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454"/>
        <w:tblW w:w="15920" w:type="dxa"/>
        <w:tblLook w:val="01E0" w:firstRow="1" w:lastRow="1" w:firstColumn="1" w:lastColumn="1" w:noHBand="0" w:noVBand="0"/>
      </w:tblPr>
      <w:tblGrid>
        <w:gridCol w:w="7960"/>
        <w:gridCol w:w="7960"/>
      </w:tblGrid>
      <w:tr w:rsidR="00683C60" w:rsidRPr="00BF2FE6" w:rsidTr="00A52D70">
        <w:tc>
          <w:tcPr>
            <w:tcW w:w="7960" w:type="dxa"/>
          </w:tcPr>
          <w:p w:rsidR="00683C60" w:rsidRPr="007616D4" w:rsidRDefault="002064B5" w:rsidP="005A55E9">
            <w:pPr>
              <w:rPr>
                <w:b/>
                <w:sz w:val="22"/>
                <w:szCs w:val="22"/>
              </w:rPr>
            </w:pPr>
            <w:r>
              <w:rPr>
                <w:b/>
                <w:sz w:val="22"/>
                <w:szCs w:val="22"/>
              </w:rPr>
              <w:t>ПРИНЯТО</w:t>
            </w:r>
          </w:p>
          <w:p w:rsidR="00683C60" w:rsidRPr="007616D4" w:rsidRDefault="00683C60" w:rsidP="005A55E9">
            <w:pPr>
              <w:rPr>
                <w:b/>
                <w:sz w:val="22"/>
                <w:szCs w:val="22"/>
              </w:rPr>
            </w:pPr>
          </w:p>
          <w:p w:rsidR="00716D9A" w:rsidRDefault="00716D9A" w:rsidP="005A55E9">
            <w:pPr>
              <w:rPr>
                <w:b/>
                <w:sz w:val="22"/>
                <w:szCs w:val="22"/>
              </w:rPr>
            </w:pPr>
            <w:r>
              <w:rPr>
                <w:b/>
                <w:sz w:val="22"/>
                <w:szCs w:val="22"/>
              </w:rPr>
              <w:t>Педагогический с</w:t>
            </w:r>
            <w:r w:rsidR="007616D4" w:rsidRPr="007616D4">
              <w:rPr>
                <w:b/>
                <w:sz w:val="22"/>
                <w:szCs w:val="22"/>
              </w:rPr>
              <w:t xml:space="preserve">овет </w:t>
            </w:r>
          </w:p>
          <w:p w:rsidR="005A55E9" w:rsidRDefault="007616D4" w:rsidP="005A55E9">
            <w:pPr>
              <w:rPr>
                <w:b/>
                <w:sz w:val="22"/>
                <w:szCs w:val="22"/>
              </w:rPr>
            </w:pPr>
            <w:r w:rsidRPr="007616D4">
              <w:rPr>
                <w:b/>
                <w:sz w:val="22"/>
                <w:szCs w:val="22"/>
              </w:rPr>
              <w:t xml:space="preserve">ГБОУ ППМС-Центра </w:t>
            </w:r>
            <w:r w:rsidR="005A55E9" w:rsidRPr="00BF2FE6">
              <w:rPr>
                <w:b/>
                <w:sz w:val="22"/>
                <w:szCs w:val="22"/>
              </w:rPr>
              <w:t xml:space="preserve"> </w:t>
            </w:r>
          </w:p>
          <w:p w:rsidR="005A55E9" w:rsidRDefault="005A55E9" w:rsidP="005A55E9">
            <w:pPr>
              <w:rPr>
                <w:b/>
                <w:sz w:val="22"/>
                <w:szCs w:val="22"/>
              </w:rPr>
            </w:pPr>
            <w:r w:rsidRPr="00BF2FE6">
              <w:rPr>
                <w:b/>
                <w:sz w:val="22"/>
                <w:szCs w:val="22"/>
              </w:rPr>
              <w:t xml:space="preserve">Василеостровского района </w:t>
            </w:r>
          </w:p>
          <w:p w:rsidR="00683C60" w:rsidRPr="007616D4" w:rsidRDefault="007616D4" w:rsidP="005A55E9">
            <w:pPr>
              <w:rPr>
                <w:b/>
                <w:sz w:val="22"/>
                <w:szCs w:val="22"/>
              </w:rPr>
            </w:pPr>
            <w:r w:rsidRPr="007616D4">
              <w:rPr>
                <w:b/>
                <w:sz w:val="22"/>
                <w:szCs w:val="22"/>
              </w:rPr>
              <w:t xml:space="preserve">Протокол от </w:t>
            </w:r>
            <w:r w:rsidR="0082021E" w:rsidRPr="0082021E">
              <w:rPr>
                <w:b/>
                <w:sz w:val="22"/>
                <w:szCs w:val="22"/>
              </w:rPr>
              <w:t>10</w:t>
            </w:r>
            <w:r w:rsidRPr="0082021E">
              <w:rPr>
                <w:b/>
                <w:sz w:val="22"/>
                <w:szCs w:val="22"/>
              </w:rPr>
              <w:t>.0</w:t>
            </w:r>
            <w:r w:rsidR="0082021E" w:rsidRPr="0082021E">
              <w:rPr>
                <w:b/>
                <w:sz w:val="22"/>
                <w:szCs w:val="22"/>
              </w:rPr>
              <w:t>6</w:t>
            </w:r>
            <w:r w:rsidRPr="0082021E">
              <w:rPr>
                <w:b/>
                <w:sz w:val="22"/>
                <w:szCs w:val="22"/>
              </w:rPr>
              <w:t>.201</w:t>
            </w:r>
            <w:r w:rsidR="0082021E" w:rsidRPr="0082021E">
              <w:rPr>
                <w:b/>
                <w:sz w:val="22"/>
                <w:szCs w:val="22"/>
              </w:rPr>
              <w:t>5</w:t>
            </w:r>
            <w:r w:rsidRPr="0082021E">
              <w:rPr>
                <w:b/>
                <w:sz w:val="22"/>
                <w:szCs w:val="22"/>
              </w:rPr>
              <w:t xml:space="preserve">г. </w:t>
            </w:r>
            <w:r w:rsidR="00F211BE" w:rsidRPr="0082021E">
              <w:rPr>
                <w:b/>
                <w:sz w:val="22"/>
                <w:szCs w:val="22"/>
              </w:rPr>
              <w:t xml:space="preserve"> </w:t>
            </w:r>
            <w:r w:rsidRPr="0082021E">
              <w:rPr>
                <w:b/>
                <w:sz w:val="22"/>
                <w:szCs w:val="22"/>
              </w:rPr>
              <w:t>№</w:t>
            </w:r>
            <w:r w:rsidR="0082021E" w:rsidRPr="0082021E">
              <w:rPr>
                <w:b/>
                <w:sz w:val="22"/>
                <w:szCs w:val="22"/>
              </w:rPr>
              <w:t>5</w:t>
            </w:r>
          </w:p>
          <w:p w:rsidR="00683C60" w:rsidRPr="007616D4" w:rsidRDefault="00683C60" w:rsidP="00A52D70">
            <w:pPr>
              <w:jc w:val="both"/>
              <w:rPr>
                <w:sz w:val="22"/>
                <w:szCs w:val="22"/>
              </w:rPr>
            </w:pPr>
          </w:p>
        </w:tc>
        <w:tc>
          <w:tcPr>
            <w:tcW w:w="7960" w:type="dxa"/>
          </w:tcPr>
          <w:p w:rsidR="00683C60" w:rsidRPr="00BF2FE6" w:rsidRDefault="00683C60" w:rsidP="00A52D70">
            <w:pPr>
              <w:ind w:left="3062"/>
              <w:jc w:val="both"/>
              <w:rPr>
                <w:b/>
                <w:sz w:val="22"/>
                <w:szCs w:val="22"/>
              </w:rPr>
            </w:pPr>
            <w:r w:rsidRPr="00BF2FE6">
              <w:rPr>
                <w:b/>
                <w:sz w:val="22"/>
                <w:szCs w:val="22"/>
              </w:rPr>
              <w:t>УТВЕРЖДАЮ</w:t>
            </w:r>
          </w:p>
          <w:p w:rsidR="00CC11B6" w:rsidRPr="00BF2FE6" w:rsidRDefault="00CC11B6" w:rsidP="00A52D70">
            <w:pPr>
              <w:ind w:left="3062"/>
              <w:jc w:val="both"/>
              <w:rPr>
                <w:b/>
                <w:sz w:val="22"/>
                <w:szCs w:val="22"/>
              </w:rPr>
            </w:pPr>
          </w:p>
          <w:p w:rsidR="00DC7DC3" w:rsidRPr="00BF2FE6" w:rsidRDefault="004934E0" w:rsidP="00A52D70">
            <w:pPr>
              <w:ind w:left="3062"/>
              <w:jc w:val="both"/>
              <w:rPr>
                <w:b/>
                <w:sz w:val="22"/>
                <w:szCs w:val="22"/>
              </w:rPr>
            </w:pPr>
            <w:r w:rsidRPr="00BF2FE6">
              <w:rPr>
                <w:b/>
                <w:sz w:val="22"/>
                <w:szCs w:val="22"/>
              </w:rPr>
              <w:t>Г</w:t>
            </w:r>
            <w:r w:rsidR="00DC7DC3" w:rsidRPr="00BF2FE6">
              <w:rPr>
                <w:b/>
                <w:sz w:val="22"/>
                <w:szCs w:val="22"/>
              </w:rPr>
              <w:t>Б</w:t>
            </w:r>
            <w:r w:rsidRPr="00BF2FE6">
              <w:rPr>
                <w:b/>
                <w:sz w:val="22"/>
                <w:szCs w:val="22"/>
              </w:rPr>
              <w:t xml:space="preserve">ОУ </w:t>
            </w:r>
            <w:r w:rsidR="00DC7DC3" w:rsidRPr="00BF2FE6">
              <w:rPr>
                <w:b/>
                <w:sz w:val="22"/>
                <w:szCs w:val="22"/>
              </w:rPr>
              <w:t>П</w:t>
            </w:r>
            <w:r w:rsidRPr="00BF2FE6">
              <w:rPr>
                <w:b/>
                <w:sz w:val="22"/>
                <w:szCs w:val="22"/>
              </w:rPr>
              <w:t>ПМС-</w:t>
            </w:r>
            <w:r w:rsidR="00CC11B6" w:rsidRPr="00BF2FE6">
              <w:rPr>
                <w:b/>
                <w:sz w:val="22"/>
                <w:szCs w:val="22"/>
              </w:rPr>
              <w:t xml:space="preserve">Центр </w:t>
            </w:r>
          </w:p>
          <w:p w:rsidR="00683C60" w:rsidRDefault="00DC7DC3" w:rsidP="00A52D70">
            <w:pPr>
              <w:ind w:left="3062"/>
              <w:jc w:val="both"/>
              <w:rPr>
                <w:b/>
                <w:sz w:val="22"/>
                <w:szCs w:val="22"/>
              </w:rPr>
            </w:pPr>
            <w:r w:rsidRPr="00BF2FE6">
              <w:rPr>
                <w:b/>
                <w:sz w:val="22"/>
                <w:szCs w:val="22"/>
              </w:rPr>
              <w:t>Василеостровского</w:t>
            </w:r>
            <w:r w:rsidR="00CC11B6" w:rsidRPr="00BF2FE6">
              <w:rPr>
                <w:b/>
                <w:sz w:val="22"/>
                <w:szCs w:val="22"/>
              </w:rPr>
              <w:t xml:space="preserve"> р</w:t>
            </w:r>
            <w:r w:rsidRPr="00BF2FE6">
              <w:rPr>
                <w:b/>
                <w:sz w:val="22"/>
                <w:szCs w:val="22"/>
              </w:rPr>
              <w:t>айо</w:t>
            </w:r>
            <w:r w:rsidR="00CC11B6" w:rsidRPr="00BF2FE6">
              <w:rPr>
                <w:b/>
                <w:sz w:val="22"/>
                <w:szCs w:val="22"/>
              </w:rPr>
              <w:t>на</w:t>
            </w:r>
            <w:r w:rsidRPr="00BF2FE6">
              <w:rPr>
                <w:b/>
                <w:sz w:val="22"/>
                <w:szCs w:val="22"/>
              </w:rPr>
              <w:t xml:space="preserve"> </w:t>
            </w:r>
          </w:p>
          <w:p w:rsidR="007616D4" w:rsidRPr="00BF2FE6" w:rsidRDefault="0082021E" w:rsidP="00A52D70">
            <w:pPr>
              <w:ind w:left="3062"/>
              <w:jc w:val="both"/>
              <w:rPr>
                <w:b/>
                <w:sz w:val="22"/>
                <w:szCs w:val="22"/>
              </w:rPr>
            </w:pPr>
            <w:r>
              <w:rPr>
                <w:b/>
                <w:sz w:val="22"/>
                <w:szCs w:val="22"/>
              </w:rPr>
              <w:t>Приказ от 15.06.2015 №89</w:t>
            </w:r>
          </w:p>
          <w:p w:rsidR="00683C60" w:rsidRPr="00BF2FE6" w:rsidRDefault="00683C60" w:rsidP="00A52D70">
            <w:pPr>
              <w:ind w:left="3062"/>
              <w:jc w:val="both"/>
              <w:rPr>
                <w:sz w:val="22"/>
                <w:szCs w:val="22"/>
              </w:rPr>
            </w:pPr>
            <w:r w:rsidRPr="00BF2FE6">
              <w:rPr>
                <w:b/>
                <w:sz w:val="22"/>
                <w:szCs w:val="22"/>
              </w:rPr>
              <w:t>Директор</w:t>
            </w:r>
            <w:r w:rsidR="00CC11B6" w:rsidRPr="00BF2FE6">
              <w:rPr>
                <w:b/>
                <w:sz w:val="22"/>
                <w:szCs w:val="22"/>
              </w:rPr>
              <w:t xml:space="preserve"> </w:t>
            </w:r>
            <w:r w:rsidR="00B345EB" w:rsidRPr="00BF2FE6">
              <w:rPr>
                <w:b/>
                <w:sz w:val="22"/>
                <w:szCs w:val="22"/>
              </w:rPr>
              <w:t>___________</w:t>
            </w:r>
            <w:r w:rsidR="00CC11B6" w:rsidRPr="00BF2FE6">
              <w:rPr>
                <w:b/>
                <w:sz w:val="22"/>
                <w:szCs w:val="22"/>
              </w:rPr>
              <w:t>С.В.</w:t>
            </w:r>
            <w:r w:rsidR="0056070C">
              <w:rPr>
                <w:b/>
                <w:sz w:val="22"/>
                <w:szCs w:val="22"/>
              </w:rPr>
              <w:t> </w:t>
            </w:r>
            <w:r w:rsidR="00CC11B6" w:rsidRPr="00BF2FE6">
              <w:rPr>
                <w:b/>
                <w:sz w:val="22"/>
                <w:szCs w:val="22"/>
              </w:rPr>
              <w:t>Окунева</w:t>
            </w:r>
          </w:p>
        </w:tc>
      </w:tr>
    </w:tbl>
    <w:p w:rsidR="00E04850" w:rsidRPr="00BF2FE6" w:rsidRDefault="00E04850" w:rsidP="0000681D">
      <w:pPr>
        <w:jc w:val="both"/>
        <w:rPr>
          <w:b/>
          <w:sz w:val="22"/>
          <w:szCs w:val="22"/>
        </w:rPr>
      </w:pPr>
    </w:p>
    <w:p w:rsidR="00E04850" w:rsidRPr="00BF2FE6" w:rsidRDefault="00E04850" w:rsidP="0000681D">
      <w:pPr>
        <w:jc w:val="both"/>
        <w:rPr>
          <w:b/>
          <w:sz w:val="22"/>
          <w:szCs w:val="22"/>
        </w:rPr>
      </w:pPr>
    </w:p>
    <w:p w:rsidR="00E04850" w:rsidRPr="00BF2FE6" w:rsidRDefault="00E04850" w:rsidP="0000681D">
      <w:pPr>
        <w:jc w:val="both"/>
        <w:rPr>
          <w:sz w:val="22"/>
          <w:szCs w:val="22"/>
        </w:rPr>
      </w:pPr>
    </w:p>
    <w:p w:rsidR="00E04850" w:rsidRPr="00BF2FE6" w:rsidRDefault="00E04850" w:rsidP="0000681D">
      <w:pPr>
        <w:jc w:val="both"/>
        <w:rPr>
          <w:sz w:val="22"/>
          <w:szCs w:val="22"/>
        </w:rPr>
      </w:pPr>
    </w:p>
    <w:p w:rsidR="00905F82" w:rsidRPr="00BF2FE6" w:rsidRDefault="00905F82" w:rsidP="0000681D">
      <w:pPr>
        <w:jc w:val="both"/>
        <w:rPr>
          <w:b/>
          <w:sz w:val="22"/>
          <w:szCs w:val="22"/>
        </w:rPr>
      </w:pPr>
    </w:p>
    <w:p w:rsidR="00E04850" w:rsidRPr="00BF2FE6" w:rsidRDefault="00E04850" w:rsidP="00B92D0A">
      <w:pPr>
        <w:jc w:val="center"/>
        <w:rPr>
          <w:b/>
          <w:sz w:val="22"/>
          <w:szCs w:val="22"/>
        </w:rPr>
      </w:pPr>
      <w:r w:rsidRPr="00BF2FE6">
        <w:rPr>
          <w:b/>
          <w:sz w:val="22"/>
          <w:szCs w:val="22"/>
        </w:rPr>
        <w:t>ГОДОВОЙ ОТЧЕТ</w:t>
      </w:r>
    </w:p>
    <w:p w:rsidR="00E04850" w:rsidRPr="00BF2FE6" w:rsidRDefault="00E04850" w:rsidP="00B92D0A">
      <w:pPr>
        <w:jc w:val="center"/>
        <w:rPr>
          <w:b/>
          <w:sz w:val="22"/>
          <w:szCs w:val="22"/>
        </w:rPr>
      </w:pPr>
      <w:r w:rsidRPr="00BF2FE6">
        <w:rPr>
          <w:b/>
          <w:sz w:val="22"/>
          <w:szCs w:val="22"/>
        </w:rPr>
        <w:t>за 20</w:t>
      </w:r>
      <w:r w:rsidR="002E1886" w:rsidRPr="00BF2FE6">
        <w:rPr>
          <w:b/>
          <w:sz w:val="22"/>
          <w:szCs w:val="22"/>
        </w:rPr>
        <w:t>1</w:t>
      </w:r>
      <w:r w:rsidR="00C906CF">
        <w:rPr>
          <w:b/>
          <w:sz w:val="22"/>
          <w:szCs w:val="22"/>
        </w:rPr>
        <w:t>4</w:t>
      </w:r>
      <w:r w:rsidRPr="00BF2FE6">
        <w:rPr>
          <w:b/>
          <w:sz w:val="22"/>
          <w:szCs w:val="22"/>
        </w:rPr>
        <w:t>-201</w:t>
      </w:r>
      <w:r w:rsidR="00C906CF">
        <w:rPr>
          <w:b/>
          <w:sz w:val="22"/>
          <w:szCs w:val="22"/>
        </w:rPr>
        <w:t xml:space="preserve">5 </w:t>
      </w:r>
      <w:r w:rsidRPr="00BF2FE6">
        <w:rPr>
          <w:b/>
          <w:sz w:val="22"/>
          <w:szCs w:val="22"/>
        </w:rPr>
        <w:t>учебный год</w:t>
      </w:r>
    </w:p>
    <w:p w:rsidR="00E04850" w:rsidRPr="00BF2FE6" w:rsidRDefault="005809F1" w:rsidP="00B92D0A">
      <w:pPr>
        <w:jc w:val="center"/>
        <w:rPr>
          <w:b/>
          <w:sz w:val="22"/>
          <w:szCs w:val="22"/>
        </w:rPr>
      </w:pPr>
      <w:r w:rsidRPr="00BF2FE6">
        <w:rPr>
          <w:b/>
          <w:sz w:val="22"/>
          <w:szCs w:val="22"/>
        </w:rPr>
        <w:t xml:space="preserve">на </w:t>
      </w:r>
      <w:r w:rsidR="00FE446B" w:rsidRPr="00BF2FE6">
        <w:rPr>
          <w:b/>
          <w:sz w:val="22"/>
          <w:szCs w:val="22"/>
        </w:rPr>
        <w:t>_</w:t>
      </w:r>
      <w:r w:rsidR="0056070C">
        <w:rPr>
          <w:b/>
          <w:sz w:val="22"/>
          <w:szCs w:val="22"/>
        </w:rPr>
        <w:t>7</w:t>
      </w:r>
      <w:r w:rsidR="00EB100D">
        <w:rPr>
          <w:b/>
          <w:sz w:val="22"/>
          <w:szCs w:val="22"/>
        </w:rPr>
        <w:t>0</w:t>
      </w:r>
      <w:r w:rsidR="00FE446B" w:rsidRPr="00BF2FE6">
        <w:rPr>
          <w:b/>
          <w:sz w:val="22"/>
          <w:szCs w:val="22"/>
        </w:rPr>
        <w:t>___</w:t>
      </w:r>
      <w:r w:rsidR="00E04850" w:rsidRPr="00BF2FE6">
        <w:rPr>
          <w:b/>
          <w:sz w:val="22"/>
          <w:szCs w:val="22"/>
        </w:rPr>
        <w:t>лист</w:t>
      </w:r>
      <w:r w:rsidR="0056070C">
        <w:rPr>
          <w:b/>
          <w:sz w:val="22"/>
          <w:szCs w:val="22"/>
        </w:rPr>
        <w:t>е</w:t>
      </w:r>
      <w:r w:rsidR="00E04850" w:rsidRPr="00BF2FE6">
        <w:rPr>
          <w:b/>
          <w:sz w:val="22"/>
          <w:szCs w:val="22"/>
        </w:rPr>
        <w:t xml:space="preserve"> с Приложениями</w:t>
      </w:r>
    </w:p>
    <w:p w:rsidR="004D433F" w:rsidRPr="00BF2FE6" w:rsidRDefault="004D433F" w:rsidP="00B92D0A">
      <w:pPr>
        <w:jc w:val="center"/>
        <w:rPr>
          <w:b/>
          <w:sz w:val="22"/>
          <w:szCs w:val="22"/>
        </w:rPr>
      </w:pPr>
    </w:p>
    <w:p w:rsidR="00DC7DC3" w:rsidRPr="00BF2FE6" w:rsidRDefault="00F05D71" w:rsidP="00B92D0A">
      <w:pPr>
        <w:jc w:val="center"/>
        <w:rPr>
          <w:b/>
          <w:sz w:val="22"/>
          <w:szCs w:val="22"/>
        </w:rPr>
      </w:pPr>
      <w:r w:rsidRPr="00BF2FE6">
        <w:rPr>
          <w:b/>
          <w:sz w:val="22"/>
          <w:szCs w:val="22"/>
        </w:rPr>
        <w:t>Государственно</w:t>
      </w:r>
      <w:r w:rsidR="003D536E" w:rsidRPr="00BF2FE6">
        <w:rPr>
          <w:b/>
          <w:sz w:val="22"/>
          <w:szCs w:val="22"/>
        </w:rPr>
        <w:t>е</w:t>
      </w:r>
      <w:r w:rsidRPr="00BF2FE6">
        <w:rPr>
          <w:b/>
          <w:sz w:val="22"/>
          <w:szCs w:val="22"/>
        </w:rPr>
        <w:t xml:space="preserve"> </w:t>
      </w:r>
      <w:r w:rsidR="00DC7DC3" w:rsidRPr="00BF2FE6">
        <w:rPr>
          <w:b/>
          <w:sz w:val="22"/>
          <w:szCs w:val="22"/>
        </w:rPr>
        <w:t xml:space="preserve">бюджетное </w:t>
      </w:r>
      <w:r w:rsidRPr="00BF2FE6">
        <w:rPr>
          <w:b/>
          <w:sz w:val="22"/>
          <w:szCs w:val="22"/>
        </w:rPr>
        <w:t>образовательно</w:t>
      </w:r>
      <w:r w:rsidR="003D536E" w:rsidRPr="00BF2FE6">
        <w:rPr>
          <w:b/>
          <w:sz w:val="22"/>
          <w:szCs w:val="22"/>
        </w:rPr>
        <w:t>е</w:t>
      </w:r>
      <w:r w:rsidRPr="00BF2FE6">
        <w:rPr>
          <w:b/>
          <w:sz w:val="22"/>
          <w:szCs w:val="22"/>
        </w:rPr>
        <w:t xml:space="preserve"> учреждени</w:t>
      </w:r>
      <w:r w:rsidR="003D536E" w:rsidRPr="00BF2FE6">
        <w:rPr>
          <w:b/>
          <w:sz w:val="22"/>
          <w:szCs w:val="22"/>
        </w:rPr>
        <w:t>е</w:t>
      </w:r>
      <w:r w:rsidR="00C52644" w:rsidRPr="00BF2FE6">
        <w:rPr>
          <w:b/>
          <w:sz w:val="22"/>
          <w:szCs w:val="22"/>
        </w:rPr>
        <w:t xml:space="preserve"> для детей</w:t>
      </w:r>
      <w:r w:rsidRPr="00BF2FE6">
        <w:rPr>
          <w:b/>
          <w:sz w:val="22"/>
          <w:szCs w:val="22"/>
        </w:rPr>
        <w:t>,</w:t>
      </w:r>
    </w:p>
    <w:p w:rsidR="00F05D71" w:rsidRPr="00BF2FE6" w:rsidRDefault="00F05D71" w:rsidP="00B92D0A">
      <w:pPr>
        <w:jc w:val="center"/>
        <w:rPr>
          <w:b/>
          <w:sz w:val="22"/>
          <w:szCs w:val="22"/>
        </w:rPr>
      </w:pPr>
      <w:r w:rsidRPr="00BF2FE6">
        <w:rPr>
          <w:b/>
          <w:sz w:val="22"/>
          <w:szCs w:val="22"/>
        </w:rPr>
        <w:t>нуждающихся в психолого-педагогической и медико-социальной помощи,</w:t>
      </w:r>
    </w:p>
    <w:p w:rsidR="00DC7DC3" w:rsidRPr="00BF2FE6" w:rsidRDefault="005809F1" w:rsidP="00B92D0A">
      <w:pPr>
        <w:jc w:val="center"/>
        <w:rPr>
          <w:b/>
          <w:sz w:val="22"/>
          <w:szCs w:val="22"/>
        </w:rPr>
      </w:pPr>
      <w:r w:rsidRPr="00BF2FE6">
        <w:rPr>
          <w:b/>
          <w:sz w:val="22"/>
          <w:szCs w:val="22"/>
        </w:rPr>
        <w:t>Центр психолого-</w:t>
      </w:r>
      <w:r w:rsidR="00F05D71" w:rsidRPr="00BF2FE6">
        <w:rPr>
          <w:b/>
          <w:sz w:val="22"/>
          <w:szCs w:val="22"/>
        </w:rPr>
        <w:t>медико-социального сопровождения</w:t>
      </w:r>
    </w:p>
    <w:p w:rsidR="00E04850" w:rsidRPr="00BF2FE6" w:rsidRDefault="00F05D71" w:rsidP="00B92D0A">
      <w:pPr>
        <w:jc w:val="center"/>
        <w:rPr>
          <w:b/>
          <w:sz w:val="22"/>
          <w:szCs w:val="22"/>
        </w:rPr>
      </w:pPr>
      <w:r w:rsidRPr="00BF2FE6">
        <w:rPr>
          <w:b/>
          <w:sz w:val="22"/>
          <w:szCs w:val="22"/>
        </w:rPr>
        <w:t>Василеостровского района</w:t>
      </w:r>
      <w:r w:rsidR="00DC7DC3" w:rsidRPr="00BF2FE6">
        <w:rPr>
          <w:b/>
          <w:sz w:val="22"/>
          <w:szCs w:val="22"/>
        </w:rPr>
        <w:t xml:space="preserve"> Санкт-Петербурга</w:t>
      </w:r>
    </w:p>
    <w:p w:rsidR="00E04850" w:rsidRPr="00BF2FE6" w:rsidRDefault="00DC7DC3" w:rsidP="00B92D0A">
      <w:pPr>
        <w:jc w:val="center"/>
        <w:rPr>
          <w:b/>
          <w:sz w:val="22"/>
          <w:szCs w:val="22"/>
        </w:rPr>
      </w:pPr>
      <w:r w:rsidRPr="00BF2FE6">
        <w:rPr>
          <w:b/>
          <w:sz w:val="22"/>
          <w:szCs w:val="22"/>
        </w:rPr>
        <w:t>(</w:t>
      </w:r>
      <w:r w:rsidR="00F05D71" w:rsidRPr="00BF2FE6">
        <w:rPr>
          <w:b/>
          <w:sz w:val="22"/>
          <w:szCs w:val="22"/>
        </w:rPr>
        <w:t>Г</w:t>
      </w:r>
      <w:r w:rsidRPr="00BF2FE6">
        <w:rPr>
          <w:b/>
          <w:sz w:val="22"/>
          <w:szCs w:val="22"/>
        </w:rPr>
        <w:t>Б</w:t>
      </w:r>
      <w:r w:rsidR="00F05D71" w:rsidRPr="00BF2FE6">
        <w:rPr>
          <w:b/>
          <w:sz w:val="22"/>
          <w:szCs w:val="22"/>
        </w:rPr>
        <w:t xml:space="preserve">ОУ </w:t>
      </w:r>
      <w:r w:rsidRPr="00BF2FE6">
        <w:rPr>
          <w:b/>
          <w:sz w:val="22"/>
          <w:szCs w:val="22"/>
        </w:rPr>
        <w:t>П</w:t>
      </w:r>
      <w:r w:rsidR="00F05D71" w:rsidRPr="00BF2FE6">
        <w:rPr>
          <w:b/>
          <w:sz w:val="22"/>
          <w:szCs w:val="22"/>
        </w:rPr>
        <w:t>ПМС-Центр</w:t>
      </w:r>
      <w:r w:rsidRPr="00BF2FE6">
        <w:rPr>
          <w:b/>
          <w:sz w:val="22"/>
          <w:szCs w:val="22"/>
        </w:rPr>
        <w:t xml:space="preserve"> Василеостровского района)</w:t>
      </w:r>
    </w:p>
    <w:p w:rsidR="00E04850" w:rsidRPr="00BF2FE6" w:rsidRDefault="00E04850" w:rsidP="0000681D">
      <w:pPr>
        <w:jc w:val="both"/>
        <w:rPr>
          <w:b/>
          <w:sz w:val="22"/>
          <w:szCs w:val="22"/>
        </w:rPr>
      </w:pPr>
    </w:p>
    <w:p w:rsidR="00260547" w:rsidRPr="00BF2FE6" w:rsidRDefault="00E04850" w:rsidP="0000681D">
      <w:pPr>
        <w:jc w:val="both"/>
        <w:rPr>
          <w:b/>
          <w:sz w:val="22"/>
          <w:szCs w:val="22"/>
        </w:rPr>
      </w:pPr>
      <w:r w:rsidRPr="00BF2FE6">
        <w:rPr>
          <w:b/>
          <w:sz w:val="22"/>
          <w:szCs w:val="22"/>
        </w:rPr>
        <w:t>Дни и часы работы</w:t>
      </w:r>
      <w:r w:rsidR="005809F1" w:rsidRPr="00BF2FE6">
        <w:rPr>
          <w:b/>
          <w:sz w:val="22"/>
          <w:szCs w:val="22"/>
        </w:rPr>
        <w:t>:</w:t>
      </w:r>
      <w:r w:rsidR="004D433F" w:rsidRPr="00BF2FE6">
        <w:rPr>
          <w:b/>
          <w:sz w:val="22"/>
          <w:szCs w:val="22"/>
        </w:rPr>
        <w:t xml:space="preserve"> </w:t>
      </w:r>
      <w:r w:rsidR="004D433F" w:rsidRPr="00BF2FE6">
        <w:rPr>
          <w:b/>
          <w:sz w:val="22"/>
          <w:szCs w:val="22"/>
          <w:u w:val="single"/>
        </w:rPr>
        <w:t>понедельник</w:t>
      </w:r>
      <w:r w:rsidR="00260547" w:rsidRPr="00BF2FE6">
        <w:rPr>
          <w:b/>
          <w:sz w:val="22"/>
          <w:szCs w:val="22"/>
          <w:u w:val="single"/>
        </w:rPr>
        <w:t>-пятница с 9.00</w:t>
      </w:r>
      <w:r w:rsidR="00DC7DC3" w:rsidRPr="00BF2FE6">
        <w:rPr>
          <w:b/>
          <w:sz w:val="22"/>
          <w:szCs w:val="22"/>
          <w:u w:val="single"/>
        </w:rPr>
        <w:t xml:space="preserve"> до </w:t>
      </w:r>
      <w:r w:rsidR="00260547" w:rsidRPr="00BF2FE6">
        <w:rPr>
          <w:b/>
          <w:sz w:val="22"/>
          <w:szCs w:val="22"/>
          <w:u w:val="single"/>
        </w:rPr>
        <w:t>20.00, суббота с 10.00</w:t>
      </w:r>
      <w:r w:rsidR="00DC7DC3" w:rsidRPr="00BF2FE6">
        <w:rPr>
          <w:b/>
          <w:sz w:val="22"/>
          <w:szCs w:val="22"/>
          <w:u w:val="single"/>
        </w:rPr>
        <w:t xml:space="preserve"> до </w:t>
      </w:r>
      <w:r w:rsidR="00260547" w:rsidRPr="00BF2FE6">
        <w:rPr>
          <w:b/>
          <w:sz w:val="22"/>
          <w:szCs w:val="22"/>
          <w:u w:val="single"/>
        </w:rPr>
        <w:t>17.00</w:t>
      </w:r>
    </w:p>
    <w:p w:rsidR="00E04850" w:rsidRPr="00BF2FE6" w:rsidRDefault="00E04850" w:rsidP="0000681D">
      <w:pPr>
        <w:jc w:val="both"/>
        <w:rPr>
          <w:b/>
          <w:sz w:val="22"/>
          <w:szCs w:val="22"/>
          <w:u w:val="single"/>
        </w:rPr>
      </w:pPr>
      <w:r w:rsidRPr="00BF2FE6">
        <w:rPr>
          <w:b/>
          <w:sz w:val="22"/>
          <w:szCs w:val="22"/>
        </w:rPr>
        <w:t>Адрес</w:t>
      </w:r>
      <w:r w:rsidR="005809F1" w:rsidRPr="00BF2FE6">
        <w:rPr>
          <w:b/>
          <w:sz w:val="22"/>
          <w:szCs w:val="22"/>
        </w:rPr>
        <w:t>:</w:t>
      </w:r>
      <w:r w:rsidR="0012652B" w:rsidRPr="00BF2FE6">
        <w:rPr>
          <w:b/>
          <w:sz w:val="22"/>
          <w:szCs w:val="22"/>
        </w:rPr>
        <w:t xml:space="preserve"> </w:t>
      </w:r>
      <w:r w:rsidR="007E499C" w:rsidRPr="00BF2FE6">
        <w:rPr>
          <w:b/>
          <w:sz w:val="22"/>
          <w:szCs w:val="22"/>
          <w:u w:val="single"/>
        </w:rPr>
        <w:t>СПб, 199</w:t>
      </w:r>
      <w:r w:rsidR="00DC7DC3" w:rsidRPr="00BF2FE6">
        <w:rPr>
          <w:b/>
          <w:sz w:val="22"/>
          <w:szCs w:val="22"/>
          <w:u w:val="single"/>
        </w:rPr>
        <w:t>178</w:t>
      </w:r>
      <w:r w:rsidR="007E499C" w:rsidRPr="00BF2FE6">
        <w:rPr>
          <w:b/>
          <w:sz w:val="22"/>
          <w:szCs w:val="22"/>
          <w:u w:val="single"/>
        </w:rPr>
        <w:t xml:space="preserve">, </w:t>
      </w:r>
      <w:r w:rsidR="00DC7DC3" w:rsidRPr="00BF2FE6">
        <w:rPr>
          <w:b/>
          <w:sz w:val="22"/>
          <w:szCs w:val="22"/>
          <w:u w:val="single"/>
        </w:rPr>
        <w:t xml:space="preserve">17 </w:t>
      </w:r>
      <w:r w:rsidR="00C906CF" w:rsidRPr="00BF2FE6">
        <w:rPr>
          <w:b/>
          <w:sz w:val="22"/>
          <w:szCs w:val="22"/>
          <w:u w:val="single"/>
        </w:rPr>
        <w:t>линия, д.</w:t>
      </w:r>
      <w:r w:rsidR="0012652B" w:rsidRPr="00BF2FE6">
        <w:rPr>
          <w:b/>
          <w:sz w:val="22"/>
          <w:szCs w:val="22"/>
          <w:u w:val="single"/>
        </w:rPr>
        <w:t xml:space="preserve"> </w:t>
      </w:r>
      <w:r w:rsidR="00DC7DC3" w:rsidRPr="00BF2FE6">
        <w:rPr>
          <w:b/>
          <w:sz w:val="22"/>
          <w:szCs w:val="22"/>
          <w:u w:val="single"/>
        </w:rPr>
        <w:t>34-</w:t>
      </w:r>
      <w:r w:rsidR="00C906CF" w:rsidRPr="00BF2FE6">
        <w:rPr>
          <w:b/>
          <w:sz w:val="22"/>
          <w:szCs w:val="22"/>
          <w:u w:val="single"/>
        </w:rPr>
        <w:t>36, литер</w:t>
      </w:r>
      <w:r w:rsidR="00DC7DC3" w:rsidRPr="00BF2FE6">
        <w:rPr>
          <w:b/>
          <w:sz w:val="22"/>
          <w:szCs w:val="22"/>
          <w:u w:val="single"/>
        </w:rPr>
        <w:t xml:space="preserve"> А, </w:t>
      </w:r>
      <w:r w:rsidR="00B5612B" w:rsidRPr="00BF2FE6">
        <w:rPr>
          <w:b/>
          <w:sz w:val="22"/>
          <w:szCs w:val="22"/>
        </w:rPr>
        <w:t>тел</w:t>
      </w:r>
      <w:r w:rsidR="00DC7DC3" w:rsidRPr="00BF2FE6">
        <w:rPr>
          <w:b/>
          <w:sz w:val="22"/>
          <w:szCs w:val="22"/>
        </w:rPr>
        <w:t>ефон</w:t>
      </w:r>
      <w:r w:rsidR="0000681D" w:rsidRPr="00BF2FE6">
        <w:rPr>
          <w:b/>
          <w:sz w:val="22"/>
          <w:szCs w:val="22"/>
        </w:rPr>
        <w:t>:</w:t>
      </w:r>
      <w:r w:rsidR="007E499C" w:rsidRPr="00BF2FE6">
        <w:rPr>
          <w:b/>
          <w:sz w:val="22"/>
          <w:szCs w:val="22"/>
        </w:rPr>
        <w:t xml:space="preserve"> </w:t>
      </w:r>
      <w:r w:rsidR="008A6AE4" w:rsidRPr="00BF2FE6">
        <w:rPr>
          <w:b/>
          <w:sz w:val="22"/>
          <w:szCs w:val="22"/>
          <w:u w:val="single"/>
        </w:rPr>
        <w:t>715-12-</w:t>
      </w:r>
      <w:r w:rsidR="00C906CF" w:rsidRPr="00BF2FE6">
        <w:rPr>
          <w:b/>
          <w:sz w:val="22"/>
          <w:szCs w:val="22"/>
          <w:u w:val="single"/>
        </w:rPr>
        <w:t>06,</w:t>
      </w:r>
      <w:r w:rsidR="00C906CF" w:rsidRPr="00BF2FE6">
        <w:rPr>
          <w:b/>
          <w:sz w:val="22"/>
          <w:szCs w:val="22"/>
        </w:rPr>
        <w:t xml:space="preserve"> e-</w:t>
      </w:r>
      <w:proofErr w:type="spellStart"/>
      <w:r w:rsidR="00C906CF" w:rsidRPr="00BF2FE6">
        <w:rPr>
          <w:b/>
          <w:sz w:val="22"/>
          <w:szCs w:val="22"/>
        </w:rPr>
        <w:t>mail</w:t>
      </w:r>
      <w:proofErr w:type="spellEnd"/>
      <w:r w:rsidR="0000681D" w:rsidRPr="00BF2FE6">
        <w:rPr>
          <w:b/>
          <w:sz w:val="22"/>
          <w:szCs w:val="22"/>
        </w:rPr>
        <w:t>:</w:t>
      </w:r>
      <w:r w:rsidR="00FE446B" w:rsidRPr="00BF2FE6">
        <w:rPr>
          <w:b/>
          <w:sz w:val="22"/>
          <w:szCs w:val="22"/>
        </w:rPr>
        <w:t xml:space="preserve"> </w:t>
      </w:r>
      <w:proofErr w:type="spellStart"/>
      <w:r w:rsidR="007E499C" w:rsidRPr="00BF2FE6">
        <w:rPr>
          <w:b/>
          <w:sz w:val="22"/>
          <w:szCs w:val="22"/>
          <w:u w:val="single"/>
          <w:lang w:val="en-US"/>
        </w:rPr>
        <w:t>p</w:t>
      </w:r>
      <w:r w:rsidR="0082021E">
        <w:rPr>
          <w:b/>
          <w:sz w:val="22"/>
          <w:szCs w:val="22"/>
          <w:u w:val="single"/>
          <w:lang w:val="en-US"/>
        </w:rPr>
        <w:t>p</w:t>
      </w:r>
      <w:r w:rsidR="00E46A1D" w:rsidRPr="00BF2FE6">
        <w:rPr>
          <w:b/>
          <w:sz w:val="22"/>
          <w:szCs w:val="22"/>
          <w:u w:val="single"/>
          <w:lang w:val="en-US"/>
        </w:rPr>
        <w:t>ms</w:t>
      </w:r>
      <w:proofErr w:type="spellEnd"/>
      <w:r w:rsidR="0082021E" w:rsidRPr="0082021E">
        <w:rPr>
          <w:b/>
          <w:sz w:val="22"/>
          <w:szCs w:val="22"/>
          <w:u w:val="single"/>
        </w:rPr>
        <w:t>.</w:t>
      </w:r>
      <w:proofErr w:type="spellStart"/>
      <w:r w:rsidR="0082021E">
        <w:rPr>
          <w:b/>
          <w:sz w:val="22"/>
          <w:szCs w:val="22"/>
          <w:u w:val="single"/>
          <w:lang w:val="en-US"/>
        </w:rPr>
        <w:t>vo</w:t>
      </w:r>
      <w:proofErr w:type="spellEnd"/>
      <w:r w:rsidR="00E46A1D" w:rsidRPr="00BF2FE6">
        <w:rPr>
          <w:b/>
          <w:sz w:val="22"/>
          <w:szCs w:val="22"/>
          <w:u w:val="single"/>
        </w:rPr>
        <w:t>@</w:t>
      </w:r>
      <w:proofErr w:type="spellStart"/>
      <w:r w:rsidR="0082021E">
        <w:rPr>
          <w:b/>
          <w:sz w:val="22"/>
          <w:szCs w:val="22"/>
          <w:u w:val="single"/>
          <w:lang w:val="en-US"/>
        </w:rPr>
        <w:t>yandex</w:t>
      </w:r>
      <w:proofErr w:type="spellEnd"/>
      <w:r w:rsidR="00E46A1D" w:rsidRPr="00BF2FE6">
        <w:rPr>
          <w:b/>
          <w:sz w:val="22"/>
          <w:szCs w:val="22"/>
          <w:u w:val="single"/>
        </w:rPr>
        <w:t>.</w:t>
      </w:r>
      <w:proofErr w:type="spellStart"/>
      <w:r w:rsidR="00E46A1D" w:rsidRPr="00BF2FE6">
        <w:rPr>
          <w:b/>
          <w:sz w:val="22"/>
          <w:szCs w:val="22"/>
          <w:u w:val="single"/>
          <w:lang w:val="en-US"/>
        </w:rPr>
        <w:t>ru</w:t>
      </w:r>
      <w:proofErr w:type="spellEnd"/>
    </w:p>
    <w:p w:rsidR="00E04850" w:rsidRPr="00BF2FE6" w:rsidRDefault="00C906CF" w:rsidP="0000681D">
      <w:pPr>
        <w:jc w:val="both"/>
        <w:rPr>
          <w:b/>
          <w:sz w:val="22"/>
          <w:szCs w:val="22"/>
          <w:u w:val="single"/>
        </w:rPr>
      </w:pPr>
      <w:r w:rsidRPr="00BF2FE6">
        <w:rPr>
          <w:b/>
          <w:sz w:val="22"/>
          <w:szCs w:val="22"/>
        </w:rPr>
        <w:t>Директор: Светлана</w:t>
      </w:r>
      <w:r w:rsidR="00905F82" w:rsidRPr="00BF2FE6">
        <w:rPr>
          <w:b/>
          <w:sz w:val="22"/>
          <w:szCs w:val="22"/>
          <w:u w:val="single"/>
        </w:rPr>
        <w:t xml:space="preserve"> Валентиновна Окунева</w:t>
      </w:r>
    </w:p>
    <w:p w:rsidR="00E04850" w:rsidRPr="00BF2FE6" w:rsidRDefault="00E04850" w:rsidP="0000681D">
      <w:pPr>
        <w:jc w:val="both"/>
        <w:rPr>
          <w:b/>
          <w:sz w:val="22"/>
          <w:szCs w:val="22"/>
        </w:rPr>
      </w:pPr>
    </w:p>
    <w:p w:rsidR="00E04850" w:rsidRPr="00BF2FE6" w:rsidRDefault="00E04850" w:rsidP="0000681D">
      <w:pPr>
        <w:jc w:val="both"/>
        <w:rPr>
          <w:b/>
          <w:sz w:val="22"/>
          <w:szCs w:val="22"/>
        </w:rPr>
      </w:pPr>
    </w:p>
    <w:p w:rsidR="00E04850" w:rsidRPr="00BF2FE6" w:rsidRDefault="00E04850" w:rsidP="00B92D0A">
      <w:pPr>
        <w:jc w:val="right"/>
        <w:rPr>
          <w:b/>
          <w:sz w:val="22"/>
          <w:szCs w:val="22"/>
        </w:rPr>
      </w:pPr>
      <w:r w:rsidRPr="00BF2FE6">
        <w:rPr>
          <w:b/>
          <w:sz w:val="22"/>
          <w:szCs w:val="22"/>
        </w:rPr>
        <w:t>Исполнитель:</w:t>
      </w:r>
    </w:p>
    <w:p w:rsidR="0000681D" w:rsidRPr="00BF2FE6" w:rsidRDefault="00C52644" w:rsidP="00B92D0A">
      <w:pPr>
        <w:jc w:val="right"/>
        <w:rPr>
          <w:b/>
          <w:sz w:val="22"/>
          <w:szCs w:val="22"/>
        </w:rPr>
      </w:pPr>
      <w:r w:rsidRPr="00BF2FE6">
        <w:rPr>
          <w:b/>
          <w:sz w:val="22"/>
          <w:szCs w:val="22"/>
        </w:rPr>
        <w:t>Зам.</w:t>
      </w:r>
      <w:r w:rsidR="004934E0" w:rsidRPr="00BF2FE6">
        <w:rPr>
          <w:b/>
          <w:sz w:val="22"/>
          <w:szCs w:val="22"/>
        </w:rPr>
        <w:t xml:space="preserve"> </w:t>
      </w:r>
      <w:r w:rsidRPr="00BF2FE6">
        <w:rPr>
          <w:b/>
          <w:sz w:val="22"/>
          <w:szCs w:val="22"/>
        </w:rPr>
        <w:t>директора по ОПР</w:t>
      </w:r>
    </w:p>
    <w:p w:rsidR="00E04850" w:rsidRPr="00BF2FE6" w:rsidRDefault="00C52644" w:rsidP="00B92D0A">
      <w:pPr>
        <w:jc w:val="right"/>
        <w:rPr>
          <w:b/>
          <w:sz w:val="22"/>
          <w:szCs w:val="22"/>
        </w:rPr>
      </w:pPr>
      <w:r w:rsidRPr="00BF2FE6">
        <w:rPr>
          <w:b/>
          <w:sz w:val="22"/>
          <w:szCs w:val="22"/>
        </w:rPr>
        <w:t xml:space="preserve"> </w:t>
      </w:r>
      <w:r w:rsidR="00E46A1D" w:rsidRPr="00BF2FE6">
        <w:rPr>
          <w:b/>
          <w:sz w:val="22"/>
          <w:szCs w:val="22"/>
        </w:rPr>
        <w:t>Горбова Елена Алексеевна</w:t>
      </w:r>
    </w:p>
    <w:p w:rsidR="00E86329" w:rsidRPr="00BF2FE6" w:rsidRDefault="0041028D" w:rsidP="00B92D0A">
      <w:pPr>
        <w:jc w:val="right"/>
        <w:rPr>
          <w:b/>
          <w:sz w:val="22"/>
          <w:szCs w:val="22"/>
        </w:rPr>
      </w:pPr>
      <w:proofErr w:type="spellStart"/>
      <w:r w:rsidRPr="00BF2FE6">
        <w:rPr>
          <w:b/>
          <w:sz w:val="22"/>
          <w:szCs w:val="22"/>
        </w:rPr>
        <w:t>к</w:t>
      </w:r>
      <w:r w:rsidR="00E04850" w:rsidRPr="00BF2FE6">
        <w:rPr>
          <w:b/>
          <w:sz w:val="22"/>
          <w:szCs w:val="22"/>
        </w:rPr>
        <w:t>онт</w:t>
      </w:r>
      <w:proofErr w:type="spellEnd"/>
      <w:r w:rsidR="00E04850" w:rsidRPr="00BF2FE6">
        <w:rPr>
          <w:b/>
          <w:sz w:val="22"/>
          <w:szCs w:val="22"/>
        </w:rPr>
        <w:t>.</w:t>
      </w:r>
      <w:r w:rsidR="004934E0" w:rsidRPr="00BF2FE6">
        <w:rPr>
          <w:b/>
          <w:sz w:val="22"/>
          <w:szCs w:val="22"/>
        </w:rPr>
        <w:t xml:space="preserve"> </w:t>
      </w:r>
      <w:r w:rsidR="00E04850" w:rsidRPr="00BF2FE6">
        <w:rPr>
          <w:b/>
          <w:sz w:val="22"/>
          <w:szCs w:val="22"/>
        </w:rPr>
        <w:t>тел.</w:t>
      </w:r>
      <w:r w:rsidR="004934E0" w:rsidRPr="00BF2FE6">
        <w:rPr>
          <w:b/>
          <w:sz w:val="22"/>
          <w:szCs w:val="22"/>
        </w:rPr>
        <w:t>:</w:t>
      </w:r>
      <w:r w:rsidR="00E46A1D" w:rsidRPr="00BF2FE6">
        <w:rPr>
          <w:b/>
          <w:sz w:val="22"/>
          <w:szCs w:val="22"/>
        </w:rPr>
        <w:t xml:space="preserve"> </w:t>
      </w:r>
      <w:r w:rsidR="008A6AE4" w:rsidRPr="00BF2FE6">
        <w:rPr>
          <w:b/>
          <w:sz w:val="22"/>
          <w:szCs w:val="22"/>
        </w:rPr>
        <w:t>715-12-06</w:t>
      </w:r>
      <w:r w:rsidR="00E46A1D" w:rsidRPr="00BF2FE6">
        <w:rPr>
          <w:b/>
          <w:sz w:val="22"/>
          <w:szCs w:val="22"/>
          <w:highlight w:val="yellow"/>
        </w:rPr>
        <w:t xml:space="preserve"> </w:t>
      </w:r>
    </w:p>
    <w:p w:rsidR="00E86329" w:rsidRDefault="00E86329" w:rsidP="0000681D">
      <w:pPr>
        <w:jc w:val="both"/>
        <w:rPr>
          <w:b/>
          <w:sz w:val="22"/>
          <w:szCs w:val="22"/>
        </w:rPr>
      </w:pPr>
    </w:p>
    <w:p w:rsidR="00194BF3" w:rsidRDefault="00194BF3" w:rsidP="0000681D">
      <w:pPr>
        <w:jc w:val="both"/>
        <w:rPr>
          <w:b/>
          <w:sz w:val="22"/>
          <w:szCs w:val="22"/>
        </w:rPr>
      </w:pPr>
    </w:p>
    <w:p w:rsidR="00194BF3" w:rsidRDefault="00194BF3" w:rsidP="0000681D">
      <w:pPr>
        <w:jc w:val="both"/>
        <w:rPr>
          <w:b/>
          <w:sz w:val="22"/>
          <w:szCs w:val="22"/>
        </w:rPr>
      </w:pPr>
    </w:p>
    <w:p w:rsidR="00194BF3" w:rsidRPr="00BF2FE6" w:rsidRDefault="00194BF3" w:rsidP="0000681D">
      <w:pPr>
        <w:jc w:val="both"/>
        <w:rPr>
          <w:b/>
          <w:sz w:val="22"/>
          <w:szCs w:val="22"/>
        </w:rPr>
      </w:pPr>
    </w:p>
    <w:p w:rsidR="00E04850" w:rsidRPr="00BF2FE6" w:rsidRDefault="00E04850" w:rsidP="00B92D0A">
      <w:pPr>
        <w:jc w:val="center"/>
        <w:rPr>
          <w:b/>
          <w:sz w:val="22"/>
          <w:szCs w:val="22"/>
        </w:rPr>
      </w:pPr>
      <w:r w:rsidRPr="00BF2FE6">
        <w:rPr>
          <w:b/>
          <w:sz w:val="22"/>
          <w:szCs w:val="22"/>
        </w:rPr>
        <w:t>Санкт-</w:t>
      </w:r>
      <w:r w:rsidR="00472C9A" w:rsidRPr="00BF2FE6">
        <w:rPr>
          <w:b/>
          <w:sz w:val="22"/>
          <w:szCs w:val="22"/>
        </w:rPr>
        <w:t xml:space="preserve"> </w:t>
      </w:r>
      <w:r w:rsidRPr="00BF2FE6">
        <w:rPr>
          <w:b/>
          <w:sz w:val="22"/>
          <w:szCs w:val="22"/>
        </w:rPr>
        <w:t>Петербург</w:t>
      </w:r>
    </w:p>
    <w:p w:rsidR="00E04850" w:rsidRPr="00BF2FE6" w:rsidRDefault="00E04850" w:rsidP="00B92D0A">
      <w:pPr>
        <w:tabs>
          <w:tab w:val="left" w:pos="735"/>
          <w:tab w:val="center" w:pos="7852"/>
        </w:tabs>
        <w:jc w:val="center"/>
        <w:rPr>
          <w:b/>
          <w:sz w:val="22"/>
          <w:szCs w:val="22"/>
        </w:rPr>
      </w:pPr>
      <w:r w:rsidRPr="00BF2FE6">
        <w:rPr>
          <w:b/>
          <w:sz w:val="22"/>
          <w:szCs w:val="22"/>
        </w:rPr>
        <w:t>201</w:t>
      </w:r>
      <w:r w:rsidR="00C906CF">
        <w:rPr>
          <w:b/>
          <w:sz w:val="22"/>
          <w:szCs w:val="22"/>
        </w:rPr>
        <w:t>5</w:t>
      </w:r>
    </w:p>
    <w:p w:rsidR="00933245" w:rsidRPr="00BF2FE6" w:rsidRDefault="00933245" w:rsidP="00194BF3">
      <w:pPr>
        <w:pageBreakBefore/>
        <w:spacing w:line="360" w:lineRule="auto"/>
        <w:ind w:firstLine="709"/>
        <w:jc w:val="both"/>
        <w:rPr>
          <w:sz w:val="22"/>
          <w:szCs w:val="22"/>
        </w:rPr>
      </w:pPr>
      <w:r w:rsidRPr="00BF2FE6">
        <w:rPr>
          <w:sz w:val="22"/>
          <w:szCs w:val="22"/>
        </w:rPr>
        <w:lastRenderedPageBreak/>
        <w:t xml:space="preserve">Основной </w:t>
      </w:r>
      <w:r w:rsidR="00134F41" w:rsidRPr="00BF2FE6">
        <w:rPr>
          <w:sz w:val="22"/>
          <w:szCs w:val="22"/>
        </w:rPr>
        <w:t xml:space="preserve">целью деятельности </w:t>
      </w:r>
      <w:r w:rsidRPr="00BF2FE6">
        <w:rPr>
          <w:sz w:val="22"/>
          <w:szCs w:val="22"/>
        </w:rPr>
        <w:t xml:space="preserve">Центра является создание оптимальных условий для развития и обучения детей в соответствии </w:t>
      </w:r>
      <w:r w:rsidR="00C906CF" w:rsidRPr="00BF2FE6">
        <w:rPr>
          <w:sz w:val="22"/>
          <w:szCs w:val="22"/>
        </w:rPr>
        <w:t>с возрастной</w:t>
      </w:r>
      <w:r w:rsidRPr="00BF2FE6">
        <w:rPr>
          <w:sz w:val="22"/>
          <w:szCs w:val="22"/>
        </w:rPr>
        <w:t xml:space="preserve"> нормой развития</w:t>
      </w:r>
      <w:r w:rsidR="00322B40" w:rsidRPr="00BF2FE6">
        <w:rPr>
          <w:sz w:val="22"/>
          <w:szCs w:val="22"/>
        </w:rPr>
        <w:t xml:space="preserve"> и личностными особенностями ребенка через психолого-педагогическое и медико-социальное сопровождение.</w:t>
      </w:r>
    </w:p>
    <w:p w:rsidR="00322B40" w:rsidRPr="00BF2FE6" w:rsidRDefault="00AD43B3" w:rsidP="0000681D">
      <w:pPr>
        <w:spacing w:line="360" w:lineRule="auto"/>
        <w:ind w:firstLine="709"/>
        <w:jc w:val="both"/>
        <w:rPr>
          <w:sz w:val="22"/>
          <w:szCs w:val="22"/>
        </w:rPr>
      </w:pPr>
      <w:r w:rsidRPr="00BF2FE6">
        <w:rPr>
          <w:sz w:val="22"/>
          <w:szCs w:val="22"/>
        </w:rPr>
        <w:t>Вся деятельность Центра</w:t>
      </w:r>
      <w:r w:rsidR="00B012C1" w:rsidRPr="00BF2FE6">
        <w:rPr>
          <w:sz w:val="22"/>
          <w:szCs w:val="22"/>
        </w:rPr>
        <w:t>, в соответствии с его Уставом,</w:t>
      </w:r>
      <w:r w:rsidRPr="00BF2FE6">
        <w:rPr>
          <w:sz w:val="22"/>
          <w:szCs w:val="22"/>
        </w:rPr>
        <w:t xml:space="preserve"> </w:t>
      </w:r>
      <w:r w:rsidR="00692942" w:rsidRPr="00BF2FE6">
        <w:rPr>
          <w:sz w:val="22"/>
          <w:szCs w:val="22"/>
        </w:rPr>
        <w:t>включает в себя</w:t>
      </w:r>
      <w:r w:rsidRPr="00BF2FE6">
        <w:rPr>
          <w:sz w:val="22"/>
          <w:szCs w:val="22"/>
        </w:rPr>
        <w:t>:</w:t>
      </w:r>
    </w:p>
    <w:p w:rsidR="007D5337" w:rsidRPr="00BF2FE6" w:rsidRDefault="00134F41" w:rsidP="00F641F5">
      <w:pPr>
        <w:numPr>
          <w:ilvl w:val="0"/>
          <w:numId w:val="2"/>
        </w:numPr>
        <w:spacing w:line="360" w:lineRule="auto"/>
        <w:ind w:left="601" w:firstLine="0"/>
        <w:jc w:val="both"/>
        <w:rPr>
          <w:sz w:val="22"/>
          <w:szCs w:val="22"/>
        </w:rPr>
      </w:pPr>
      <w:r w:rsidRPr="00BF2FE6">
        <w:rPr>
          <w:sz w:val="22"/>
          <w:szCs w:val="22"/>
        </w:rPr>
        <w:t>о</w:t>
      </w:r>
      <w:r w:rsidR="007D5337" w:rsidRPr="00BF2FE6">
        <w:rPr>
          <w:sz w:val="22"/>
          <w:szCs w:val="22"/>
        </w:rPr>
        <w:t>рганизаци</w:t>
      </w:r>
      <w:r w:rsidR="00AD43B3" w:rsidRPr="00BF2FE6">
        <w:rPr>
          <w:sz w:val="22"/>
          <w:szCs w:val="22"/>
        </w:rPr>
        <w:t>ю</w:t>
      </w:r>
      <w:r w:rsidR="007D5337" w:rsidRPr="00BF2FE6">
        <w:rPr>
          <w:sz w:val="22"/>
          <w:szCs w:val="22"/>
        </w:rPr>
        <w:t xml:space="preserve"> психолого-медико-социального сопровождения </w:t>
      </w:r>
      <w:r w:rsidR="00B54168" w:rsidRPr="00BF2FE6">
        <w:rPr>
          <w:sz w:val="22"/>
          <w:szCs w:val="22"/>
        </w:rPr>
        <w:t xml:space="preserve">детей, обучающихся </w:t>
      </w:r>
      <w:r w:rsidR="00D80A48" w:rsidRPr="00BF2FE6">
        <w:rPr>
          <w:sz w:val="22"/>
          <w:szCs w:val="22"/>
        </w:rPr>
        <w:t>по общеобразовательным программам</w:t>
      </w:r>
      <w:r w:rsidR="00B54168" w:rsidRPr="00BF2FE6">
        <w:rPr>
          <w:sz w:val="22"/>
          <w:szCs w:val="22"/>
        </w:rPr>
        <w:t>,</w:t>
      </w:r>
      <w:r w:rsidR="00D80A48" w:rsidRPr="00BF2FE6">
        <w:rPr>
          <w:sz w:val="22"/>
          <w:szCs w:val="22"/>
        </w:rPr>
        <w:t xml:space="preserve"> в соответствии с</w:t>
      </w:r>
      <w:r w:rsidR="00C52644" w:rsidRPr="00BF2FE6">
        <w:rPr>
          <w:sz w:val="22"/>
          <w:szCs w:val="22"/>
        </w:rPr>
        <w:t xml:space="preserve"> </w:t>
      </w:r>
      <w:r w:rsidR="00D80A48" w:rsidRPr="00BF2FE6">
        <w:rPr>
          <w:sz w:val="22"/>
          <w:szCs w:val="22"/>
        </w:rPr>
        <w:t>возрастными и индивидуальными особенностями детей, состоянием их соматического и психического здоровья</w:t>
      </w:r>
      <w:r w:rsidR="001D77F5" w:rsidRPr="00BF2FE6">
        <w:rPr>
          <w:sz w:val="22"/>
          <w:szCs w:val="22"/>
        </w:rPr>
        <w:t>;</w:t>
      </w:r>
    </w:p>
    <w:p w:rsidR="001D77F5" w:rsidRPr="00BF2FE6" w:rsidRDefault="00134F41" w:rsidP="00F641F5">
      <w:pPr>
        <w:numPr>
          <w:ilvl w:val="0"/>
          <w:numId w:val="2"/>
        </w:numPr>
        <w:spacing w:line="360" w:lineRule="auto"/>
        <w:ind w:left="601" w:firstLine="0"/>
        <w:jc w:val="both"/>
        <w:rPr>
          <w:sz w:val="22"/>
          <w:szCs w:val="22"/>
        </w:rPr>
      </w:pPr>
      <w:r w:rsidRPr="00BF2FE6">
        <w:rPr>
          <w:sz w:val="22"/>
          <w:szCs w:val="22"/>
        </w:rPr>
        <w:t>о</w:t>
      </w:r>
      <w:r w:rsidR="00B54168" w:rsidRPr="00BF2FE6">
        <w:rPr>
          <w:sz w:val="22"/>
          <w:szCs w:val="22"/>
        </w:rPr>
        <w:t>рганизаци</w:t>
      </w:r>
      <w:r w:rsidR="00AD43B3" w:rsidRPr="00BF2FE6">
        <w:rPr>
          <w:sz w:val="22"/>
          <w:szCs w:val="22"/>
        </w:rPr>
        <w:t>ю</w:t>
      </w:r>
      <w:r w:rsidR="00B54168" w:rsidRPr="00BF2FE6">
        <w:rPr>
          <w:sz w:val="22"/>
          <w:szCs w:val="22"/>
        </w:rPr>
        <w:t xml:space="preserve"> образовательной деятельности по индивидуально-ориентированным коррекционно-развивающим образовательным</w:t>
      </w:r>
      <w:r w:rsidR="003C7699" w:rsidRPr="00BF2FE6">
        <w:rPr>
          <w:sz w:val="22"/>
          <w:szCs w:val="22"/>
        </w:rPr>
        <w:t xml:space="preserve"> и учебным </w:t>
      </w:r>
      <w:r w:rsidR="00C906CF" w:rsidRPr="00BF2FE6">
        <w:rPr>
          <w:sz w:val="22"/>
          <w:szCs w:val="22"/>
        </w:rPr>
        <w:t>программам и</w:t>
      </w:r>
      <w:r w:rsidR="00B54168" w:rsidRPr="00BF2FE6">
        <w:rPr>
          <w:sz w:val="22"/>
          <w:szCs w:val="22"/>
        </w:rPr>
        <w:t xml:space="preserve"> направлениям</w:t>
      </w:r>
      <w:r w:rsidR="00AD43B3" w:rsidRPr="00BF2FE6">
        <w:rPr>
          <w:sz w:val="22"/>
          <w:szCs w:val="22"/>
        </w:rPr>
        <w:t>;</w:t>
      </w:r>
    </w:p>
    <w:p w:rsidR="00AD43B3" w:rsidRPr="00BF2FE6" w:rsidRDefault="00134F41" w:rsidP="00F641F5">
      <w:pPr>
        <w:numPr>
          <w:ilvl w:val="0"/>
          <w:numId w:val="2"/>
        </w:numPr>
        <w:spacing w:line="360" w:lineRule="auto"/>
        <w:ind w:left="601" w:firstLine="0"/>
        <w:jc w:val="both"/>
        <w:rPr>
          <w:sz w:val="22"/>
          <w:szCs w:val="22"/>
        </w:rPr>
      </w:pPr>
      <w:r w:rsidRPr="00BF2FE6">
        <w:rPr>
          <w:sz w:val="22"/>
          <w:szCs w:val="22"/>
        </w:rPr>
        <w:t>д</w:t>
      </w:r>
      <w:r w:rsidR="00AD43B3" w:rsidRPr="00BF2FE6">
        <w:rPr>
          <w:sz w:val="22"/>
          <w:szCs w:val="22"/>
        </w:rPr>
        <w:t>иагностику уровня психического, физического развития и отклонений в поведении</w:t>
      </w:r>
      <w:r w:rsidR="00692942" w:rsidRPr="00BF2FE6">
        <w:rPr>
          <w:sz w:val="22"/>
          <w:szCs w:val="22"/>
        </w:rPr>
        <w:t xml:space="preserve"> и развитии</w:t>
      </w:r>
      <w:r w:rsidR="00AD43B3" w:rsidRPr="00BF2FE6">
        <w:rPr>
          <w:sz w:val="22"/>
          <w:szCs w:val="22"/>
        </w:rPr>
        <w:t xml:space="preserve"> детей; </w:t>
      </w:r>
    </w:p>
    <w:p w:rsidR="00150819" w:rsidRPr="00BF2FE6" w:rsidRDefault="00C906CF" w:rsidP="00F641F5">
      <w:pPr>
        <w:numPr>
          <w:ilvl w:val="0"/>
          <w:numId w:val="2"/>
        </w:numPr>
        <w:spacing w:line="360" w:lineRule="auto"/>
        <w:ind w:left="601" w:firstLine="0"/>
        <w:jc w:val="both"/>
        <w:rPr>
          <w:sz w:val="22"/>
          <w:szCs w:val="22"/>
        </w:rPr>
      </w:pPr>
      <w:r w:rsidRPr="00BF2FE6">
        <w:rPr>
          <w:sz w:val="22"/>
          <w:szCs w:val="22"/>
        </w:rPr>
        <w:t>организацию коррекционно</w:t>
      </w:r>
      <w:r w:rsidR="00150819" w:rsidRPr="00BF2FE6">
        <w:rPr>
          <w:sz w:val="22"/>
          <w:szCs w:val="22"/>
        </w:rPr>
        <w:t>-развивающего и компенсирующего обучения;</w:t>
      </w:r>
    </w:p>
    <w:p w:rsidR="00150819" w:rsidRPr="00BF2FE6" w:rsidRDefault="00134F41" w:rsidP="00F641F5">
      <w:pPr>
        <w:numPr>
          <w:ilvl w:val="0"/>
          <w:numId w:val="2"/>
        </w:numPr>
        <w:spacing w:line="360" w:lineRule="auto"/>
        <w:ind w:left="601" w:firstLine="0"/>
        <w:jc w:val="both"/>
        <w:rPr>
          <w:sz w:val="22"/>
          <w:szCs w:val="22"/>
        </w:rPr>
      </w:pPr>
      <w:proofErr w:type="spellStart"/>
      <w:r w:rsidRPr="00BF2FE6">
        <w:rPr>
          <w:sz w:val="22"/>
          <w:szCs w:val="22"/>
        </w:rPr>
        <w:t>п</w:t>
      </w:r>
      <w:r w:rsidR="00150819" w:rsidRPr="00BF2FE6">
        <w:rPr>
          <w:sz w:val="22"/>
          <w:szCs w:val="22"/>
        </w:rPr>
        <w:t>сихокоррекционную</w:t>
      </w:r>
      <w:proofErr w:type="spellEnd"/>
      <w:r w:rsidR="00150819" w:rsidRPr="00BF2FE6">
        <w:rPr>
          <w:sz w:val="22"/>
          <w:szCs w:val="22"/>
        </w:rPr>
        <w:t xml:space="preserve"> и психопрофилактическую работу с детьми</w:t>
      </w:r>
      <w:r w:rsidR="007525FB" w:rsidRPr="00BF2FE6">
        <w:rPr>
          <w:sz w:val="22"/>
          <w:szCs w:val="22"/>
        </w:rPr>
        <w:t>, пропаганду здорового образа жизни;</w:t>
      </w:r>
    </w:p>
    <w:p w:rsidR="007525FB" w:rsidRPr="00BF2FE6" w:rsidRDefault="00134F41" w:rsidP="00F641F5">
      <w:pPr>
        <w:numPr>
          <w:ilvl w:val="0"/>
          <w:numId w:val="2"/>
        </w:numPr>
        <w:spacing w:line="360" w:lineRule="auto"/>
        <w:ind w:left="601" w:firstLine="0"/>
        <w:jc w:val="both"/>
        <w:rPr>
          <w:sz w:val="22"/>
          <w:szCs w:val="22"/>
        </w:rPr>
      </w:pPr>
      <w:r w:rsidRPr="00BF2FE6">
        <w:rPr>
          <w:sz w:val="22"/>
          <w:szCs w:val="22"/>
        </w:rPr>
        <w:t>о</w:t>
      </w:r>
      <w:r w:rsidR="007525FB" w:rsidRPr="00BF2FE6">
        <w:rPr>
          <w:sz w:val="22"/>
          <w:szCs w:val="22"/>
        </w:rPr>
        <w:t>казание помощи обучающимся в профориентации, выборе профиля обучения;</w:t>
      </w:r>
    </w:p>
    <w:p w:rsidR="007525FB" w:rsidRPr="00BF2FE6" w:rsidRDefault="00134F41" w:rsidP="00F641F5">
      <w:pPr>
        <w:numPr>
          <w:ilvl w:val="0"/>
          <w:numId w:val="2"/>
        </w:numPr>
        <w:spacing w:line="360" w:lineRule="auto"/>
        <w:ind w:left="601" w:firstLine="0"/>
        <w:jc w:val="both"/>
        <w:rPr>
          <w:sz w:val="22"/>
          <w:szCs w:val="22"/>
        </w:rPr>
      </w:pPr>
      <w:r w:rsidRPr="00BF2FE6">
        <w:rPr>
          <w:sz w:val="22"/>
          <w:szCs w:val="22"/>
        </w:rPr>
        <w:t>о</w:t>
      </w:r>
      <w:r w:rsidR="00650F55" w:rsidRPr="00BF2FE6">
        <w:rPr>
          <w:sz w:val="22"/>
          <w:szCs w:val="22"/>
        </w:rPr>
        <w:t>казание помощи в кризисных ситуациях;</w:t>
      </w:r>
    </w:p>
    <w:p w:rsidR="00650F55" w:rsidRPr="00BF2FE6" w:rsidRDefault="00964185" w:rsidP="00F641F5">
      <w:pPr>
        <w:numPr>
          <w:ilvl w:val="0"/>
          <w:numId w:val="2"/>
        </w:numPr>
        <w:spacing w:line="360" w:lineRule="auto"/>
        <w:ind w:left="601" w:firstLine="0"/>
        <w:jc w:val="both"/>
        <w:rPr>
          <w:sz w:val="22"/>
          <w:szCs w:val="22"/>
        </w:rPr>
      </w:pPr>
      <w:r w:rsidRPr="00BF2FE6">
        <w:rPr>
          <w:sz w:val="22"/>
          <w:szCs w:val="22"/>
        </w:rPr>
        <w:t>о</w:t>
      </w:r>
      <w:r w:rsidR="00650F55" w:rsidRPr="00BF2FE6">
        <w:rPr>
          <w:sz w:val="22"/>
          <w:szCs w:val="22"/>
        </w:rPr>
        <w:t>рганизацию методической работы, направленной на оказание помощи педагогическим кадрам образовательны</w:t>
      </w:r>
      <w:r w:rsidR="00B012C1" w:rsidRPr="00BF2FE6">
        <w:rPr>
          <w:sz w:val="22"/>
          <w:szCs w:val="22"/>
        </w:rPr>
        <w:t xml:space="preserve">х </w:t>
      </w:r>
      <w:r w:rsidR="00650F55" w:rsidRPr="00BF2FE6">
        <w:rPr>
          <w:sz w:val="22"/>
          <w:szCs w:val="22"/>
        </w:rPr>
        <w:t>учреждени</w:t>
      </w:r>
      <w:r w:rsidR="00B012C1" w:rsidRPr="00BF2FE6">
        <w:rPr>
          <w:sz w:val="22"/>
          <w:szCs w:val="22"/>
        </w:rPr>
        <w:t>й</w:t>
      </w:r>
      <w:r w:rsidR="00650F55" w:rsidRPr="00BF2FE6">
        <w:rPr>
          <w:sz w:val="22"/>
          <w:szCs w:val="22"/>
        </w:rPr>
        <w:t xml:space="preserve"> района</w:t>
      </w:r>
      <w:r w:rsidR="00B012C1" w:rsidRPr="00BF2FE6">
        <w:rPr>
          <w:sz w:val="22"/>
          <w:szCs w:val="22"/>
        </w:rPr>
        <w:t>.</w:t>
      </w:r>
    </w:p>
    <w:p w:rsidR="003002D3" w:rsidRDefault="00B012C1" w:rsidP="003002D3">
      <w:pPr>
        <w:spacing w:line="360" w:lineRule="auto"/>
        <w:ind w:firstLine="601"/>
        <w:jc w:val="both"/>
        <w:rPr>
          <w:sz w:val="22"/>
          <w:szCs w:val="22"/>
        </w:rPr>
      </w:pPr>
      <w:r w:rsidRPr="00BF2FE6">
        <w:rPr>
          <w:sz w:val="22"/>
          <w:szCs w:val="22"/>
        </w:rPr>
        <w:t>В 20</w:t>
      </w:r>
      <w:r w:rsidR="002E1886" w:rsidRPr="00BF2FE6">
        <w:rPr>
          <w:sz w:val="22"/>
          <w:szCs w:val="22"/>
        </w:rPr>
        <w:t>1</w:t>
      </w:r>
      <w:r w:rsidR="00C906CF">
        <w:rPr>
          <w:sz w:val="22"/>
          <w:szCs w:val="22"/>
        </w:rPr>
        <w:t>4</w:t>
      </w:r>
      <w:r w:rsidRPr="00BF2FE6">
        <w:rPr>
          <w:sz w:val="22"/>
          <w:szCs w:val="22"/>
        </w:rPr>
        <w:t>-201</w:t>
      </w:r>
      <w:r w:rsidR="00C906CF">
        <w:rPr>
          <w:sz w:val="22"/>
          <w:szCs w:val="22"/>
        </w:rPr>
        <w:t>5</w:t>
      </w:r>
      <w:r w:rsidRPr="00BF2FE6">
        <w:rPr>
          <w:sz w:val="22"/>
          <w:szCs w:val="22"/>
        </w:rPr>
        <w:t xml:space="preserve"> учебном году </w:t>
      </w:r>
      <w:r w:rsidR="00DC7DC3" w:rsidRPr="00BF2FE6">
        <w:rPr>
          <w:sz w:val="22"/>
          <w:szCs w:val="22"/>
        </w:rPr>
        <w:t>П</w:t>
      </w:r>
      <w:r w:rsidRPr="00BF2FE6">
        <w:rPr>
          <w:sz w:val="22"/>
          <w:szCs w:val="22"/>
        </w:rPr>
        <w:t>ПМС</w:t>
      </w:r>
      <w:r w:rsidR="002E1886" w:rsidRPr="00BF2FE6">
        <w:rPr>
          <w:sz w:val="22"/>
          <w:szCs w:val="22"/>
        </w:rPr>
        <w:t>-</w:t>
      </w:r>
      <w:r w:rsidRPr="00BF2FE6">
        <w:rPr>
          <w:sz w:val="22"/>
          <w:szCs w:val="22"/>
        </w:rPr>
        <w:t>Центр Василеостровского района проводил работу по всем вышеуказанным направлениям</w:t>
      </w:r>
      <w:r w:rsidR="00134F41" w:rsidRPr="00BF2FE6">
        <w:rPr>
          <w:sz w:val="22"/>
          <w:szCs w:val="22"/>
        </w:rPr>
        <w:t>.</w:t>
      </w:r>
    </w:p>
    <w:p w:rsidR="00EB100D" w:rsidRDefault="003002D3" w:rsidP="003B3568">
      <w:pPr>
        <w:pageBreakBefore/>
        <w:spacing w:line="360" w:lineRule="auto"/>
        <w:ind w:firstLine="601"/>
        <w:jc w:val="both"/>
        <w:rPr>
          <w:noProof/>
        </w:rPr>
      </w:pPr>
      <w:r w:rsidRPr="00666F2F">
        <w:rPr>
          <w:b/>
          <w:iCs/>
          <w:szCs w:val="24"/>
        </w:rPr>
        <w:lastRenderedPageBreak/>
        <w:t>Оглавление</w:t>
      </w:r>
      <w:r w:rsidR="00A43311" w:rsidRPr="00C906CF">
        <w:rPr>
          <w:b/>
          <w:iCs/>
          <w:szCs w:val="24"/>
          <w:highlight w:val="yellow"/>
        </w:rPr>
        <w:fldChar w:fldCharType="begin"/>
      </w:r>
      <w:r w:rsidR="00A43311" w:rsidRPr="00C906CF">
        <w:rPr>
          <w:b/>
          <w:iCs/>
          <w:szCs w:val="24"/>
          <w:highlight w:val="yellow"/>
        </w:rPr>
        <w:instrText xml:space="preserve"> TOC \h \z \t "Заголовок 4;1;ПОДЗАГОЛОВОК 1;3;ПОДЗАГ;2" </w:instrText>
      </w:r>
      <w:r w:rsidR="00A43311" w:rsidRPr="00C906CF">
        <w:rPr>
          <w:b/>
          <w:iCs/>
          <w:szCs w:val="24"/>
          <w:highlight w:val="yellow"/>
        </w:rPr>
        <w:fldChar w:fldCharType="separate"/>
      </w:r>
    </w:p>
    <w:p w:rsidR="00EB100D" w:rsidRDefault="00021EE3">
      <w:pPr>
        <w:pStyle w:val="13"/>
        <w:tabs>
          <w:tab w:val="right" w:leader="dot" w:pos="15268"/>
        </w:tabs>
        <w:rPr>
          <w:rFonts w:asciiTheme="minorHAnsi" w:eastAsiaTheme="minorEastAsia" w:hAnsiTheme="minorHAnsi" w:cstheme="minorBidi"/>
          <w:noProof/>
          <w:sz w:val="22"/>
          <w:szCs w:val="22"/>
        </w:rPr>
      </w:pPr>
      <w:hyperlink w:anchor="_Toc424550800" w:history="1">
        <w:r w:rsidR="00EB100D" w:rsidRPr="00FE1DE2">
          <w:rPr>
            <w:rStyle w:val="a7"/>
            <w:noProof/>
          </w:rPr>
          <w:t>Основные задачи, выполненные специалистами ГБОУ ППМС-Центра в 2014-2015 учебном году</w:t>
        </w:r>
        <w:r w:rsidR="00EB100D">
          <w:rPr>
            <w:noProof/>
            <w:webHidden/>
          </w:rPr>
          <w:tab/>
        </w:r>
        <w:r w:rsidR="00EB100D">
          <w:rPr>
            <w:noProof/>
            <w:webHidden/>
          </w:rPr>
          <w:fldChar w:fldCharType="begin"/>
        </w:r>
        <w:r w:rsidR="00EB100D">
          <w:rPr>
            <w:noProof/>
            <w:webHidden/>
          </w:rPr>
          <w:instrText xml:space="preserve"> PAGEREF _Toc424550800 \h </w:instrText>
        </w:r>
        <w:r w:rsidR="00EB100D">
          <w:rPr>
            <w:noProof/>
            <w:webHidden/>
          </w:rPr>
        </w:r>
        <w:r w:rsidR="00EB100D">
          <w:rPr>
            <w:noProof/>
            <w:webHidden/>
          </w:rPr>
          <w:fldChar w:fldCharType="separate"/>
        </w:r>
        <w:r w:rsidR="00EB100D">
          <w:rPr>
            <w:noProof/>
            <w:webHidden/>
          </w:rPr>
          <w:t>5</w:t>
        </w:r>
        <w:r w:rsidR="00EB100D">
          <w:rPr>
            <w:noProof/>
            <w:webHidden/>
          </w:rPr>
          <w:fldChar w:fldCharType="end"/>
        </w:r>
      </w:hyperlink>
    </w:p>
    <w:p w:rsidR="00EB100D" w:rsidRDefault="00021EE3">
      <w:pPr>
        <w:pStyle w:val="13"/>
        <w:tabs>
          <w:tab w:val="right" w:leader="dot" w:pos="15268"/>
        </w:tabs>
        <w:rPr>
          <w:rFonts w:asciiTheme="minorHAnsi" w:eastAsiaTheme="minorEastAsia" w:hAnsiTheme="minorHAnsi" w:cstheme="minorBidi"/>
          <w:noProof/>
          <w:sz w:val="22"/>
          <w:szCs w:val="22"/>
        </w:rPr>
      </w:pPr>
      <w:hyperlink w:anchor="_Toc424550801" w:history="1">
        <w:r w:rsidR="00EB100D" w:rsidRPr="00FE1DE2">
          <w:rPr>
            <w:rStyle w:val="a7"/>
            <w:noProof/>
          </w:rPr>
          <w:t>Содержание поставленных задач и результаты их выполнения</w:t>
        </w:r>
        <w:r w:rsidR="00EB100D">
          <w:rPr>
            <w:noProof/>
            <w:webHidden/>
          </w:rPr>
          <w:tab/>
        </w:r>
        <w:r w:rsidR="00EB100D">
          <w:rPr>
            <w:noProof/>
            <w:webHidden/>
          </w:rPr>
          <w:fldChar w:fldCharType="begin"/>
        </w:r>
        <w:r w:rsidR="00EB100D">
          <w:rPr>
            <w:noProof/>
            <w:webHidden/>
          </w:rPr>
          <w:instrText xml:space="preserve"> PAGEREF _Toc424550801 \h </w:instrText>
        </w:r>
        <w:r w:rsidR="00EB100D">
          <w:rPr>
            <w:noProof/>
            <w:webHidden/>
          </w:rPr>
        </w:r>
        <w:r w:rsidR="00EB100D">
          <w:rPr>
            <w:noProof/>
            <w:webHidden/>
          </w:rPr>
          <w:fldChar w:fldCharType="separate"/>
        </w:r>
        <w:r w:rsidR="00EB100D">
          <w:rPr>
            <w:noProof/>
            <w:webHidden/>
          </w:rPr>
          <w:t>6</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02" w:history="1">
        <w:r w:rsidR="00EB100D" w:rsidRPr="00FE1DE2">
          <w:rPr>
            <w:rStyle w:val="a7"/>
            <w:bCs/>
            <w:noProof/>
          </w:rPr>
          <w:t>1. Соблюдение законодательства РФ и выполнение финансово-хозяйственной деятельности.</w:t>
        </w:r>
        <w:r w:rsidR="00EB100D">
          <w:rPr>
            <w:noProof/>
            <w:webHidden/>
          </w:rPr>
          <w:tab/>
        </w:r>
        <w:r w:rsidR="00EB100D">
          <w:rPr>
            <w:noProof/>
            <w:webHidden/>
          </w:rPr>
          <w:fldChar w:fldCharType="begin"/>
        </w:r>
        <w:r w:rsidR="00EB100D">
          <w:rPr>
            <w:noProof/>
            <w:webHidden/>
          </w:rPr>
          <w:instrText xml:space="preserve"> PAGEREF _Toc424550802 \h </w:instrText>
        </w:r>
        <w:r w:rsidR="00EB100D">
          <w:rPr>
            <w:noProof/>
            <w:webHidden/>
          </w:rPr>
        </w:r>
        <w:r w:rsidR="00EB100D">
          <w:rPr>
            <w:noProof/>
            <w:webHidden/>
          </w:rPr>
          <w:fldChar w:fldCharType="separate"/>
        </w:r>
        <w:r w:rsidR="00EB100D">
          <w:rPr>
            <w:noProof/>
            <w:webHidden/>
          </w:rPr>
          <w:t>6</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03" w:history="1">
        <w:r w:rsidR="00EB100D" w:rsidRPr="00FE1DE2">
          <w:rPr>
            <w:rStyle w:val="a7"/>
            <w:bCs/>
            <w:noProof/>
          </w:rPr>
          <w:t>2. Выполнение работ в рамках государственной услуги «Оказание помощи образовательным учреждениям по вопросам обучения и воспитания детей с проблемами школьной и социальной адаптации»</w:t>
        </w:r>
        <w:r w:rsidR="00EB100D">
          <w:rPr>
            <w:noProof/>
            <w:webHidden/>
          </w:rPr>
          <w:tab/>
        </w:r>
        <w:r w:rsidR="00EB100D">
          <w:rPr>
            <w:noProof/>
            <w:webHidden/>
          </w:rPr>
          <w:fldChar w:fldCharType="begin"/>
        </w:r>
        <w:r w:rsidR="00EB100D">
          <w:rPr>
            <w:noProof/>
            <w:webHidden/>
          </w:rPr>
          <w:instrText xml:space="preserve"> PAGEREF _Toc424550803 \h </w:instrText>
        </w:r>
        <w:r w:rsidR="00EB100D">
          <w:rPr>
            <w:noProof/>
            <w:webHidden/>
          </w:rPr>
        </w:r>
        <w:r w:rsidR="00EB100D">
          <w:rPr>
            <w:noProof/>
            <w:webHidden/>
          </w:rPr>
          <w:fldChar w:fldCharType="separate"/>
        </w:r>
        <w:r w:rsidR="00EB100D">
          <w:rPr>
            <w:noProof/>
            <w:webHidden/>
          </w:rPr>
          <w:t>6</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04" w:history="1">
        <w:r w:rsidR="00EB100D" w:rsidRPr="00FE1DE2">
          <w:rPr>
            <w:rStyle w:val="a7"/>
            <w:noProof/>
          </w:rPr>
          <w:t>2.1. Работа ППМС-Центра по заявкам ГБОУ.</w:t>
        </w:r>
        <w:r w:rsidR="00EB100D">
          <w:rPr>
            <w:noProof/>
            <w:webHidden/>
          </w:rPr>
          <w:tab/>
        </w:r>
        <w:r w:rsidR="00EB100D">
          <w:rPr>
            <w:noProof/>
            <w:webHidden/>
          </w:rPr>
          <w:fldChar w:fldCharType="begin"/>
        </w:r>
        <w:r w:rsidR="00EB100D">
          <w:rPr>
            <w:noProof/>
            <w:webHidden/>
          </w:rPr>
          <w:instrText xml:space="preserve"> PAGEREF _Toc424550804 \h </w:instrText>
        </w:r>
        <w:r w:rsidR="00EB100D">
          <w:rPr>
            <w:noProof/>
            <w:webHidden/>
          </w:rPr>
        </w:r>
        <w:r w:rsidR="00EB100D">
          <w:rPr>
            <w:noProof/>
            <w:webHidden/>
          </w:rPr>
          <w:fldChar w:fldCharType="separate"/>
        </w:r>
        <w:r w:rsidR="00EB100D">
          <w:rPr>
            <w:noProof/>
            <w:webHidden/>
          </w:rPr>
          <w:t>6</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05" w:history="1">
        <w:r w:rsidR="00EB100D" w:rsidRPr="00FE1DE2">
          <w:rPr>
            <w:rStyle w:val="a7"/>
            <w:noProof/>
          </w:rPr>
          <w:t>2.2. Работа ППМС-Центра по заявкам ГБДОУ.</w:t>
        </w:r>
        <w:r w:rsidR="00EB100D">
          <w:rPr>
            <w:noProof/>
            <w:webHidden/>
          </w:rPr>
          <w:tab/>
        </w:r>
        <w:r w:rsidR="00EB100D">
          <w:rPr>
            <w:noProof/>
            <w:webHidden/>
          </w:rPr>
          <w:fldChar w:fldCharType="begin"/>
        </w:r>
        <w:r w:rsidR="00EB100D">
          <w:rPr>
            <w:noProof/>
            <w:webHidden/>
          </w:rPr>
          <w:instrText xml:space="preserve"> PAGEREF _Toc424550805 \h </w:instrText>
        </w:r>
        <w:r w:rsidR="00EB100D">
          <w:rPr>
            <w:noProof/>
            <w:webHidden/>
          </w:rPr>
        </w:r>
        <w:r w:rsidR="00EB100D">
          <w:rPr>
            <w:noProof/>
            <w:webHidden/>
          </w:rPr>
          <w:fldChar w:fldCharType="separate"/>
        </w:r>
        <w:r w:rsidR="00EB100D">
          <w:rPr>
            <w:noProof/>
            <w:webHidden/>
          </w:rPr>
          <w:t>11</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06" w:history="1">
        <w:r w:rsidR="00EB100D" w:rsidRPr="00FE1DE2">
          <w:rPr>
            <w:rStyle w:val="a7"/>
            <w:noProof/>
          </w:rPr>
          <w:t>2.3. Внеплановая работа с кризисными и конфликтными ситуациями в образовательных учреждениях.</w:t>
        </w:r>
        <w:r w:rsidR="00EB100D">
          <w:rPr>
            <w:noProof/>
            <w:webHidden/>
          </w:rPr>
          <w:tab/>
        </w:r>
        <w:r w:rsidR="00EB100D">
          <w:rPr>
            <w:noProof/>
            <w:webHidden/>
          </w:rPr>
          <w:fldChar w:fldCharType="begin"/>
        </w:r>
        <w:r w:rsidR="00EB100D">
          <w:rPr>
            <w:noProof/>
            <w:webHidden/>
          </w:rPr>
          <w:instrText xml:space="preserve"> PAGEREF _Toc424550806 \h </w:instrText>
        </w:r>
        <w:r w:rsidR="00EB100D">
          <w:rPr>
            <w:noProof/>
            <w:webHidden/>
          </w:rPr>
        </w:r>
        <w:r w:rsidR="00EB100D">
          <w:rPr>
            <w:noProof/>
            <w:webHidden/>
          </w:rPr>
          <w:fldChar w:fldCharType="separate"/>
        </w:r>
        <w:r w:rsidR="00EB100D">
          <w:rPr>
            <w:noProof/>
            <w:webHidden/>
          </w:rPr>
          <w:t>14</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07" w:history="1">
        <w:r w:rsidR="00EB100D" w:rsidRPr="00FE1DE2">
          <w:rPr>
            <w:rStyle w:val="a7"/>
            <w:noProof/>
          </w:rPr>
          <w:t>2.4. Работа специалистов Центра в мае-июне в городских оздоровительных лагерях на базах ГБОУ района.</w:t>
        </w:r>
        <w:r w:rsidR="00EB100D">
          <w:rPr>
            <w:noProof/>
            <w:webHidden/>
          </w:rPr>
          <w:tab/>
        </w:r>
        <w:r w:rsidR="00EB100D">
          <w:rPr>
            <w:noProof/>
            <w:webHidden/>
          </w:rPr>
          <w:fldChar w:fldCharType="begin"/>
        </w:r>
        <w:r w:rsidR="00EB100D">
          <w:rPr>
            <w:noProof/>
            <w:webHidden/>
          </w:rPr>
          <w:instrText xml:space="preserve"> PAGEREF _Toc424550807 \h </w:instrText>
        </w:r>
        <w:r w:rsidR="00EB100D">
          <w:rPr>
            <w:noProof/>
            <w:webHidden/>
          </w:rPr>
        </w:r>
        <w:r w:rsidR="00EB100D">
          <w:rPr>
            <w:noProof/>
            <w:webHidden/>
          </w:rPr>
          <w:fldChar w:fldCharType="separate"/>
        </w:r>
        <w:r w:rsidR="00EB100D">
          <w:rPr>
            <w:noProof/>
            <w:webHidden/>
          </w:rPr>
          <w:t>14</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08" w:history="1">
        <w:r w:rsidR="00EB100D" w:rsidRPr="00FE1DE2">
          <w:rPr>
            <w:rStyle w:val="a7"/>
            <w:bCs/>
            <w:noProof/>
          </w:rPr>
          <w:t>3. Выполнение консультативно-диагностической и коррекционно-развивающей работы с детьми, родителями на базе ППМС-Центра.</w:t>
        </w:r>
        <w:r w:rsidR="00EB100D">
          <w:rPr>
            <w:noProof/>
            <w:webHidden/>
          </w:rPr>
          <w:tab/>
        </w:r>
        <w:r w:rsidR="00EB100D">
          <w:rPr>
            <w:noProof/>
            <w:webHidden/>
          </w:rPr>
          <w:fldChar w:fldCharType="begin"/>
        </w:r>
        <w:r w:rsidR="00EB100D">
          <w:rPr>
            <w:noProof/>
            <w:webHidden/>
          </w:rPr>
          <w:instrText xml:space="preserve"> PAGEREF _Toc424550808 \h </w:instrText>
        </w:r>
        <w:r w:rsidR="00EB100D">
          <w:rPr>
            <w:noProof/>
            <w:webHidden/>
          </w:rPr>
        </w:r>
        <w:r w:rsidR="00EB100D">
          <w:rPr>
            <w:noProof/>
            <w:webHidden/>
          </w:rPr>
          <w:fldChar w:fldCharType="separate"/>
        </w:r>
        <w:r w:rsidR="00EB100D">
          <w:rPr>
            <w:noProof/>
            <w:webHidden/>
          </w:rPr>
          <w:t>15</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09" w:history="1">
        <w:r w:rsidR="00EB100D" w:rsidRPr="00FE1DE2">
          <w:rPr>
            <w:rStyle w:val="a7"/>
            <w:bCs/>
            <w:noProof/>
          </w:rPr>
          <w:t>4. Эффективность реализуемых программ.</w:t>
        </w:r>
        <w:r w:rsidR="00EB100D">
          <w:rPr>
            <w:noProof/>
            <w:webHidden/>
          </w:rPr>
          <w:tab/>
        </w:r>
        <w:r w:rsidR="00EB100D">
          <w:rPr>
            <w:noProof/>
            <w:webHidden/>
          </w:rPr>
          <w:fldChar w:fldCharType="begin"/>
        </w:r>
        <w:r w:rsidR="00EB100D">
          <w:rPr>
            <w:noProof/>
            <w:webHidden/>
          </w:rPr>
          <w:instrText xml:space="preserve"> PAGEREF _Toc424550809 \h </w:instrText>
        </w:r>
        <w:r w:rsidR="00EB100D">
          <w:rPr>
            <w:noProof/>
            <w:webHidden/>
          </w:rPr>
        </w:r>
        <w:r w:rsidR="00EB100D">
          <w:rPr>
            <w:noProof/>
            <w:webHidden/>
          </w:rPr>
          <w:fldChar w:fldCharType="separate"/>
        </w:r>
        <w:r w:rsidR="00EB100D">
          <w:rPr>
            <w:noProof/>
            <w:webHidden/>
          </w:rPr>
          <w:t>16</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10" w:history="1">
        <w:r w:rsidR="00EB100D" w:rsidRPr="00FE1DE2">
          <w:rPr>
            <w:rStyle w:val="a7"/>
            <w:noProof/>
          </w:rPr>
          <w:t>4.1. Общая оценка эффективности программ.</w:t>
        </w:r>
        <w:r w:rsidR="00EB100D">
          <w:rPr>
            <w:noProof/>
            <w:webHidden/>
          </w:rPr>
          <w:tab/>
        </w:r>
        <w:r w:rsidR="00EB100D">
          <w:rPr>
            <w:noProof/>
            <w:webHidden/>
          </w:rPr>
          <w:fldChar w:fldCharType="begin"/>
        </w:r>
        <w:r w:rsidR="00EB100D">
          <w:rPr>
            <w:noProof/>
            <w:webHidden/>
          </w:rPr>
          <w:instrText xml:space="preserve"> PAGEREF _Toc424550810 \h </w:instrText>
        </w:r>
        <w:r w:rsidR="00EB100D">
          <w:rPr>
            <w:noProof/>
            <w:webHidden/>
          </w:rPr>
        </w:r>
        <w:r w:rsidR="00EB100D">
          <w:rPr>
            <w:noProof/>
            <w:webHidden/>
          </w:rPr>
          <w:fldChar w:fldCharType="separate"/>
        </w:r>
        <w:r w:rsidR="00EB100D">
          <w:rPr>
            <w:noProof/>
            <w:webHidden/>
          </w:rPr>
          <w:t>16</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11" w:history="1">
        <w:r w:rsidR="00EB100D" w:rsidRPr="00FE1DE2">
          <w:rPr>
            <w:rStyle w:val="a7"/>
            <w:noProof/>
          </w:rPr>
          <w:t>4.2. Оценка эффективности учебной программы «Коррекция психоэмоционального состояния с помощью БОС».</w:t>
        </w:r>
        <w:r w:rsidR="00EB100D">
          <w:rPr>
            <w:noProof/>
            <w:webHidden/>
          </w:rPr>
          <w:tab/>
        </w:r>
        <w:r w:rsidR="00EB100D">
          <w:rPr>
            <w:noProof/>
            <w:webHidden/>
          </w:rPr>
          <w:fldChar w:fldCharType="begin"/>
        </w:r>
        <w:r w:rsidR="00EB100D">
          <w:rPr>
            <w:noProof/>
            <w:webHidden/>
          </w:rPr>
          <w:instrText xml:space="preserve"> PAGEREF _Toc424550811 \h </w:instrText>
        </w:r>
        <w:r w:rsidR="00EB100D">
          <w:rPr>
            <w:noProof/>
            <w:webHidden/>
          </w:rPr>
        </w:r>
        <w:r w:rsidR="00EB100D">
          <w:rPr>
            <w:noProof/>
            <w:webHidden/>
          </w:rPr>
          <w:fldChar w:fldCharType="separate"/>
        </w:r>
        <w:r w:rsidR="00EB100D">
          <w:rPr>
            <w:noProof/>
            <w:webHidden/>
          </w:rPr>
          <w:t>17</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12" w:history="1">
        <w:r w:rsidR="00EB100D" w:rsidRPr="00FE1DE2">
          <w:rPr>
            <w:rStyle w:val="a7"/>
            <w:noProof/>
          </w:rPr>
          <w:t>5. Работа ППМС Центра по новым направлениям.</w:t>
        </w:r>
        <w:r w:rsidR="00EB100D">
          <w:rPr>
            <w:noProof/>
            <w:webHidden/>
          </w:rPr>
          <w:tab/>
        </w:r>
        <w:r w:rsidR="00EB100D">
          <w:rPr>
            <w:noProof/>
            <w:webHidden/>
          </w:rPr>
          <w:fldChar w:fldCharType="begin"/>
        </w:r>
        <w:r w:rsidR="00EB100D">
          <w:rPr>
            <w:noProof/>
            <w:webHidden/>
          </w:rPr>
          <w:instrText xml:space="preserve"> PAGEREF _Toc424550812 \h </w:instrText>
        </w:r>
        <w:r w:rsidR="00EB100D">
          <w:rPr>
            <w:noProof/>
            <w:webHidden/>
          </w:rPr>
        </w:r>
        <w:r w:rsidR="00EB100D">
          <w:rPr>
            <w:noProof/>
            <w:webHidden/>
          </w:rPr>
          <w:fldChar w:fldCharType="separate"/>
        </w:r>
        <w:r w:rsidR="00EB100D">
          <w:rPr>
            <w:noProof/>
            <w:webHidden/>
          </w:rPr>
          <w:t>18</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13" w:history="1">
        <w:r w:rsidR="00EB100D" w:rsidRPr="00FE1DE2">
          <w:rPr>
            <w:rStyle w:val="a7"/>
            <w:noProof/>
          </w:rPr>
          <w:t>5.1. Работа с базой данных Центра.</w:t>
        </w:r>
        <w:r w:rsidR="00EB100D">
          <w:rPr>
            <w:noProof/>
            <w:webHidden/>
          </w:rPr>
          <w:tab/>
        </w:r>
        <w:r w:rsidR="00EB100D">
          <w:rPr>
            <w:noProof/>
            <w:webHidden/>
          </w:rPr>
          <w:fldChar w:fldCharType="begin"/>
        </w:r>
        <w:r w:rsidR="00EB100D">
          <w:rPr>
            <w:noProof/>
            <w:webHidden/>
          </w:rPr>
          <w:instrText xml:space="preserve"> PAGEREF _Toc424550813 \h </w:instrText>
        </w:r>
        <w:r w:rsidR="00EB100D">
          <w:rPr>
            <w:noProof/>
            <w:webHidden/>
          </w:rPr>
        </w:r>
        <w:r w:rsidR="00EB100D">
          <w:rPr>
            <w:noProof/>
            <w:webHidden/>
          </w:rPr>
          <w:fldChar w:fldCharType="separate"/>
        </w:r>
        <w:r w:rsidR="00EB100D">
          <w:rPr>
            <w:noProof/>
            <w:webHidden/>
          </w:rPr>
          <w:t>18</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14" w:history="1">
        <w:r w:rsidR="00EB100D" w:rsidRPr="00FE1DE2">
          <w:rPr>
            <w:rStyle w:val="a7"/>
            <w:noProof/>
          </w:rPr>
          <w:t>5.2. Работа по профилактике «скрытого отсева» в школах района.</w:t>
        </w:r>
        <w:r w:rsidR="00EB100D">
          <w:rPr>
            <w:noProof/>
            <w:webHidden/>
          </w:rPr>
          <w:tab/>
        </w:r>
        <w:r w:rsidR="00EB100D">
          <w:rPr>
            <w:noProof/>
            <w:webHidden/>
          </w:rPr>
          <w:fldChar w:fldCharType="begin"/>
        </w:r>
        <w:r w:rsidR="00EB100D">
          <w:rPr>
            <w:noProof/>
            <w:webHidden/>
          </w:rPr>
          <w:instrText xml:space="preserve"> PAGEREF _Toc424550814 \h </w:instrText>
        </w:r>
        <w:r w:rsidR="00EB100D">
          <w:rPr>
            <w:noProof/>
            <w:webHidden/>
          </w:rPr>
        </w:r>
        <w:r w:rsidR="00EB100D">
          <w:rPr>
            <w:noProof/>
            <w:webHidden/>
          </w:rPr>
          <w:fldChar w:fldCharType="separate"/>
        </w:r>
        <w:r w:rsidR="00EB100D">
          <w:rPr>
            <w:noProof/>
            <w:webHidden/>
          </w:rPr>
          <w:t>19</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15" w:history="1">
        <w:r w:rsidR="00EB100D" w:rsidRPr="00FE1DE2">
          <w:rPr>
            <w:rStyle w:val="a7"/>
            <w:noProof/>
          </w:rPr>
          <w:t>5.3. Проектные работы.</w:t>
        </w:r>
        <w:r w:rsidR="00EB100D">
          <w:rPr>
            <w:noProof/>
            <w:webHidden/>
          </w:rPr>
          <w:tab/>
        </w:r>
        <w:r w:rsidR="00EB100D">
          <w:rPr>
            <w:noProof/>
            <w:webHidden/>
          </w:rPr>
          <w:fldChar w:fldCharType="begin"/>
        </w:r>
        <w:r w:rsidR="00EB100D">
          <w:rPr>
            <w:noProof/>
            <w:webHidden/>
          </w:rPr>
          <w:instrText xml:space="preserve"> PAGEREF _Toc424550815 \h </w:instrText>
        </w:r>
        <w:r w:rsidR="00EB100D">
          <w:rPr>
            <w:noProof/>
            <w:webHidden/>
          </w:rPr>
        </w:r>
        <w:r w:rsidR="00EB100D">
          <w:rPr>
            <w:noProof/>
            <w:webHidden/>
          </w:rPr>
          <w:fldChar w:fldCharType="separate"/>
        </w:r>
        <w:r w:rsidR="00EB100D">
          <w:rPr>
            <w:noProof/>
            <w:webHidden/>
          </w:rPr>
          <w:t>19</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16" w:history="1">
        <w:r w:rsidR="00EB100D" w:rsidRPr="00FE1DE2">
          <w:rPr>
            <w:rStyle w:val="a7"/>
            <w:bCs/>
            <w:noProof/>
          </w:rPr>
          <w:t>6. Реализация профилактических программ.</w:t>
        </w:r>
        <w:r w:rsidR="00EB100D">
          <w:rPr>
            <w:noProof/>
            <w:webHidden/>
          </w:rPr>
          <w:tab/>
        </w:r>
        <w:r w:rsidR="00EB100D">
          <w:rPr>
            <w:noProof/>
            <w:webHidden/>
          </w:rPr>
          <w:fldChar w:fldCharType="begin"/>
        </w:r>
        <w:r w:rsidR="00EB100D">
          <w:rPr>
            <w:noProof/>
            <w:webHidden/>
          </w:rPr>
          <w:instrText xml:space="preserve"> PAGEREF _Toc424550816 \h </w:instrText>
        </w:r>
        <w:r w:rsidR="00EB100D">
          <w:rPr>
            <w:noProof/>
            <w:webHidden/>
          </w:rPr>
        </w:r>
        <w:r w:rsidR="00EB100D">
          <w:rPr>
            <w:noProof/>
            <w:webHidden/>
          </w:rPr>
          <w:fldChar w:fldCharType="separate"/>
        </w:r>
        <w:r w:rsidR="00EB100D">
          <w:rPr>
            <w:noProof/>
            <w:webHidden/>
          </w:rPr>
          <w:t>22</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17" w:history="1">
        <w:r w:rsidR="00EB100D" w:rsidRPr="00FE1DE2">
          <w:rPr>
            <w:rStyle w:val="a7"/>
            <w:noProof/>
          </w:rPr>
          <w:t>6.1. Работа по психолого-педагогической профилактике наркозависимости среди детей и подростков.</w:t>
        </w:r>
        <w:r w:rsidR="00EB100D">
          <w:rPr>
            <w:noProof/>
            <w:webHidden/>
          </w:rPr>
          <w:tab/>
        </w:r>
        <w:r w:rsidR="00EB100D">
          <w:rPr>
            <w:noProof/>
            <w:webHidden/>
          </w:rPr>
          <w:fldChar w:fldCharType="begin"/>
        </w:r>
        <w:r w:rsidR="00EB100D">
          <w:rPr>
            <w:noProof/>
            <w:webHidden/>
          </w:rPr>
          <w:instrText xml:space="preserve"> PAGEREF _Toc424550817 \h </w:instrText>
        </w:r>
        <w:r w:rsidR="00EB100D">
          <w:rPr>
            <w:noProof/>
            <w:webHidden/>
          </w:rPr>
        </w:r>
        <w:r w:rsidR="00EB100D">
          <w:rPr>
            <w:noProof/>
            <w:webHidden/>
          </w:rPr>
          <w:fldChar w:fldCharType="separate"/>
        </w:r>
        <w:r w:rsidR="00EB100D">
          <w:rPr>
            <w:noProof/>
            <w:webHidden/>
          </w:rPr>
          <w:t>22</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18" w:history="1">
        <w:r w:rsidR="00EB100D" w:rsidRPr="00FE1DE2">
          <w:rPr>
            <w:rStyle w:val="a7"/>
            <w:noProof/>
          </w:rPr>
          <w:t>6.2. Профилактика правонарушений несовершеннолетних.</w:t>
        </w:r>
        <w:r w:rsidR="00EB100D">
          <w:rPr>
            <w:noProof/>
            <w:webHidden/>
          </w:rPr>
          <w:tab/>
        </w:r>
        <w:r w:rsidR="00EB100D">
          <w:rPr>
            <w:noProof/>
            <w:webHidden/>
          </w:rPr>
          <w:fldChar w:fldCharType="begin"/>
        </w:r>
        <w:r w:rsidR="00EB100D">
          <w:rPr>
            <w:noProof/>
            <w:webHidden/>
          </w:rPr>
          <w:instrText xml:space="preserve"> PAGEREF _Toc424550818 \h </w:instrText>
        </w:r>
        <w:r w:rsidR="00EB100D">
          <w:rPr>
            <w:noProof/>
            <w:webHidden/>
          </w:rPr>
        </w:r>
        <w:r w:rsidR="00EB100D">
          <w:rPr>
            <w:noProof/>
            <w:webHidden/>
          </w:rPr>
          <w:fldChar w:fldCharType="separate"/>
        </w:r>
        <w:r w:rsidR="00EB100D">
          <w:rPr>
            <w:noProof/>
            <w:webHidden/>
          </w:rPr>
          <w:t>27</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19" w:history="1">
        <w:r w:rsidR="00EB100D" w:rsidRPr="00FE1DE2">
          <w:rPr>
            <w:rStyle w:val="a7"/>
            <w:noProof/>
          </w:rPr>
          <w:t>6.3. Профилактика проявлений экстремистской направленности в молодежной среде.</w:t>
        </w:r>
        <w:r w:rsidR="00EB100D">
          <w:rPr>
            <w:noProof/>
            <w:webHidden/>
          </w:rPr>
          <w:tab/>
        </w:r>
        <w:r w:rsidR="00EB100D">
          <w:rPr>
            <w:noProof/>
            <w:webHidden/>
          </w:rPr>
          <w:fldChar w:fldCharType="begin"/>
        </w:r>
        <w:r w:rsidR="00EB100D">
          <w:rPr>
            <w:noProof/>
            <w:webHidden/>
          </w:rPr>
          <w:instrText xml:space="preserve"> PAGEREF _Toc424550819 \h </w:instrText>
        </w:r>
        <w:r w:rsidR="00EB100D">
          <w:rPr>
            <w:noProof/>
            <w:webHidden/>
          </w:rPr>
        </w:r>
        <w:r w:rsidR="00EB100D">
          <w:rPr>
            <w:noProof/>
            <w:webHidden/>
          </w:rPr>
          <w:fldChar w:fldCharType="separate"/>
        </w:r>
        <w:r w:rsidR="00EB100D">
          <w:rPr>
            <w:noProof/>
            <w:webHidden/>
          </w:rPr>
          <w:t>30</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20" w:history="1">
        <w:r w:rsidR="00EB100D" w:rsidRPr="00FE1DE2">
          <w:rPr>
            <w:rStyle w:val="a7"/>
            <w:noProof/>
          </w:rPr>
          <w:t>6.4. Толерантность образовательной среды.</w:t>
        </w:r>
        <w:r w:rsidR="00EB100D">
          <w:rPr>
            <w:noProof/>
            <w:webHidden/>
          </w:rPr>
          <w:tab/>
        </w:r>
        <w:r w:rsidR="00EB100D">
          <w:rPr>
            <w:noProof/>
            <w:webHidden/>
          </w:rPr>
          <w:fldChar w:fldCharType="begin"/>
        </w:r>
        <w:r w:rsidR="00EB100D">
          <w:rPr>
            <w:noProof/>
            <w:webHidden/>
          </w:rPr>
          <w:instrText xml:space="preserve"> PAGEREF _Toc424550820 \h </w:instrText>
        </w:r>
        <w:r w:rsidR="00EB100D">
          <w:rPr>
            <w:noProof/>
            <w:webHidden/>
          </w:rPr>
        </w:r>
        <w:r w:rsidR="00EB100D">
          <w:rPr>
            <w:noProof/>
            <w:webHidden/>
          </w:rPr>
          <w:fldChar w:fldCharType="separate"/>
        </w:r>
        <w:r w:rsidR="00EB100D">
          <w:rPr>
            <w:noProof/>
            <w:webHidden/>
          </w:rPr>
          <w:t>32</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21" w:history="1">
        <w:r w:rsidR="00EB100D" w:rsidRPr="00FE1DE2">
          <w:rPr>
            <w:rStyle w:val="a7"/>
            <w:noProof/>
          </w:rPr>
          <w:t>6.5. Профилактика жестокого обращения с детьми и формирование навыков безопасного поведения обучающихся</w:t>
        </w:r>
        <w:r w:rsidR="00EB100D">
          <w:rPr>
            <w:noProof/>
            <w:webHidden/>
          </w:rPr>
          <w:tab/>
        </w:r>
        <w:r w:rsidR="00EB100D">
          <w:rPr>
            <w:noProof/>
            <w:webHidden/>
          </w:rPr>
          <w:fldChar w:fldCharType="begin"/>
        </w:r>
        <w:r w:rsidR="00EB100D">
          <w:rPr>
            <w:noProof/>
            <w:webHidden/>
          </w:rPr>
          <w:instrText xml:space="preserve"> PAGEREF _Toc424550821 \h </w:instrText>
        </w:r>
        <w:r w:rsidR="00EB100D">
          <w:rPr>
            <w:noProof/>
            <w:webHidden/>
          </w:rPr>
        </w:r>
        <w:r w:rsidR="00EB100D">
          <w:rPr>
            <w:noProof/>
            <w:webHidden/>
          </w:rPr>
          <w:fldChar w:fldCharType="separate"/>
        </w:r>
        <w:r w:rsidR="00EB100D">
          <w:rPr>
            <w:noProof/>
            <w:webHidden/>
          </w:rPr>
          <w:t>33</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22" w:history="1">
        <w:r w:rsidR="00EB100D" w:rsidRPr="00FE1DE2">
          <w:rPr>
            <w:rStyle w:val="a7"/>
            <w:noProof/>
          </w:rPr>
          <w:t>6.6. Участие специалистов в работе следственных органов, в суде.</w:t>
        </w:r>
        <w:r w:rsidR="00EB100D">
          <w:rPr>
            <w:noProof/>
            <w:webHidden/>
          </w:rPr>
          <w:tab/>
        </w:r>
        <w:r w:rsidR="00EB100D">
          <w:rPr>
            <w:noProof/>
            <w:webHidden/>
          </w:rPr>
          <w:fldChar w:fldCharType="begin"/>
        </w:r>
        <w:r w:rsidR="00EB100D">
          <w:rPr>
            <w:noProof/>
            <w:webHidden/>
          </w:rPr>
          <w:instrText xml:space="preserve"> PAGEREF _Toc424550822 \h </w:instrText>
        </w:r>
        <w:r w:rsidR="00EB100D">
          <w:rPr>
            <w:noProof/>
            <w:webHidden/>
          </w:rPr>
        </w:r>
        <w:r w:rsidR="00EB100D">
          <w:rPr>
            <w:noProof/>
            <w:webHidden/>
          </w:rPr>
          <w:fldChar w:fldCharType="separate"/>
        </w:r>
        <w:r w:rsidR="00EB100D">
          <w:rPr>
            <w:noProof/>
            <w:webHidden/>
          </w:rPr>
          <w:t>34</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23" w:history="1">
        <w:r w:rsidR="00EB100D" w:rsidRPr="00FE1DE2">
          <w:rPr>
            <w:rStyle w:val="a7"/>
            <w:noProof/>
          </w:rPr>
          <w:t>6.7. Работа ППМС-Центра по направлению здоровьесбережения в образовательной системе.</w:t>
        </w:r>
        <w:r w:rsidR="00EB100D">
          <w:rPr>
            <w:noProof/>
            <w:webHidden/>
          </w:rPr>
          <w:tab/>
        </w:r>
        <w:r w:rsidR="00EB100D">
          <w:rPr>
            <w:noProof/>
            <w:webHidden/>
          </w:rPr>
          <w:fldChar w:fldCharType="begin"/>
        </w:r>
        <w:r w:rsidR="00EB100D">
          <w:rPr>
            <w:noProof/>
            <w:webHidden/>
          </w:rPr>
          <w:instrText xml:space="preserve"> PAGEREF _Toc424550823 \h </w:instrText>
        </w:r>
        <w:r w:rsidR="00EB100D">
          <w:rPr>
            <w:noProof/>
            <w:webHidden/>
          </w:rPr>
        </w:r>
        <w:r w:rsidR="00EB100D">
          <w:rPr>
            <w:noProof/>
            <w:webHidden/>
          </w:rPr>
          <w:fldChar w:fldCharType="separate"/>
        </w:r>
        <w:r w:rsidR="00EB100D">
          <w:rPr>
            <w:noProof/>
            <w:webHidden/>
          </w:rPr>
          <w:t>35</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24" w:history="1">
        <w:r w:rsidR="00EB100D" w:rsidRPr="00FE1DE2">
          <w:rPr>
            <w:rStyle w:val="a7"/>
            <w:noProof/>
          </w:rPr>
          <w:t>6.8. Профилактика суицидального поведения среди детей и подростков.</w:t>
        </w:r>
        <w:r w:rsidR="00EB100D">
          <w:rPr>
            <w:noProof/>
            <w:webHidden/>
          </w:rPr>
          <w:tab/>
        </w:r>
        <w:r w:rsidR="00EB100D">
          <w:rPr>
            <w:noProof/>
            <w:webHidden/>
          </w:rPr>
          <w:fldChar w:fldCharType="begin"/>
        </w:r>
        <w:r w:rsidR="00EB100D">
          <w:rPr>
            <w:noProof/>
            <w:webHidden/>
          </w:rPr>
          <w:instrText xml:space="preserve"> PAGEREF _Toc424550824 \h </w:instrText>
        </w:r>
        <w:r w:rsidR="00EB100D">
          <w:rPr>
            <w:noProof/>
            <w:webHidden/>
          </w:rPr>
        </w:r>
        <w:r w:rsidR="00EB100D">
          <w:rPr>
            <w:noProof/>
            <w:webHidden/>
          </w:rPr>
          <w:fldChar w:fldCharType="separate"/>
        </w:r>
        <w:r w:rsidR="00EB100D">
          <w:rPr>
            <w:noProof/>
            <w:webHidden/>
          </w:rPr>
          <w:t>36</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25" w:history="1">
        <w:r w:rsidR="00EB100D" w:rsidRPr="00FE1DE2">
          <w:rPr>
            <w:rStyle w:val="a7"/>
            <w:bCs/>
            <w:noProof/>
          </w:rPr>
          <w:t>7. Организация и проведение ТПМПК в 2014-2015 учебном году.</w:t>
        </w:r>
        <w:r w:rsidR="00EB100D">
          <w:rPr>
            <w:noProof/>
            <w:webHidden/>
          </w:rPr>
          <w:tab/>
        </w:r>
        <w:r w:rsidR="00EB100D">
          <w:rPr>
            <w:noProof/>
            <w:webHidden/>
          </w:rPr>
          <w:fldChar w:fldCharType="begin"/>
        </w:r>
        <w:r w:rsidR="00EB100D">
          <w:rPr>
            <w:noProof/>
            <w:webHidden/>
          </w:rPr>
          <w:instrText xml:space="preserve"> PAGEREF _Toc424550825 \h </w:instrText>
        </w:r>
        <w:r w:rsidR="00EB100D">
          <w:rPr>
            <w:noProof/>
            <w:webHidden/>
          </w:rPr>
        </w:r>
        <w:r w:rsidR="00EB100D">
          <w:rPr>
            <w:noProof/>
            <w:webHidden/>
          </w:rPr>
          <w:fldChar w:fldCharType="separate"/>
        </w:r>
        <w:r w:rsidR="00EB100D">
          <w:rPr>
            <w:noProof/>
            <w:webHidden/>
          </w:rPr>
          <w:t>37</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26" w:history="1">
        <w:r w:rsidR="00EB100D" w:rsidRPr="00FE1DE2">
          <w:rPr>
            <w:rStyle w:val="a7"/>
            <w:noProof/>
          </w:rPr>
          <w:t>7.1. Дошкольная и школьная ТПМПК.</w:t>
        </w:r>
        <w:r w:rsidR="00EB100D">
          <w:rPr>
            <w:noProof/>
            <w:webHidden/>
          </w:rPr>
          <w:tab/>
        </w:r>
        <w:r w:rsidR="00EB100D">
          <w:rPr>
            <w:noProof/>
            <w:webHidden/>
          </w:rPr>
          <w:fldChar w:fldCharType="begin"/>
        </w:r>
        <w:r w:rsidR="00EB100D">
          <w:rPr>
            <w:noProof/>
            <w:webHidden/>
          </w:rPr>
          <w:instrText xml:space="preserve"> PAGEREF _Toc424550826 \h </w:instrText>
        </w:r>
        <w:r w:rsidR="00EB100D">
          <w:rPr>
            <w:noProof/>
            <w:webHidden/>
          </w:rPr>
        </w:r>
        <w:r w:rsidR="00EB100D">
          <w:rPr>
            <w:noProof/>
            <w:webHidden/>
          </w:rPr>
          <w:fldChar w:fldCharType="separate"/>
        </w:r>
        <w:r w:rsidR="00EB100D">
          <w:rPr>
            <w:noProof/>
            <w:webHidden/>
          </w:rPr>
          <w:t>37</w:t>
        </w:r>
        <w:r w:rsidR="00EB100D">
          <w:rPr>
            <w:noProof/>
            <w:webHidden/>
          </w:rPr>
          <w:fldChar w:fldCharType="end"/>
        </w:r>
      </w:hyperlink>
    </w:p>
    <w:p w:rsidR="00EB100D" w:rsidRDefault="00021EE3">
      <w:pPr>
        <w:pStyle w:val="33"/>
        <w:tabs>
          <w:tab w:val="right" w:leader="dot" w:pos="15268"/>
        </w:tabs>
        <w:rPr>
          <w:rFonts w:asciiTheme="minorHAnsi" w:eastAsiaTheme="minorEastAsia" w:hAnsiTheme="minorHAnsi" w:cstheme="minorBidi"/>
          <w:noProof/>
          <w:sz w:val="22"/>
          <w:szCs w:val="22"/>
        </w:rPr>
      </w:pPr>
      <w:hyperlink w:anchor="_Toc424550827" w:history="1">
        <w:r w:rsidR="00EB100D" w:rsidRPr="00FE1DE2">
          <w:rPr>
            <w:rStyle w:val="a7"/>
            <w:noProof/>
          </w:rPr>
          <w:t>7.2. Работа психолого-медико-педагогической консультации с детьми, не достигшими 6 лет 6 месяцев на момент поступления в образовательное учреждение.</w:t>
        </w:r>
        <w:r w:rsidR="00EB100D">
          <w:rPr>
            <w:noProof/>
            <w:webHidden/>
          </w:rPr>
          <w:tab/>
        </w:r>
        <w:r w:rsidR="00EB100D">
          <w:rPr>
            <w:noProof/>
            <w:webHidden/>
          </w:rPr>
          <w:fldChar w:fldCharType="begin"/>
        </w:r>
        <w:r w:rsidR="00EB100D">
          <w:rPr>
            <w:noProof/>
            <w:webHidden/>
          </w:rPr>
          <w:instrText xml:space="preserve"> PAGEREF _Toc424550827 \h </w:instrText>
        </w:r>
        <w:r w:rsidR="00EB100D">
          <w:rPr>
            <w:noProof/>
            <w:webHidden/>
          </w:rPr>
        </w:r>
        <w:r w:rsidR="00EB100D">
          <w:rPr>
            <w:noProof/>
            <w:webHidden/>
          </w:rPr>
          <w:fldChar w:fldCharType="separate"/>
        </w:r>
        <w:r w:rsidR="00EB100D">
          <w:rPr>
            <w:noProof/>
            <w:webHidden/>
          </w:rPr>
          <w:t>38</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28" w:history="1">
        <w:r w:rsidR="00EB100D" w:rsidRPr="00FE1DE2">
          <w:rPr>
            <w:rStyle w:val="a7"/>
            <w:noProof/>
          </w:rPr>
          <w:t>8. Координация системы взаимодействия специалистов района по сопровождению учащихся, организация и проведение консультативной и</w:t>
        </w:r>
        <w:r w:rsidR="00EB100D" w:rsidRPr="00FE1DE2">
          <w:rPr>
            <w:rStyle w:val="a7"/>
            <w:bCs/>
            <w:noProof/>
          </w:rPr>
          <w:t xml:space="preserve"> информационно-методической работы со специалистами службы сопровождения и педагогами района.</w:t>
        </w:r>
        <w:r w:rsidR="00EB100D">
          <w:rPr>
            <w:noProof/>
            <w:webHidden/>
          </w:rPr>
          <w:tab/>
        </w:r>
        <w:r w:rsidR="00EB100D">
          <w:rPr>
            <w:noProof/>
            <w:webHidden/>
          </w:rPr>
          <w:fldChar w:fldCharType="begin"/>
        </w:r>
        <w:r w:rsidR="00EB100D">
          <w:rPr>
            <w:noProof/>
            <w:webHidden/>
          </w:rPr>
          <w:instrText xml:space="preserve"> PAGEREF _Toc424550828 \h </w:instrText>
        </w:r>
        <w:r w:rsidR="00EB100D">
          <w:rPr>
            <w:noProof/>
            <w:webHidden/>
          </w:rPr>
        </w:r>
        <w:r w:rsidR="00EB100D">
          <w:rPr>
            <w:noProof/>
            <w:webHidden/>
          </w:rPr>
          <w:fldChar w:fldCharType="separate"/>
        </w:r>
        <w:r w:rsidR="00EB100D">
          <w:rPr>
            <w:noProof/>
            <w:webHidden/>
          </w:rPr>
          <w:t>39</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29" w:history="1">
        <w:r w:rsidR="00EB100D" w:rsidRPr="00FE1DE2">
          <w:rPr>
            <w:rStyle w:val="a7"/>
            <w:bCs/>
            <w:noProof/>
          </w:rPr>
          <w:t>9. Взаимодействие ППМС-Центра с ВУЗами города.</w:t>
        </w:r>
        <w:r w:rsidR="00EB100D">
          <w:rPr>
            <w:noProof/>
            <w:webHidden/>
          </w:rPr>
          <w:tab/>
        </w:r>
        <w:r w:rsidR="00EB100D">
          <w:rPr>
            <w:noProof/>
            <w:webHidden/>
          </w:rPr>
          <w:fldChar w:fldCharType="begin"/>
        </w:r>
        <w:r w:rsidR="00EB100D">
          <w:rPr>
            <w:noProof/>
            <w:webHidden/>
          </w:rPr>
          <w:instrText xml:space="preserve"> PAGEREF _Toc424550829 \h </w:instrText>
        </w:r>
        <w:r w:rsidR="00EB100D">
          <w:rPr>
            <w:noProof/>
            <w:webHidden/>
          </w:rPr>
        </w:r>
        <w:r w:rsidR="00EB100D">
          <w:rPr>
            <w:noProof/>
            <w:webHidden/>
          </w:rPr>
          <w:fldChar w:fldCharType="separate"/>
        </w:r>
        <w:r w:rsidR="00EB100D">
          <w:rPr>
            <w:noProof/>
            <w:webHidden/>
          </w:rPr>
          <w:t>41</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30" w:history="1">
        <w:r w:rsidR="00EB100D" w:rsidRPr="00FE1DE2">
          <w:rPr>
            <w:rStyle w:val="a7"/>
            <w:noProof/>
          </w:rPr>
          <w:t xml:space="preserve">10. Участие в городских, районных, всероссийских и международных мероприятиях </w:t>
        </w:r>
        <w:r w:rsidR="00EB100D" w:rsidRPr="00FE1DE2">
          <w:rPr>
            <w:rStyle w:val="a7"/>
            <w:bCs/>
            <w:noProof/>
          </w:rPr>
          <w:t>является обязательной частью деятельности Центра.</w:t>
        </w:r>
        <w:r w:rsidR="00EB100D">
          <w:rPr>
            <w:noProof/>
            <w:webHidden/>
          </w:rPr>
          <w:tab/>
        </w:r>
        <w:r w:rsidR="00EB100D">
          <w:rPr>
            <w:noProof/>
            <w:webHidden/>
          </w:rPr>
          <w:fldChar w:fldCharType="begin"/>
        </w:r>
        <w:r w:rsidR="00EB100D">
          <w:rPr>
            <w:noProof/>
            <w:webHidden/>
          </w:rPr>
          <w:instrText xml:space="preserve"> PAGEREF _Toc424550830 \h </w:instrText>
        </w:r>
        <w:r w:rsidR="00EB100D">
          <w:rPr>
            <w:noProof/>
            <w:webHidden/>
          </w:rPr>
        </w:r>
        <w:r w:rsidR="00EB100D">
          <w:rPr>
            <w:noProof/>
            <w:webHidden/>
          </w:rPr>
          <w:fldChar w:fldCharType="separate"/>
        </w:r>
        <w:r w:rsidR="00EB100D">
          <w:rPr>
            <w:noProof/>
            <w:webHidden/>
          </w:rPr>
          <w:t>42</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31" w:history="1">
        <w:r w:rsidR="00EB100D" w:rsidRPr="00FE1DE2">
          <w:rPr>
            <w:rStyle w:val="a7"/>
            <w:bCs/>
            <w:noProof/>
          </w:rPr>
          <w:t>11. Повышение квалификации, награждение сотрудников Центра в 2014-2015 учебном году.</w:t>
        </w:r>
        <w:r w:rsidR="00EB100D">
          <w:rPr>
            <w:noProof/>
            <w:webHidden/>
          </w:rPr>
          <w:tab/>
        </w:r>
        <w:r w:rsidR="00EB100D">
          <w:rPr>
            <w:noProof/>
            <w:webHidden/>
          </w:rPr>
          <w:fldChar w:fldCharType="begin"/>
        </w:r>
        <w:r w:rsidR="00EB100D">
          <w:rPr>
            <w:noProof/>
            <w:webHidden/>
          </w:rPr>
          <w:instrText xml:space="preserve"> PAGEREF _Toc424550831 \h </w:instrText>
        </w:r>
        <w:r w:rsidR="00EB100D">
          <w:rPr>
            <w:noProof/>
            <w:webHidden/>
          </w:rPr>
        </w:r>
        <w:r w:rsidR="00EB100D">
          <w:rPr>
            <w:noProof/>
            <w:webHidden/>
          </w:rPr>
          <w:fldChar w:fldCharType="separate"/>
        </w:r>
        <w:r w:rsidR="00EB100D">
          <w:rPr>
            <w:noProof/>
            <w:webHidden/>
          </w:rPr>
          <w:t>44</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32" w:history="1">
        <w:r w:rsidR="00EB100D" w:rsidRPr="00FE1DE2">
          <w:rPr>
            <w:rStyle w:val="a7"/>
            <w:bCs/>
            <w:noProof/>
          </w:rPr>
          <w:t>12. Анализ факторов, оказавших положительное влияние на решение поставленных задач.</w:t>
        </w:r>
        <w:r w:rsidR="00EB100D">
          <w:rPr>
            <w:noProof/>
            <w:webHidden/>
          </w:rPr>
          <w:tab/>
        </w:r>
        <w:r w:rsidR="00EB100D">
          <w:rPr>
            <w:noProof/>
            <w:webHidden/>
          </w:rPr>
          <w:fldChar w:fldCharType="begin"/>
        </w:r>
        <w:r w:rsidR="00EB100D">
          <w:rPr>
            <w:noProof/>
            <w:webHidden/>
          </w:rPr>
          <w:instrText xml:space="preserve"> PAGEREF _Toc424550832 \h </w:instrText>
        </w:r>
        <w:r w:rsidR="00EB100D">
          <w:rPr>
            <w:noProof/>
            <w:webHidden/>
          </w:rPr>
        </w:r>
        <w:r w:rsidR="00EB100D">
          <w:rPr>
            <w:noProof/>
            <w:webHidden/>
          </w:rPr>
          <w:fldChar w:fldCharType="separate"/>
        </w:r>
        <w:r w:rsidR="00EB100D">
          <w:rPr>
            <w:noProof/>
            <w:webHidden/>
          </w:rPr>
          <w:t>45</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33" w:history="1">
        <w:r w:rsidR="00EB100D" w:rsidRPr="00FE1DE2">
          <w:rPr>
            <w:rStyle w:val="a7"/>
            <w:bCs/>
            <w:noProof/>
          </w:rPr>
          <w:t>13. Основные задачи, поставленные перед ГБОУ ППМС-Центром на 2014-2015 учебный год.</w:t>
        </w:r>
        <w:r w:rsidR="00EB100D">
          <w:rPr>
            <w:noProof/>
            <w:webHidden/>
          </w:rPr>
          <w:tab/>
        </w:r>
        <w:r w:rsidR="00EB100D">
          <w:rPr>
            <w:noProof/>
            <w:webHidden/>
          </w:rPr>
          <w:fldChar w:fldCharType="begin"/>
        </w:r>
        <w:r w:rsidR="00EB100D">
          <w:rPr>
            <w:noProof/>
            <w:webHidden/>
          </w:rPr>
          <w:instrText xml:space="preserve"> PAGEREF _Toc424550833 \h </w:instrText>
        </w:r>
        <w:r w:rsidR="00EB100D">
          <w:rPr>
            <w:noProof/>
            <w:webHidden/>
          </w:rPr>
        </w:r>
        <w:r w:rsidR="00EB100D">
          <w:rPr>
            <w:noProof/>
            <w:webHidden/>
          </w:rPr>
          <w:fldChar w:fldCharType="separate"/>
        </w:r>
        <w:r w:rsidR="00EB100D">
          <w:rPr>
            <w:noProof/>
            <w:webHidden/>
          </w:rPr>
          <w:t>46</w:t>
        </w:r>
        <w:r w:rsidR="00EB100D">
          <w:rPr>
            <w:noProof/>
            <w:webHidden/>
          </w:rPr>
          <w:fldChar w:fldCharType="end"/>
        </w:r>
      </w:hyperlink>
    </w:p>
    <w:p w:rsidR="00EB100D" w:rsidRDefault="00021EE3">
      <w:pPr>
        <w:pStyle w:val="13"/>
        <w:tabs>
          <w:tab w:val="right" w:leader="dot" w:pos="15268"/>
        </w:tabs>
        <w:rPr>
          <w:rFonts w:asciiTheme="minorHAnsi" w:eastAsiaTheme="minorEastAsia" w:hAnsiTheme="minorHAnsi" w:cstheme="minorBidi"/>
          <w:noProof/>
          <w:sz w:val="22"/>
          <w:szCs w:val="22"/>
        </w:rPr>
      </w:pPr>
      <w:hyperlink w:anchor="_Toc424550834" w:history="1">
        <w:r w:rsidR="00EB100D" w:rsidRPr="00FE1DE2">
          <w:rPr>
            <w:rStyle w:val="a7"/>
            <w:noProof/>
          </w:rPr>
          <w:t>Приложение № 1 к аналитическому отчету ГБОУ ППМС-Центра Василеостровского района за 2014/ 2015 учебный год</w:t>
        </w:r>
        <w:r w:rsidR="00EB100D">
          <w:rPr>
            <w:noProof/>
            <w:webHidden/>
          </w:rPr>
          <w:tab/>
        </w:r>
        <w:r w:rsidR="00EB100D">
          <w:rPr>
            <w:noProof/>
            <w:webHidden/>
          </w:rPr>
          <w:fldChar w:fldCharType="begin"/>
        </w:r>
        <w:r w:rsidR="00EB100D">
          <w:rPr>
            <w:noProof/>
            <w:webHidden/>
          </w:rPr>
          <w:instrText xml:space="preserve"> PAGEREF _Toc424550834 \h </w:instrText>
        </w:r>
        <w:r w:rsidR="00EB100D">
          <w:rPr>
            <w:noProof/>
            <w:webHidden/>
          </w:rPr>
        </w:r>
        <w:r w:rsidR="00EB100D">
          <w:rPr>
            <w:noProof/>
            <w:webHidden/>
          </w:rPr>
          <w:fldChar w:fldCharType="separate"/>
        </w:r>
        <w:r w:rsidR="00EB100D">
          <w:rPr>
            <w:noProof/>
            <w:webHidden/>
          </w:rPr>
          <w:t>47</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35" w:history="1">
        <w:r w:rsidR="00EB100D" w:rsidRPr="00FE1DE2">
          <w:rPr>
            <w:rStyle w:val="a7"/>
            <w:noProof/>
          </w:rPr>
          <w:t>Форма № 1.</w:t>
        </w:r>
        <w:r w:rsidR="00EB100D">
          <w:rPr>
            <w:noProof/>
            <w:webHidden/>
          </w:rPr>
          <w:tab/>
        </w:r>
        <w:r w:rsidR="00EB100D">
          <w:rPr>
            <w:noProof/>
            <w:webHidden/>
          </w:rPr>
          <w:fldChar w:fldCharType="begin"/>
        </w:r>
        <w:r w:rsidR="00EB100D">
          <w:rPr>
            <w:noProof/>
            <w:webHidden/>
          </w:rPr>
          <w:instrText xml:space="preserve"> PAGEREF _Toc424550835 \h </w:instrText>
        </w:r>
        <w:r w:rsidR="00EB100D">
          <w:rPr>
            <w:noProof/>
            <w:webHidden/>
          </w:rPr>
        </w:r>
        <w:r w:rsidR="00EB100D">
          <w:rPr>
            <w:noProof/>
            <w:webHidden/>
          </w:rPr>
          <w:fldChar w:fldCharType="separate"/>
        </w:r>
        <w:r w:rsidR="00EB100D">
          <w:rPr>
            <w:noProof/>
            <w:webHidden/>
          </w:rPr>
          <w:t>47</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36" w:history="1">
        <w:r w:rsidR="00EB100D" w:rsidRPr="00FE1DE2">
          <w:rPr>
            <w:rStyle w:val="a7"/>
            <w:noProof/>
          </w:rPr>
          <w:t>Форма № 2.</w:t>
        </w:r>
        <w:r w:rsidR="00EB100D">
          <w:rPr>
            <w:noProof/>
            <w:webHidden/>
          </w:rPr>
          <w:tab/>
        </w:r>
        <w:r w:rsidR="00EB100D">
          <w:rPr>
            <w:noProof/>
            <w:webHidden/>
          </w:rPr>
          <w:fldChar w:fldCharType="begin"/>
        </w:r>
        <w:r w:rsidR="00EB100D">
          <w:rPr>
            <w:noProof/>
            <w:webHidden/>
          </w:rPr>
          <w:instrText xml:space="preserve"> PAGEREF _Toc424550836 \h </w:instrText>
        </w:r>
        <w:r w:rsidR="00EB100D">
          <w:rPr>
            <w:noProof/>
            <w:webHidden/>
          </w:rPr>
        </w:r>
        <w:r w:rsidR="00EB100D">
          <w:rPr>
            <w:noProof/>
            <w:webHidden/>
          </w:rPr>
          <w:fldChar w:fldCharType="separate"/>
        </w:r>
        <w:r w:rsidR="00EB100D">
          <w:rPr>
            <w:noProof/>
            <w:webHidden/>
          </w:rPr>
          <w:t>48</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37" w:history="1">
        <w:r w:rsidR="00EB100D" w:rsidRPr="00FE1DE2">
          <w:rPr>
            <w:rStyle w:val="a7"/>
            <w:noProof/>
          </w:rPr>
          <w:t>Форма № 3.</w:t>
        </w:r>
        <w:r w:rsidR="00EB100D">
          <w:rPr>
            <w:noProof/>
            <w:webHidden/>
          </w:rPr>
          <w:tab/>
        </w:r>
        <w:r w:rsidR="00EB100D">
          <w:rPr>
            <w:noProof/>
            <w:webHidden/>
          </w:rPr>
          <w:fldChar w:fldCharType="begin"/>
        </w:r>
        <w:r w:rsidR="00EB100D">
          <w:rPr>
            <w:noProof/>
            <w:webHidden/>
          </w:rPr>
          <w:instrText xml:space="preserve"> PAGEREF _Toc424550837 \h </w:instrText>
        </w:r>
        <w:r w:rsidR="00EB100D">
          <w:rPr>
            <w:noProof/>
            <w:webHidden/>
          </w:rPr>
        </w:r>
        <w:r w:rsidR="00EB100D">
          <w:rPr>
            <w:noProof/>
            <w:webHidden/>
          </w:rPr>
          <w:fldChar w:fldCharType="separate"/>
        </w:r>
        <w:r w:rsidR="00EB100D">
          <w:rPr>
            <w:noProof/>
            <w:webHidden/>
          </w:rPr>
          <w:t>49</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38" w:history="1">
        <w:r w:rsidR="00EB100D" w:rsidRPr="00FE1DE2">
          <w:rPr>
            <w:rStyle w:val="a7"/>
            <w:noProof/>
          </w:rPr>
          <w:t>Форма № 4.</w:t>
        </w:r>
        <w:r w:rsidR="00EB100D">
          <w:rPr>
            <w:noProof/>
            <w:webHidden/>
          </w:rPr>
          <w:tab/>
        </w:r>
        <w:r w:rsidR="00EB100D">
          <w:rPr>
            <w:noProof/>
            <w:webHidden/>
          </w:rPr>
          <w:fldChar w:fldCharType="begin"/>
        </w:r>
        <w:r w:rsidR="00EB100D">
          <w:rPr>
            <w:noProof/>
            <w:webHidden/>
          </w:rPr>
          <w:instrText xml:space="preserve"> PAGEREF _Toc424550838 \h </w:instrText>
        </w:r>
        <w:r w:rsidR="00EB100D">
          <w:rPr>
            <w:noProof/>
            <w:webHidden/>
          </w:rPr>
        </w:r>
        <w:r w:rsidR="00EB100D">
          <w:rPr>
            <w:noProof/>
            <w:webHidden/>
          </w:rPr>
          <w:fldChar w:fldCharType="separate"/>
        </w:r>
        <w:r w:rsidR="00EB100D">
          <w:rPr>
            <w:noProof/>
            <w:webHidden/>
          </w:rPr>
          <w:t>50</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39" w:history="1">
        <w:r w:rsidR="00EB100D" w:rsidRPr="00FE1DE2">
          <w:rPr>
            <w:rStyle w:val="a7"/>
            <w:noProof/>
          </w:rPr>
          <w:t>Форма № 5</w:t>
        </w:r>
        <w:r w:rsidR="00EB100D">
          <w:rPr>
            <w:noProof/>
            <w:webHidden/>
          </w:rPr>
          <w:tab/>
        </w:r>
        <w:r w:rsidR="00EB100D">
          <w:rPr>
            <w:noProof/>
            <w:webHidden/>
          </w:rPr>
          <w:fldChar w:fldCharType="begin"/>
        </w:r>
        <w:r w:rsidR="00EB100D">
          <w:rPr>
            <w:noProof/>
            <w:webHidden/>
          </w:rPr>
          <w:instrText xml:space="preserve"> PAGEREF _Toc424550839 \h </w:instrText>
        </w:r>
        <w:r w:rsidR="00EB100D">
          <w:rPr>
            <w:noProof/>
            <w:webHidden/>
          </w:rPr>
        </w:r>
        <w:r w:rsidR="00EB100D">
          <w:rPr>
            <w:noProof/>
            <w:webHidden/>
          </w:rPr>
          <w:fldChar w:fldCharType="separate"/>
        </w:r>
        <w:r w:rsidR="00EB100D">
          <w:rPr>
            <w:noProof/>
            <w:webHidden/>
          </w:rPr>
          <w:t>54</w:t>
        </w:r>
        <w:r w:rsidR="00EB100D">
          <w:rPr>
            <w:noProof/>
            <w:webHidden/>
          </w:rPr>
          <w:fldChar w:fldCharType="end"/>
        </w:r>
      </w:hyperlink>
    </w:p>
    <w:p w:rsidR="00EB100D" w:rsidRDefault="00021EE3">
      <w:pPr>
        <w:pStyle w:val="25"/>
        <w:tabs>
          <w:tab w:val="right" w:leader="dot" w:pos="15268"/>
        </w:tabs>
        <w:rPr>
          <w:rFonts w:asciiTheme="minorHAnsi" w:eastAsiaTheme="minorEastAsia" w:hAnsiTheme="minorHAnsi" w:cstheme="minorBidi"/>
          <w:noProof/>
          <w:sz w:val="22"/>
          <w:szCs w:val="22"/>
        </w:rPr>
      </w:pPr>
      <w:hyperlink w:anchor="_Toc424550840" w:history="1">
        <w:r w:rsidR="00EB100D" w:rsidRPr="00FE1DE2">
          <w:rPr>
            <w:rStyle w:val="a7"/>
            <w:noProof/>
          </w:rPr>
          <w:t>Форма № 6</w:t>
        </w:r>
        <w:r w:rsidR="00EB100D">
          <w:rPr>
            <w:noProof/>
            <w:webHidden/>
          </w:rPr>
          <w:tab/>
        </w:r>
        <w:r w:rsidR="00EB100D">
          <w:rPr>
            <w:noProof/>
            <w:webHidden/>
          </w:rPr>
          <w:fldChar w:fldCharType="begin"/>
        </w:r>
        <w:r w:rsidR="00EB100D">
          <w:rPr>
            <w:noProof/>
            <w:webHidden/>
          </w:rPr>
          <w:instrText xml:space="preserve"> PAGEREF _Toc424550840 \h </w:instrText>
        </w:r>
        <w:r w:rsidR="00EB100D">
          <w:rPr>
            <w:noProof/>
            <w:webHidden/>
          </w:rPr>
        </w:r>
        <w:r w:rsidR="00EB100D">
          <w:rPr>
            <w:noProof/>
            <w:webHidden/>
          </w:rPr>
          <w:fldChar w:fldCharType="separate"/>
        </w:r>
        <w:r w:rsidR="00EB100D">
          <w:rPr>
            <w:noProof/>
            <w:webHidden/>
          </w:rPr>
          <w:t>55</w:t>
        </w:r>
        <w:r w:rsidR="00EB100D">
          <w:rPr>
            <w:noProof/>
            <w:webHidden/>
          </w:rPr>
          <w:fldChar w:fldCharType="end"/>
        </w:r>
      </w:hyperlink>
    </w:p>
    <w:p w:rsidR="00EB100D" w:rsidRDefault="00021EE3">
      <w:pPr>
        <w:pStyle w:val="13"/>
        <w:tabs>
          <w:tab w:val="right" w:leader="dot" w:pos="15268"/>
        </w:tabs>
        <w:rPr>
          <w:rFonts w:asciiTheme="minorHAnsi" w:eastAsiaTheme="minorEastAsia" w:hAnsiTheme="minorHAnsi" w:cstheme="minorBidi"/>
          <w:noProof/>
          <w:sz w:val="22"/>
          <w:szCs w:val="22"/>
        </w:rPr>
      </w:pPr>
      <w:hyperlink w:anchor="_Toc424550841" w:history="1">
        <w:r w:rsidR="00EB100D" w:rsidRPr="00FE1DE2">
          <w:rPr>
            <w:rStyle w:val="a7"/>
            <w:noProof/>
          </w:rPr>
          <w:t>Приложение № 2 к аналитическому отчету ГБОУ ППМС-Центра Василеостровского района за 2014/ 2015 учебный год</w:t>
        </w:r>
        <w:r w:rsidR="00EB100D">
          <w:rPr>
            <w:noProof/>
            <w:webHidden/>
          </w:rPr>
          <w:tab/>
        </w:r>
        <w:r w:rsidR="00EB100D">
          <w:rPr>
            <w:noProof/>
            <w:webHidden/>
          </w:rPr>
          <w:fldChar w:fldCharType="begin"/>
        </w:r>
        <w:r w:rsidR="00EB100D">
          <w:rPr>
            <w:noProof/>
            <w:webHidden/>
          </w:rPr>
          <w:instrText xml:space="preserve"> PAGEREF _Toc424550841 \h </w:instrText>
        </w:r>
        <w:r w:rsidR="00EB100D">
          <w:rPr>
            <w:noProof/>
            <w:webHidden/>
          </w:rPr>
        </w:r>
        <w:r w:rsidR="00EB100D">
          <w:rPr>
            <w:noProof/>
            <w:webHidden/>
          </w:rPr>
          <w:fldChar w:fldCharType="separate"/>
        </w:r>
        <w:r w:rsidR="00EB100D">
          <w:rPr>
            <w:noProof/>
            <w:webHidden/>
          </w:rPr>
          <w:t>61</w:t>
        </w:r>
        <w:r w:rsidR="00EB100D">
          <w:rPr>
            <w:noProof/>
            <w:webHidden/>
          </w:rPr>
          <w:fldChar w:fldCharType="end"/>
        </w:r>
      </w:hyperlink>
    </w:p>
    <w:p w:rsidR="00C948EC" w:rsidRPr="00BF2FE6" w:rsidRDefault="00A43311" w:rsidP="006E2F77">
      <w:pPr>
        <w:spacing w:line="360" w:lineRule="auto"/>
        <w:ind w:firstLine="601"/>
        <w:jc w:val="both"/>
        <w:rPr>
          <w:b/>
          <w:sz w:val="22"/>
          <w:szCs w:val="22"/>
        </w:rPr>
      </w:pPr>
      <w:r w:rsidRPr="00C906CF">
        <w:rPr>
          <w:b/>
          <w:iCs/>
          <w:szCs w:val="24"/>
          <w:highlight w:val="yellow"/>
        </w:rPr>
        <w:fldChar w:fldCharType="end"/>
      </w:r>
    </w:p>
    <w:p w:rsidR="000E3798" w:rsidRPr="00535F39" w:rsidRDefault="000E3798" w:rsidP="006E2F77">
      <w:pPr>
        <w:pStyle w:val="4"/>
        <w:pageBreakBefore/>
        <w:rPr>
          <w:sz w:val="24"/>
          <w:szCs w:val="24"/>
        </w:rPr>
      </w:pPr>
      <w:bookmarkStart w:id="0" w:name="_Toc424550800"/>
      <w:r w:rsidRPr="00535F39">
        <w:rPr>
          <w:sz w:val="24"/>
          <w:szCs w:val="24"/>
        </w:rPr>
        <w:lastRenderedPageBreak/>
        <w:t xml:space="preserve">Основные </w:t>
      </w:r>
      <w:r w:rsidR="002C10D3" w:rsidRPr="00535F39">
        <w:rPr>
          <w:sz w:val="24"/>
          <w:szCs w:val="24"/>
        </w:rPr>
        <w:t>задачи,</w:t>
      </w:r>
      <w:r w:rsidRPr="00535F39">
        <w:rPr>
          <w:sz w:val="24"/>
          <w:szCs w:val="24"/>
        </w:rPr>
        <w:t xml:space="preserve"> </w:t>
      </w:r>
      <w:r w:rsidR="004E5B99" w:rsidRPr="00535F39">
        <w:rPr>
          <w:sz w:val="24"/>
          <w:szCs w:val="24"/>
        </w:rPr>
        <w:t xml:space="preserve">выполненные специалистами ГБОУ </w:t>
      </w:r>
      <w:r w:rsidRPr="00535F39">
        <w:rPr>
          <w:sz w:val="24"/>
          <w:szCs w:val="24"/>
        </w:rPr>
        <w:t>ППМС-</w:t>
      </w:r>
      <w:r w:rsidR="00C906CF" w:rsidRPr="00535F39">
        <w:rPr>
          <w:sz w:val="24"/>
          <w:szCs w:val="24"/>
        </w:rPr>
        <w:t>Центра в</w:t>
      </w:r>
      <w:r w:rsidRPr="00535F39">
        <w:rPr>
          <w:sz w:val="24"/>
          <w:szCs w:val="24"/>
        </w:rPr>
        <w:t xml:space="preserve"> 201</w:t>
      </w:r>
      <w:r w:rsidR="00C906CF" w:rsidRPr="00535F39">
        <w:rPr>
          <w:sz w:val="24"/>
          <w:szCs w:val="24"/>
        </w:rPr>
        <w:t>4</w:t>
      </w:r>
      <w:r w:rsidRPr="00535F39">
        <w:rPr>
          <w:sz w:val="24"/>
          <w:szCs w:val="24"/>
        </w:rPr>
        <w:t>-201</w:t>
      </w:r>
      <w:r w:rsidR="00C906CF" w:rsidRPr="00535F39">
        <w:rPr>
          <w:sz w:val="24"/>
          <w:szCs w:val="24"/>
        </w:rPr>
        <w:t>5</w:t>
      </w:r>
      <w:r w:rsidRPr="00535F39">
        <w:rPr>
          <w:sz w:val="24"/>
          <w:szCs w:val="24"/>
        </w:rPr>
        <w:t xml:space="preserve"> учебн</w:t>
      </w:r>
      <w:r w:rsidR="004E5B99" w:rsidRPr="00535F39">
        <w:rPr>
          <w:sz w:val="24"/>
          <w:szCs w:val="24"/>
        </w:rPr>
        <w:t>ом</w:t>
      </w:r>
      <w:r w:rsidRPr="00535F39">
        <w:rPr>
          <w:sz w:val="24"/>
          <w:szCs w:val="24"/>
        </w:rPr>
        <w:t xml:space="preserve"> год</w:t>
      </w:r>
      <w:r w:rsidR="004E5B99" w:rsidRPr="00535F39">
        <w:rPr>
          <w:sz w:val="24"/>
          <w:szCs w:val="24"/>
        </w:rPr>
        <w:t>у</w:t>
      </w:r>
      <w:bookmarkEnd w:id="0"/>
    </w:p>
    <w:p w:rsidR="008E460D" w:rsidRPr="008E460D" w:rsidRDefault="008E460D" w:rsidP="008E460D"/>
    <w:tbl>
      <w:tblPr>
        <w:tblW w:w="0" w:type="auto"/>
        <w:tblLook w:val="04A0" w:firstRow="1" w:lastRow="0" w:firstColumn="1" w:lastColumn="0" w:noHBand="0" w:noVBand="1"/>
      </w:tblPr>
      <w:tblGrid>
        <w:gridCol w:w="534"/>
        <w:gridCol w:w="14744"/>
      </w:tblGrid>
      <w:tr w:rsidR="002C10D3" w:rsidRPr="00E16637" w:rsidTr="002C10D3">
        <w:tc>
          <w:tcPr>
            <w:tcW w:w="534" w:type="dxa"/>
            <w:shd w:val="clear" w:color="auto" w:fill="auto"/>
          </w:tcPr>
          <w:p w:rsidR="002C10D3" w:rsidRPr="0058305C" w:rsidRDefault="002C10D3" w:rsidP="00193B50">
            <w:pPr>
              <w:jc w:val="center"/>
            </w:pPr>
            <w:r w:rsidRPr="0058305C">
              <w:t>1.</w:t>
            </w:r>
          </w:p>
        </w:tc>
        <w:tc>
          <w:tcPr>
            <w:tcW w:w="15080" w:type="dxa"/>
            <w:shd w:val="clear" w:color="auto" w:fill="auto"/>
          </w:tcPr>
          <w:p w:rsidR="002C10D3" w:rsidRPr="00E16637" w:rsidRDefault="002C10D3" w:rsidP="00193B50">
            <w:pPr>
              <w:jc w:val="both"/>
              <w:rPr>
                <w:b/>
                <w:sz w:val="22"/>
                <w:szCs w:val="22"/>
              </w:rPr>
            </w:pPr>
            <w:r w:rsidRPr="00E16637">
              <w:rPr>
                <w:sz w:val="22"/>
                <w:szCs w:val="22"/>
              </w:rPr>
              <w:t>Подготов</w:t>
            </w:r>
            <w:r>
              <w:rPr>
                <w:sz w:val="22"/>
                <w:szCs w:val="22"/>
              </w:rPr>
              <w:t>ка</w:t>
            </w:r>
            <w:r w:rsidRPr="00E16637">
              <w:rPr>
                <w:sz w:val="22"/>
                <w:szCs w:val="22"/>
              </w:rPr>
              <w:t xml:space="preserve"> документаци</w:t>
            </w:r>
            <w:r>
              <w:rPr>
                <w:sz w:val="22"/>
                <w:szCs w:val="22"/>
              </w:rPr>
              <w:t>и</w:t>
            </w:r>
            <w:r w:rsidRPr="00E16637">
              <w:rPr>
                <w:sz w:val="22"/>
                <w:szCs w:val="22"/>
              </w:rPr>
              <w:t xml:space="preserve"> к освоению новых помещений учреждения</w:t>
            </w:r>
            <w:r>
              <w:rPr>
                <w:sz w:val="22"/>
                <w:szCs w:val="22"/>
              </w:rPr>
              <w:t xml:space="preserve"> по адресу: ВО, 19 линия, д.2</w:t>
            </w:r>
          </w:p>
        </w:tc>
      </w:tr>
      <w:tr w:rsidR="002C10D3" w:rsidRPr="00E16637" w:rsidTr="002C10D3">
        <w:tc>
          <w:tcPr>
            <w:tcW w:w="534" w:type="dxa"/>
            <w:shd w:val="clear" w:color="auto" w:fill="auto"/>
          </w:tcPr>
          <w:p w:rsidR="002C10D3" w:rsidRPr="0058305C" w:rsidRDefault="002C10D3" w:rsidP="00193B50">
            <w:pPr>
              <w:jc w:val="center"/>
            </w:pPr>
            <w:r w:rsidRPr="0058305C">
              <w:t>2.</w:t>
            </w:r>
          </w:p>
        </w:tc>
        <w:tc>
          <w:tcPr>
            <w:tcW w:w="15080" w:type="dxa"/>
            <w:shd w:val="clear" w:color="auto" w:fill="auto"/>
          </w:tcPr>
          <w:p w:rsidR="002C10D3" w:rsidRPr="00E16637" w:rsidRDefault="002C10D3" w:rsidP="00490474">
            <w:pPr>
              <w:jc w:val="both"/>
              <w:rPr>
                <w:sz w:val="22"/>
                <w:szCs w:val="22"/>
              </w:rPr>
            </w:pPr>
            <w:r w:rsidRPr="00E16637">
              <w:rPr>
                <w:sz w:val="22"/>
                <w:szCs w:val="22"/>
              </w:rPr>
              <w:t>Внес</w:t>
            </w:r>
            <w:r>
              <w:rPr>
                <w:sz w:val="22"/>
                <w:szCs w:val="22"/>
              </w:rPr>
              <w:t>ение</w:t>
            </w:r>
            <w:r w:rsidRPr="00E16637">
              <w:rPr>
                <w:sz w:val="22"/>
                <w:szCs w:val="22"/>
              </w:rPr>
              <w:t xml:space="preserve"> изменени</w:t>
            </w:r>
            <w:r>
              <w:rPr>
                <w:sz w:val="22"/>
                <w:szCs w:val="22"/>
              </w:rPr>
              <w:t>й</w:t>
            </w:r>
            <w:r w:rsidRPr="00E16637">
              <w:rPr>
                <w:sz w:val="22"/>
                <w:szCs w:val="22"/>
              </w:rPr>
              <w:t xml:space="preserve"> в нормативную базу Центра в связи с новыми требованиями учредителей</w:t>
            </w:r>
            <w:r>
              <w:rPr>
                <w:sz w:val="22"/>
                <w:szCs w:val="22"/>
              </w:rPr>
              <w:t xml:space="preserve"> </w:t>
            </w:r>
          </w:p>
        </w:tc>
      </w:tr>
      <w:tr w:rsidR="002C10D3" w:rsidRPr="00E16637" w:rsidTr="002C10D3">
        <w:tc>
          <w:tcPr>
            <w:tcW w:w="534" w:type="dxa"/>
            <w:shd w:val="clear" w:color="auto" w:fill="auto"/>
          </w:tcPr>
          <w:p w:rsidR="002C10D3" w:rsidRPr="0058305C" w:rsidRDefault="002C10D3" w:rsidP="00193B50">
            <w:pPr>
              <w:jc w:val="center"/>
            </w:pPr>
            <w:r w:rsidRPr="0058305C">
              <w:t>3.</w:t>
            </w:r>
          </w:p>
        </w:tc>
        <w:tc>
          <w:tcPr>
            <w:tcW w:w="15080" w:type="dxa"/>
            <w:shd w:val="clear" w:color="auto" w:fill="auto"/>
          </w:tcPr>
          <w:p w:rsidR="002C10D3" w:rsidRPr="00E16637" w:rsidRDefault="002C10D3" w:rsidP="00C906CF">
            <w:pPr>
              <w:jc w:val="both"/>
              <w:rPr>
                <w:sz w:val="22"/>
                <w:szCs w:val="22"/>
              </w:rPr>
            </w:pPr>
            <w:r w:rsidRPr="00E16637">
              <w:rPr>
                <w:sz w:val="22"/>
                <w:szCs w:val="22"/>
              </w:rPr>
              <w:t>Подготов</w:t>
            </w:r>
            <w:r>
              <w:rPr>
                <w:sz w:val="22"/>
                <w:szCs w:val="22"/>
              </w:rPr>
              <w:t>ка</w:t>
            </w:r>
            <w:r w:rsidRPr="00E16637">
              <w:rPr>
                <w:sz w:val="22"/>
                <w:szCs w:val="22"/>
              </w:rPr>
              <w:t xml:space="preserve"> необходим</w:t>
            </w:r>
            <w:r>
              <w:rPr>
                <w:sz w:val="22"/>
                <w:szCs w:val="22"/>
              </w:rPr>
              <w:t>ой</w:t>
            </w:r>
            <w:r w:rsidRPr="00E16637">
              <w:rPr>
                <w:sz w:val="22"/>
                <w:szCs w:val="22"/>
              </w:rPr>
              <w:t xml:space="preserve"> документаци</w:t>
            </w:r>
            <w:r>
              <w:rPr>
                <w:sz w:val="22"/>
                <w:szCs w:val="22"/>
              </w:rPr>
              <w:t>и</w:t>
            </w:r>
            <w:r w:rsidRPr="00E16637">
              <w:rPr>
                <w:sz w:val="22"/>
                <w:szCs w:val="22"/>
              </w:rPr>
              <w:t xml:space="preserve"> к проверке</w:t>
            </w:r>
            <w:r w:rsidR="00C906CF">
              <w:rPr>
                <w:sz w:val="22"/>
                <w:szCs w:val="22"/>
              </w:rPr>
              <w:t xml:space="preserve"> отдела лицензирования образовательной деятельности</w:t>
            </w:r>
            <w:r w:rsidRPr="00E16637">
              <w:rPr>
                <w:sz w:val="22"/>
                <w:szCs w:val="22"/>
              </w:rPr>
              <w:t xml:space="preserve"> Комитета по образованию СПб </w:t>
            </w:r>
          </w:p>
        </w:tc>
      </w:tr>
      <w:tr w:rsidR="002C10D3" w:rsidRPr="00E16637" w:rsidTr="002C10D3">
        <w:tc>
          <w:tcPr>
            <w:tcW w:w="534" w:type="dxa"/>
            <w:shd w:val="clear" w:color="auto" w:fill="auto"/>
          </w:tcPr>
          <w:p w:rsidR="002C10D3" w:rsidRPr="0058305C" w:rsidRDefault="002C10D3" w:rsidP="00193B50">
            <w:pPr>
              <w:jc w:val="center"/>
            </w:pPr>
            <w:r w:rsidRPr="0058305C">
              <w:t>4.</w:t>
            </w:r>
          </w:p>
        </w:tc>
        <w:tc>
          <w:tcPr>
            <w:tcW w:w="15080" w:type="dxa"/>
            <w:shd w:val="clear" w:color="auto" w:fill="auto"/>
          </w:tcPr>
          <w:p w:rsidR="002C10D3" w:rsidRDefault="002C10D3" w:rsidP="00193B50">
            <w:pPr>
              <w:jc w:val="both"/>
              <w:rPr>
                <w:sz w:val="22"/>
                <w:szCs w:val="22"/>
              </w:rPr>
            </w:pPr>
            <w:r>
              <w:rPr>
                <w:sz w:val="22"/>
                <w:szCs w:val="22"/>
              </w:rPr>
              <w:t>Р</w:t>
            </w:r>
            <w:r w:rsidRPr="00E16637">
              <w:rPr>
                <w:sz w:val="22"/>
                <w:szCs w:val="22"/>
              </w:rPr>
              <w:t>абот</w:t>
            </w:r>
            <w:r>
              <w:rPr>
                <w:sz w:val="22"/>
                <w:szCs w:val="22"/>
              </w:rPr>
              <w:t>а</w:t>
            </w:r>
            <w:r w:rsidRPr="00E16637">
              <w:rPr>
                <w:sz w:val="22"/>
                <w:szCs w:val="22"/>
              </w:rPr>
              <w:t xml:space="preserve"> по разработке новой модели работы ГБОУ ППМС-Центра в соответствии с ФГОС</w:t>
            </w:r>
            <w:r>
              <w:rPr>
                <w:sz w:val="22"/>
                <w:szCs w:val="22"/>
              </w:rPr>
              <w:t xml:space="preserve"> </w:t>
            </w:r>
            <w:r>
              <w:rPr>
                <w:sz w:val="22"/>
                <w:szCs w:val="22"/>
                <w:lang w:val="en-US"/>
              </w:rPr>
              <w:t>II</w:t>
            </w:r>
            <w:r>
              <w:rPr>
                <w:sz w:val="22"/>
                <w:szCs w:val="22"/>
              </w:rPr>
              <w:t xml:space="preserve"> поколения</w:t>
            </w:r>
            <w:r w:rsidRPr="00E16637">
              <w:rPr>
                <w:sz w:val="22"/>
                <w:szCs w:val="22"/>
              </w:rPr>
              <w:t xml:space="preserve"> и новыми требованиями </w:t>
            </w:r>
            <w:r>
              <w:rPr>
                <w:sz w:val="22"/>
                <w:szCs w:val="22"/>
              </w:rPr>
              <w:t xml:space="preserve">к </w:t>
            </w:r>
            <w:r w:rsidRPr="00E16637">
              <w:rPr>
                <w:sz w:val="22"/>
                <w:szCs w:val="22"/>
              </w:rPr>
              <w:t>государственны</w:t>
            </w:r>
            <w:r>
              <w:rPr>
                <w:sz w:val="22"/>
                <w:szCs w:val="22"/>
              </w:rPr>
              <w:t xml:space="preserve">м </w:t>
            </w:r>
          </w:p>
          <w:p w:rsidR="002C10D3" w:rsidRPr="00E16637" w:rsidRDefault="002C10D3" w:rsidP="00193B50">
            <w:pPr>
              <w:jc w:val="both"/>
              <w:rPr>
                <w:sz w:val="22"/>
                <w:szCs w:val="22"/>
              </w:rPr>
            </w:pPr>
            <w:r w:rsidRPr="00E16637">
              <w:rPr>
                <w:sz w:val="22"/>
                <w:szCs w:val="22"/>
              </w:rPr>
              <w:t>услуг</w:t>
            </w:r>
            <w:r>
              <w:rPr>
                <w:sz w:val="22"/>
                <w:szCs w:val="22"/>
              </w:rPr>
              <w:t>ам</w:t>
            </w:r>
          </w:p>
        </w:tc>
      </w:tr>
      <w:tr w:rsidR="002C10D3" w:rsidTr="002C10D3">
        <w:tc>
          <w:tcPr>
            <w:tcW w:w="534" w:type="dxa"/>
            <w:shd w:val="clear" w:color="auto" w:fill="auto"/>
          </w:tcPr>
          <w:p w:rsidR="002C10D3" w:rsidRPr="0058305C" w:rsidRDefault="002C10D3" w:rsidP="00193B50">
            <w:pPr>
              <w:jc w:val="center"/>
            </w:pPr>
            <w:r>
              <w:t>5.</w:t>
            </w:r>
          </w:p>
        </w:tc>
        <w:tc>
          <w:tcPr>
            <w:tcW w:w="15080" w:type="dxa"/>
            <w:shd w:val="clear" w:color="auto" w:fill="auto"/>
          </w:tcPr>
          <w:p w:rsidR="002C10D3" w:rsidRDefault="00C906CF" w:rsidP="002C10D3">
            <w:pPr>
              <w:jc w:val="both"/>
              <w:rPr>
                <w:sz w:val="22"/>
                <w:szCs w:val="22"/>
              </w:rPr>
            </w:pPr>
            <w:r>
              <w:rPr>
                <w:sz w:val="22"/>
                <w:szCs w:val="22"/>
              </w:rPr>
              <w:t>Совершенствование</w:t>
            </w:r>
            <w:r w:rsidR="002C10D3">
              <w:rPr>
                <w:sz w:val="22"/>
                <w:szCs w:val="22"/>
              </w:rPr>
              <w:t xml:space="preserve"> базы данных по детям, разработанной специалистами ГБОУ ППМС-Центра </w:t>
            </w:r>
          </w:p>
        </w:tc>
      </w:tr>
      <w:tr w:rsidR="002C10D3" w:rsidRPr="00E16637" w:rsidTr="002C10D3">
        <w:tc>
          <w:tcPr>
            <w:tcW w:w="534" w:type="dxa"/>
            <w:shd w:val="clear" w:color="auto" w:fill="auto"/>
          </w:tcPr>
          <w:p w:rsidR="002C10D3" w:rsidRPr="0058305C" w:rsidRDefault="002171CC" w:rsidP="00193B50">
            <w:pPr>
              <w:jc w:val="center"/>
            </w:pPr>
            <w:r>
              <w:t>6</w:t>
            </w:r>
            <w:r w:rsidR="002C10D3" w:rsidRPr="0058305C">
              <w:t>.</w:t>
            </w:r>
          </w:p>
        </w:tc>
        <w:tc>
          <w:tcPr>
            <w:tcW w:w="15080" w:type="dxa"/>
            <w:shd w:val="clear" w:color="auto" w:fill="auto"/>
          </w:tcPr>
          <w:p w:rsidR="002C10D3" w:rsidRPr="00E16637" w:rsidRDefault="002C10D3" w:rsidP="00193B50">
            <w:pPr>
              <w:jc w:val="both"/>
              <w:rPr>
                <w:b/>
                <w:sz w:val="22"/>
                <w:szCs w:val="22"/>
              </w:rPr>
            </w:pPr>
            <w:r w:rsidRPr="00E16637">
              <w:rPr>
                <w:sz w:val="22"/>
                <w:szCs w:val="22"/>
              </w:rPr>
              <w:t>Выполн</w:t>
            </w:r>
            <w:r>
              <w:rPr>
                <w:sz w:val="22"/>
                <w:szCs w:val="22"/>
              </w:rPr>
              <w:t>ение</w:t>
            </w:r>
            <w:r w:rsidRPr="00E16637">
              <w:rPr>
                <w:sz w:val="22"/>
                <w:szCs w:val="22"/>
              </w:rPr>
              <w:t xml:space="preserve"> в полном объеме работ</w:t>
            </w:r>
            <w:r>
              <w:rPr>
                <w:sz w:val="22"/>
                <w:szCs w:val="22"/>
              </w:rPr>
              <w:t>ы</w:t>
            </w:r>
            <w:r w:rsidRPr="00E16637">
              <w:rPr>
                <w:sz w:val="22"/>
                <w:szCs w:val="22"/>
              </w:rPr>
              <w:t xml:space="preserve"> по заявкам в ОУ и ДОУ района в рамках договоров с учреждениями</w:t>
            </w:r>
          </w:p>
        </w:tc>
      </w:tr>
      <w:tr w:rsidR="002C10D3" w:rsidRPr="00E16637" w:rsidTr="002C10D3">
        <w:tc>
          <w:tcPr>
            <w:tcW w:w="534" w:type="dxa"/>
            <w:shd w:val="clear" w:color="auto" w:fill="auto"/>
          </w:tcPr>
          <w:p w:rsidR="002C10D3" w:rsidRPr="0058305C" w:rsidRDefault="002171CC" w:rsidP="00193B50">
            <w:pPr>
              <w:jc w:val="center"/>
            </w:pPr>
            <w:r>
              <w:t>7</w:t>
            </w:r>
            <w:r w:rsidR="002C10D3" w:rsidRPr="0058305C">
              <w:t>.</w:t>
            </w:r>
          </w:p>
        </w:tc>
        <w:tc>
          <w:tcPr>
            <w:tcW w:w="15080" w:type="dxa"/>
            <w:shd w:val="clear" w:color="auto" w:fill="auto"/>
          </w:tcPr>
          <w:p w:rsidR="002C10D3" w:rsidRPr="00E16637" w:rsidRDefault="002C10D3" w:rsidP="00C906CF">
            <w:pPr>
              <w:jc w:val="both"/>
              <w:rPr>
                <w:b/>
                <w:sz w:val="22"/>
                <w:szCs w:val="22"/>
              </w:rPr>
            </w:pPr>
            <w:r>
              <w:rPr>
                <w:sz w:val="22"/>
                <w:szCs w:val="22"/>
              </w:rPr>
              <w:t>Выполнение</w:t>
            </w:r>
            <w:r w:rsidRPr="00E16637">
              <w:rPr>
                <w:sz w:val="22"/>
                <w:szCs w:val="22"/>
              </w:rPr>
              <w:t xml:space="preserve"> консультативно-диагностическ</w:t>
            </w:r>
            <w:r>
              <w:rPr>
                <w:sz w:val="22"/>
                <w:szCs w:val="22"/>
              </w:rPr>
              <w:t>ой</w:t>
            </w:r>
            <w:r w:rsidRPr="00E16637">
              <w:rPr>
                <w:sz w:val="22"/>
                <w:szCs w:val="22"/>
              </w:rPr>
              <w:t xml:space="preserve"> и коррекционно-развивающ</w:t>
            </w:r>
            <w:r>
              <w:rPr>
                <w:sz w:val="22"/>
                <w:szCs w:val="22"/>
              </w:rPr>
              <w:t>ей</w:t>
            </w:r>
            <w:r w:rsidRPr="00E16637">
              <w:rPr>
                <w:sz w:val="22"/>
                <w:szCs w:val="22"/>
              </w:rPr>
              <w:t xml:space="preserve"> работы по индивидуальным обращениям родителей и детей в Центр </w:t>
            </w:r>
            <w:r>
              <w:rPr>
                <w:sz w:val="22"/>
                <w:szCs w:val="22"/>
              </w:rPr>
              <w:t>согласно государственному заданию на 201</w:t>
            </w:r>
            <w:r w:rsidR="00C906CF">
              <w:rPr>
                <w:sz w:val="22"/>
                <w:szCs w:val="22"/>
              </w:rPr>
              <w:t>4</w:t>
            </w:r>
            <w:r>
              <w:rPr>
                <w:sz w:val="22"/>
                <w:szCs w:val="22"/>
              </w:rPr>
              <w:t>-201</w:t>
            </w:r>
            <w:r w:rsidR="00C906CF">
              <w:rPr>
                <w:sz w:val="22"/>
                <w:szCs w:val="22"/>
              </w:rPr>
              <w:t>5</w:t>
            </w:r>
            <w:r>
              <w:rPr>
                <w:sz w:val="22"/>
                <w:szCs w:val="22"/>
              </w:rPr>
              <w:t xml:space="preserve"> учебный год</w:t>
            </w:r>
          </w:p>
        </w:tc>
      </w:tr>
      <w:tr w:rsidR="002C10D3" w:rsidRPr="00E16637" w:rsidTr="002C10D3">
        <w:tc>
          <w:tcPr>
            <w:tcW w:w="534" w:type="dxa"/>
            <w:shd w:val="clear" w:color="auto" w:fill="auto"/>
          </w:tcPr>
          <w:p w:rsidR="002C10D3" w:rsidRPr="0058305C" w:rsidRDefault="002171CC" w:rsidP="00193B50">
            <w:pPr>
              <w:jc w:val="center"/>
            </w:pPr>
            <w:r>
              <w:t>8</w:t>
            </w:r>
            <w:r w:rsidR="002C10D3" w:rsidRPr="0058305C">
              <w:t>.</w:t>
            </w:r>
          </w:p>
        </w:tc>
        <w:tc>
          <w:tcPr>
            <w:tcW w:w="15080" w:type="dxa"/>
            <w:shd w:val="clear" w:color="auto" w:fill="auto"/>
          </w:tcPr>
          <w:p w:rsidR="002C10D3" w:rsidRPr="00E16637" w:rsidRDefault="002C10D3" w:rsidP="00193B50">
            <w:pPr>
              <w:jc w:val="both"/>
              <w:rPr>
                <w:b/>
                <w:sz w:val="22"/>
                <w:szCs w:val="22"/>
              </w:rPr>
            </w:pPr>
            <w:r>
              <w:rPr>
                <w:sz w:val="22"/>
                <w:szCs w:val="22"/>
              </w:rPr>
              <w:t>Организация и выполнение</w:t>
            </w:r>
            <w:r w:rsidRPr="00E16637">
              <w:rPr>
                <w:sz w:val="22"/>
                <w:szCs w:val="22"/>
              </w:rPr>
              <w:t xml:space="preserve"> работ</w:t>
            </w:r>
            <w:r>
              <w:rPr>
                <w:sz w:val="22"/>
                <w:szCs w:val="22"/>
              </w:rPr>
              <w:t xml:space="preserve">ы </w:t>
            </w:r>
            <w:r w:rsidRPr="00E16637">
              <w:rPr>
                <w:sz w:val="22"/>
                <w:szCs w:val="22"/>
              </w:rPr>
              <w:t>по совершенствованию профилактических мероприятий в образовательных учреждениях района</w:t>
            </w:r>
          </w:p>
        </w:tc>
      </w:tr>
      <w:tr w:rsidR="002C10D3" w:rsidRPr="00E16637" w:rsidTr="002C10D3">
        <w:tc>
          <w:tcPr>
            <w:tcW w:w="534" w:type="dxa"/>
            <w:shd w:val="clear" w:color="auto" w:fill="auto"/>
          </w:tcPr>
          <w:p w:rsidR="002C10D3" w:rsidRPr="0058305C" w:rsidRDefault="002171CC" w:rsidP="00193B50">
            <w:pPr>
              <w:jc w:val="center"/>
            </w:pPr>
            <w:r>
              <w:t>9</w:t>
            </w:r>
            <w:r w:rsidR="002C10D3" w:rsidRPr="0058305C">
              <w:t>.</w:t>
            </w:r>
          </w:p>
        </w:tc>
        <w:tc>
          <w:tcPr>
            <w:tcW w:w="15080" w:type="dxa"/>
            <w:shd w:val="clear" w:color="auto" w:fill="auto"/>
          </w:tcPr>
          <w:p w:rsidR="002C10D3" w:rsidRPr="00E16637" w:rsidRDefault="002C10D3" w:rsidP="00193B50">
            <w:pPr>
              <w:jc w:val="both"/>
              <w:rPr>
                <w:b/>
                <w:sz w:val="22"/>
                <w:szCs w:val="22"/>
              </w:rPr>
            </w:pPr>
            <w:r>
              <w:rPr>
                <w:sz w:val="22"/>
                <w:szCs w:val="22"/>
              </w:rPr>
              <w:t>О</w:t>
            </w:r>
            <w:r w:rsidRPr="00E16637">
              <w:rPr>
                <w:sz w:val="22"/>
                <w:szCs w:val="22"/>
              </w:rPr>
              <w:t>рганизаци</w:t>
            </w:r>
            <w:r>
              <w:rPr>
                <w:sz w:val="22"/>
                <w:szCs w:val="22"/>
              </w:rPr>
              <w:t>я</w:t>
            </w:r>
            <w:r w:rsidRPr="00E16637">
              <w:rPr>
                <w:sz w:val="22"/>
                <w:szCs w:val="22"/>
              </w:rPr>
              <w:t xml:space="preserve"> и проведени</w:t>
            </w:r>
            <w:r>
              <w:rPr>
                <w:sz w:val="22"/>
                <w:szCs w:val="22"/>
              </w:rPr>
              <w:t xml:space="preserve">е </w:t>
            </w:r>
            <w:r w:rsidRPr="00E16637">
              <w:rPr>
                <w:sz w:val="22"/>
                <w:szCs w:val="22"/>
              </w:rPr>
              <w:t xml:space="preserve">дошкольной и школьной ТПМПК </w:t>
            </w:r>
          </w:p>
        </w:tc>
      </w:tr>
      <w:tr w:rsidR="002C10D3" w:rsidRPr="00E16637" w:rsidTr="002C10D3">
        <w:tc>
          <w:tcPr>
            <w:tcW w:w="534" w:type="dxa"/>
            <w:shd w:val="clear" w:color="auto" w:fill="auto"/>
          </w:tcPr>
          <w:p w:rsidR="002C10D3" w:rsidRPr="0058305C" w:rsidRDefault="002171CC" w:rsidP="00193B50">
            <w:pPr>
              <w:jc w:val="center"/>
            </w:pPr>
            <w:r>
              <w:t>10</w:t>
            </w:r>
            <w:r w:rsidR="002C10D3" w:rsidRPr="0058305C">
              <w:t>.</w:t>
            </w:r>
          </w:p>
        </w:tc>
        <w:tc>
          <w:tcPr>
            <w:tcW w:w="15080" w:type="dxa"/>
            <w:shd w:val="clear" w:color="auto" w:fill="auto"/>
          </w:tcPr>
          <w:p w:rsidR="002C10D3" w:rsidRPr="00E16637" w:rsidRDefault="002C10D3" w:rsidP="00193B50">
            <w:pPr>
              <w:jc w:val="both"/>
              <w:rPr>
                <w:sz w:val="22"/>
                <w:szCs w:val="22"/>
              </w:rPr>
            </w:pPr>
            <w:r>
              <w:rPr>
                <w:sz w:val="22"/>
                <w:szCs w:val="22"/>
              </w:rPr>
              <w:t>С</w:t>
            </w:r>
            <w:r w:rsidRPr="00E16637">
              <w:rPr>
                <w:sz w:val="22"/>
                <w:szCs w:val="22"/>
              </w:rPr>
              <w:t>овершенствова</w:t>
            </w:r>
            <w:r>
              <w:rPr>
                <w:sz w:val="22"/>
                <w:szCs w:val="22"/>
              </w:rPr>
              <w:t>ние</w:t>
            </w:r>
            <w:r w:rsidRPr="00E16637">
              <w:rPr>
                <w:sz w:val="22"/>
                <w:szCs w:val="22"/>
              </w:rPr>
              <w:t xml:space="preserve"> системы взаимодействия специалистов района по сопровождению учащихся, </w:t>
            </w:r>
            <w:r>
              <w:rPr>
                <w:sz w:val="22"/>
                <w:szCs w:val="22"/>
              </w:rPr>
              <w:t>реализация</w:t>
            </w:r>
            <w:r w:rsidRPr="00E16637">
              <w:rPr>
                <w:sz w:val="22"/>
                <w:szCs w:val="22"/>
              </w:rPr>
              <w:t xml:space="preserve"> консультативн</w:t>
            </w:r>
            <w:r>
              <w:rPr>
                <w:sz w:val="22"/>
                <w:szCs w:val="22"/>
              </w:rPr>
              <w:t>ой</w:t>
            </w:r>
            <w:r w:rsidRPr="00E16637">
              <w:rPr>
                <w:sz w:val="22"/>
                <w:szCs w:val="22"/>
              </w:rPr>
              <w:t xml:space="preserve"> и информационно-методическ</w:t>
            </w:r>
            <w:r>
              <w:rPr>
                <w:sz w:val="22"/>
                <w:szCs w:val="22"/>
              </w:rPr>
              <w:t>ой</w:t>
            </w:r>
            <w:r w:rsidRPr="00E16637">
              <w:rPr>
                <w:sz w:val="22"/>
                <w:szCs w:val="22"/>
              </w:rPr>
              <w:t xml:space="preserve"> работ</w:t>
            </w:r>
            <w:r>
              <w:rPr>
                <w:sz w:val="22"/>
                <w:szCs w:val="22"/>
              </w:rPr>
              <w:t xml:space="preserve">ы </w:t>
            </w:r>
            <w:r w:rsidRPr="00E16637">
              <w:rPr>
                <w:sz w:val="22"/>
                <w:szCs w:val="22"/>
              </w:rPr>
              <w:t>со специалистами сопровождения и педагогами района</w:t>
            </w:r>
          </w:p>
        </w:tc>
      </w:tr>
      <w:tr w:rsidR="002C10D3" w:rsidRPr="00E16637" w:rsidTr="002C10D3">
        <w:tc>
          <w:tcPr>
            <w:tcW w:w="534" w:type="dxa"/>
            <w:shd w:val="clear" w:color="auto" w:fill="auto"/>
          </w:tcPr>
          <w:p w:rsidR="002C10D3" w:rsidRPr="0058305C" w:rsidRDefault="002C10D3" w:rsidP="002171CC">
            <w:pPr>
              <w:jc w:val="center"/>
            </w:pPr>
            <w:r w:rsidRPr="0058305C">
              <w:t>1</w:t>
            </w:r>
            <w:r w:rsidR="002171CC">
              <w:t>1</w:t>
            </w:r>
            <w:r w:rsidRPr="0058305C">
              <w:t>.</w:t>
            </w:r>
          </w:p>
        </w:tc>
        <w:tc>
          <w:tcPr>
            <w:tcW w:w="15080" w:type="dxa"/>
            <w:shd w:val="clear" w:color="auto" w:fill="auto"/>
          </w:tcPr>
          <w:p w:rsidR="002C10D3" w:rsidRPr="00E16637" w:rsidRDefault="002C10D3" w:rsidP="00193B50">
            <w:pPr>
              <w:jc w:val="both"/>
              <w:rPr>
                <w:sz w:val="22"/>
                <w:szCs w:val="22"/>
              </w:rPr>
            </w:pPr>
            <w:r w:rsidRPr="00E16637">
              <w:rPr>
                <w:sz w:val="22"/>
                <w:szCs w:val="22"/>
              </w:rPr>
              <w:t>Повыш</w:t>
            </w:r>
            <w:r>
              <w:rPr>
                <w:sz w:val="22"/>
                <w:szCs w:val="22"/>
              </w:rPr>
              <w:t>ение</w:t>
            </w:r>
            <w:r w:rsidRPr="00E16637">
              <w:rPr>
                <w:sz w:val="22"/>
                <w:szCs w:val="22"/>
              </w:rPr>
              <w:t xml:space="preserve"> профессиональн</w:t>
            </w:r>
            <w:r>
              <w:rPr>
                <w:sz w:val="22"/>
                <w:szCs w:val="22"/>
              </w:rPr>
              <w:t>ой</w:t>
            </w:r>
            <w:r w:rsidRPr="00E16637">
              <w:rPr>
                <w:sz w:val="22"/>
                <w:szCs w:val="22"/>
              </w:rPr>
              <w:t xml:space="preserve"> компетентност</w:t>
            </w:r>
            <w:r>
              <w:rPr>
                <w:sz w:val="22"/>
                <w:szCs w:val="22"/>
              </w:rPr>
              <w:t>и</w:t>
            </w:r>
            <w:r w:rsidRPr="00E16637">
              <w:rPr>
                <w:sz w:val="22"/>
                <w:szCs w:val="22"/>
              </w:rPr>
              <w:t xml:space="preserve"> сотрудников ГБОУ ППМС-Центра </w:t>
            </w:r>
            <w:r w:rsidR="00C906CF">
              <w:rPr>
                <w:sz w:val="22"/>
                <w:szCs w:val="22"/>
              </w:rPr>
              <w:t>посредством</w:t>
            </w:r>
            <w:r w:rsidR="00C906CF" w:rsidRPr="00E16637">
              <w:rPr>
                <w:sz w:val="22"/>
                <w:szCs w:val="22"/>
              </w:rPr>
              <w:t xml:space="preserve"> прохождения</w:t>
            </w:r>
            <w:r w:rsidRPr="00E16637">
              <w:rPr>
                <w:sz w:val="22"/>
                <w:szCs w:val="22"/>
              </w:rPr>
              <w:t xml:space="preserve"> ими курсов повышения квалификации, участи</w:t>
            </w:r>
            <w:r>
              <w:rPr>
                <w:sz w:val="22"/>
                <w:szCs w:val="22"/>
              </w:rPr>
              <w:t>я</w:t>
            </w:r>
            <w:r w:rsidRPr="00E16637">
              <w:rPr>
                <w:sz w:val="22"/>
                <w:szCs w:val="22"/>
              </w:rPr>
              <w:t xml:space="preserve"> в районных, горо</w:t>
            </w:r>
            <w:r w:rsidR="00535F39">
              <w:rPr>
                <w:sz w:val="22"/>
                <w:szCs w:val="22"/>
              </w:rPr>
              <w:t>дских и российских мероприятиях</w:t>
            </w:r>
          </w:p>
        </w:tc>
      </w:tr>
      <w:tr w:rsidR="002C10D3" w:rsidRPr="00D83346" w:rsidTr="002C10D3">
        <w:tc>
          <w:tcPr>
            <w:tcW w:w="534" w:type="dxa"/>
            <w:shd w:val="clear" w:color="auto" w:fill="auto"/>
          </w:tcPr>
          <w:p w:rsidR="002C10D3" w:rsidRPr="0058305C" w:rsidRDefault="002C10D3" w:rsidP="002171CC">
            <w:pPr>
              <w:jc w:val="center"/>
            </w:pPr>
            <w:r w:rsidRPr="0058305C">
              <w:t>1</w:t>
            </w:r>
            <w:r w:rsidR="002171CC">
              <w:t>2</w:t>
            </w:r>
            <w:r w:rsidRPr="0058305C">
              <w:t>.</w:t>
            </w:r>
          </w:p>
        </w:tc>
        <w:tc>
          <w:tcPr>
            <w:tcW w:w="15080" w:type="dxa"/>
            <w:shd w:val="clear" w:color="auto" w:fill="auto"/>
          </w:tcPr>
          <w:p w:rsidR="002C10D3" w:rsidRPr="00D83346" w:rsidRDefault="002C10D3" w:rsidP="00193B50">
            <w:pPr>
              <w:rPr>
                <w:sz w:val="22"/>
                <w:szCs w:val="22"/>
              </w:rPr>
            </w:pPr>
            <w:r>
              <w:rPr>
                <w:sz w:val="22"/>
                <w:szCs w:val="22"/>
              </w:rPr>
              <w:t>Выполнение</w:t>
            </w:r>
            <w:r w:rsidRPr="00D83346">
              <w:rPr>
                <w:sz w:val="22"/>
                <w:szCs w:val="22"/>
              </w:rPr>
              <w:t xml:space="preserve"> плановы</w:t>
            </w:r>
            <w:r>
              <w:rPr>
                <w:sz w:val="22"/>
                <w:szCs w:val="22"/>
              </w:rPr>
              <w:t>х</w:t>
            </w:r>
            <w:r w:rsidRPr="00D83346">
              <w:rPr>
                <w:sz w:val="22"/>
                <w:szCs w:val="22"/>
              </w:rPr>
              <w:t xml:space="preserve"> мероприяти</w:t>
            </w:r>
            <w:r>
              <w:rPr>
                <w:sz w:val="22"/>
                <w:szCs w:val="22"/>
              </w:rPr>
              <w:t>й</w:t>
            </w:r>
            <w:r w:rsidRPr="00D83346">
              <w:rPr>
                <w:sz w:val="22"/>
                <w:szCs w:val="22"/>
              </w:rPr>
              <w:t xml:space="preserve"> по административному контролю</w:t>
            </w:r>
          </w:p>
        </w:tc>
      </w:tr>
      <w:tr w:rsidR="002C10D3" w:rsidRPr="00D83346" w:rsidTr="002C10D3">
        <w:tc>
          <w:tcPr>
            <w:tcW w:w="534" w:type="dxa"/>
            <w:shd w:val="clear" w:color="auto" w:fill="auto"/>
          </w:tcPr>
          <w:p w:rsidR="002C10D3" w:rsidRPr="0058305C" w:rsidRDefault="002C10D3" w:rsidP="002171CC">
            <w:pPr>
              <w:jc w:val="center"/>
            </w:pPr>
            <w:r w:rsidRPr="0058305C">
              <w:t>1</w:t>
            </w:r>
            <w:r w:rsidR="002171CC">
              <w:t>3</w:t>
            </w:r>
            <w:r w:rsidRPr="0058305C">
              <w:t>.</w:t>
            </w:r>
          </w:p>
        </w:tc>
        <w:tc>
          <w:tcPr>
            <w:tcW w:w="15080" w:type="dxa"/>
            <w:shd w:val="clear" w:color="auto" w:fill="auto"/>
          </w:tcPr>
          <w:p w:rsidR="002C10D3" w:rsidRPr="00D83346" w:rsidRDefault="002C10D3" w:rsidP="00193B50">
            <w:pPr>
              <w:rPr>
                <w:sz w:val="22"/>
                <w:szCs w:val="22"/>
              </w:rPr>
            </w:pPr>
            <w:r>
              <w:rPr>
                <w:sz w:val="22"/>
                <w:szCs w:val="22"/>
              </w:rPr>
              <w:t>Развитие</w:t>
            </w:r>
            <w:r w:rsidRPr="00D83346">
              <w:rPr>
                <w:sz w:val="22"/>
                <w:szCs w:val="22"/>
              </w:rPr>
              <w:t xml:space="preserve"> научно-практическо</w:t>
            </w:r>
            <w:r>
              <w:rPr>
                <w:sz w:val="22"/>
                <w:szCs w:val="22"/>
              </w:rPr>
              <w:t>го</w:t>
            </w:r>
            <w:r w:rsidRPr="00D83346">
              <w:rPr>
                <w:sz w:val="22"/>
                <w:szCs w:val="22"/>
              </w:rPr>
              <w:t xml:space="preserve"> сотрудничеств</w:t>
            </w:r>
            <w:r>
              <w:rPr>
                <w:sz w:val="22"/>
                <w:szCs w:val="22"/>
              </w:rPr>
              <w:t xml:space="preserve">а </w:t>
            </w:r>
            <w:r w:rsidRPr="00D83346">
              <w:rPr>
                <w:sz w:val="22"/>
                <w:szCs w:val="22"/>
              </w:rPr>
              <w:t>с ВУЗами (апробация методик, практика студентов, проведение мониторингов и другое)</w:t>
            </w:r>
            <w:r>
              <w:rPr>
                <w:sz w:val="22"/>
                <w:szCs w:val="22"/>
              </w:rPr>
              <w:t>.</w:t>
            </w:r>
          </w:p>
        </w:tc>
      </w:tr>
    </w:tbl>
    <w:p w:rsidR="00E45441" w:rsidRPr="00BF2FE6" w:rsidRDefault="00E45441" w:rsidP="008E460D">
      <w:pPr>
        <w:pStyle w:val="4"/>
        <w:pageBreakBefore/>
      </w:pPr>
      <w:bookmarkStart w:id="1" w:name="_Toc424550801"/>
      <w:r w:rsidRPr="00BF2FE6">
        <w:lastRenderedPageBreak/>
        <w:t>Содержание поставленных задач и результаты их выполнения</w:t>
      </w:r>
      <w:bookmarkEnd w:id="1"/>
    </w:p>
    <w:p w:rsidR="00CC1CC4" w:rsidRPr="003B3568" w:rsidRDefault="00CC1CC4" w:rsidP="007A5EC0">
      <w:pPr>
        <w:pStyle w:val="afe"/>
        <w:keepNext/>
        <w:spacing w:before="240" w:after="120"/>
        <w:rPr>
          <w:rStyle w:val="afd"/>
          <w:b/>
        </w:rPr>
      </w:pPr>
      <w:bookmarkStart w:id="2" w:name="_Toc424550802"/>
      <w:r w:rsidRPr="003B3568">
        <w:rPr>
          <w:rStyle w:val="afd"/>
          <w:b/>
        </w:rPr>
        <w:t xml:space="preserve">1. </w:t>
      </w:r>
      <w:r w:rsidR="00A44B10" w:rsidRPr="003B3568">
        <w:rPr>
          <w:rStyle w:val="afd"/>
          <w:b/>
        </w:rPr>
        <w:t xml:space="preserve">Соблюдение законодательства РФ и выполнение </w:t>
      </w:r>
      <w:r w:rsidR="00F76E97" w:rsidRPr="003B3568">
        <w:rPr>
          <w:rStyle w:val="afd"/>
          <w:b/>
        </w:rPr>
        <w:t>финансово-хозяйственной деятельности.</w:t>
      </w:r>
      <w:bookmarkEnd w:id="2"/>
    </w:p>
    <w:p w:rsidR="00A44B10" w:rsidRPr="00E67A29" w:rsidRDefault="004F7D9D" w:rsidP="00470D06">
      <w:pPr>
        <w:pStyle w:val="a8"/>
        <w:numPr>
          <w:ilvl w:val="1"/>
          <w:numId w:val="6"/>
        </w:numPr>
        <w:jc w:val="both"/>
        <w:rPr>
          <w:sz w:val="22"/>
          <w:szCs w:val="22"/>
        </w:rPr>
      </w:pPr>
      <w:r>
        <w:rPr>
          <w:sz w:val="22"/>
          <w:szCs w:val="22"/>
        </w:rPr>
        <w:t>За учебный год</w:t>
      </w:r>
      <w:r w:rsidR="00A44B10" w:rsidRPr="00E67A29">
        <w:rPr>
          <w:sz w:val="22"/>
          <w:szCs w:val="22"/>
        </w:rPr>
        <w:t xml:space="preserve"> администрацией Центра выполнен большой объем </w:t>
      </w:r>
      <w:r w:rsidR="00B72589">
        <w:rPr>
          <w:sz w:val="22"/>
          <w:szCs w:val="22"/>
        </w:rPr>
        <w:t xml:space="preserve">подготовительной </w:t>
      </w:r>
      <w:r w:rsidR="00A44B10" w:rsidRPr="00E67A29">
        <w:rPr>
          <w:sz w:val="22"/>
          <w:szCs w:val="22"/>
        </w:rPr>
        <w:t xml:space="preserve">работы </w:t>
      </w:r>
      <w:r w:rsidR="00B72589">
        <w:rPr>
          <w:sz w:val="22"/>
          <w:szCs w:val="22"/>
        </w:rPr>
        <w:t xml:space="preserve">по </w:t>
      </w:r>
      <w:r w:rsidR="00A44B10" w:rsidRPr="00E67A29">
        <w:rPr>
          <w:sz w:val="22"/>
          <w:szCs w:val="22"/>
        </w:rPr>
        <w:t>оформлени</w:t>
      </w:r>
      <w:r w:rsidR="00B72589">
        <w:rPr>
          <w:sz w:val="22"/>
          <w:szCs w:val="22"/>
        </w:rPr>
        <w:t>ю</w:t>
      </w:r>
      <w:r w:rsidR="00A44B10" w:rsidRPr="00E67A29">
        <w:rPr>
          <w:sz w:val="22"/>
          <w:szCs w:val="22"/>
        </w:rPr>
        <w:t xml:space="preserve"> необходимой документации для освоения нового здания. В настоящее время идут подготовительные работы к капитальному ремонту помещений по адресу 19 линия,</w:t>
      </w:r>
      <w:r w:rsidR="00E67A29">
        <w:rPr>
          <w:sz w:val="22"/>
          <w:szCs w:val="22"/>
        </w:rPr>
        <w:t xml:space="preserve"> </w:t>
      </w:r>
      <w:r w:rsidR="00A44B10" w:rsidRPr="00E67A29">
        <w:rPr>
          <w:sz w:val="22"/>
          <w:szCs w:val="22"/>
        </w:rPr>
        <w:t>д.</w:t>
      </w:r>
      <w:r w:rsidR="00490474">
        <w:rPr>
          <w:sz w:val="22"/>
          <w:szCs w:val="22"/>
        </w:rPr>
        <w:t xml:space="preserve"> </w:t>
      </w:r>
      <w:r w:rsidR="00A44B10" w:rsidRPr="00E67A29">
        <w:rPr>
          <w:sz w:val="22"/>
          <w:szCs w:val="22"/>
        </w:rPr>
        <w:t>2.</w:t>
      </w:r>
    </w:p>
    <w:p w:rsidR="00F76E97" w:rsidRDefault="00F76E97" w:rsidP="00470D06">
      <w:pPr>
        <w:pStyle w:val="a8"/>
        <w:numPr>
          <w:ilvl w:val="1"/>
          <w:numId w:val="6"/>
        </w:numPr>
        <w:jc w:val="both"/>
        <w:rPr>
          <w:sz w:val="22"/>
          <w:szCs w:val="22"/>
        </w:rPr>
      </w:pPr>
      <w:r w:rsidRPr="00E67A29">
        <w:rPr>
          <w:sz w:val="22"/>
          <w:szCs w:val="22"/>
        </w:rPr>
        <w:t>В 201</w:t>
      </w:r>
      <w:r w:rsidR="00490474">
        <w:rPr>
          <w:sz w:val="22"/>
          <w:szCs w:val="22"/>
        </w:rPr>
        <w:t>4</w:t>
      </w:r>
      <w:r w:rsidRPr="00E67A29">
        <w:rPr>
          <w:sz w:val="22"/>
          <w:szCs w:val="22"/>
        </w:rPr>
        <w:t xml:space="preserve"> году ГБОУ ППМС-Центром объем государственных </w:t>
      </w:r>
      <w:r w:rsidR="00490474" w:rsidRPr="00E67A29">
        <w:rPr>
          <w:sz w:val="22"/>
          <w:szCs w:val="22"/>
        </w:rPr>
        <w:t>услуг выполнен</w:t>
      </w:r>
      <w:r w:rsidRPr="00E67A29">
        <w:rPr>
          <w:sz w:val="22"/>
          <w:szCs w:val="22"/>
        </w:rPr>
        <w:t xml:space="preserve"> на 100%, государственное финансирование освоено на 100</w:t>
      </w:r>
      <w:r w:rsidR="00490474" w:rsidRPr="00E67A29">
        <w:rPr>
          <w:sz w:val="22"/>
          <w:szCs w:val="22"/>
        </w:rPr>
        <w:t>%.</w:t>
      </w:r>
    </w:p>
    <w:p w:rsidR="0082021E" w:rsidRDefault="0082021E" w:rsidP="0082021E">
      <w:pPr>
        <w:pStyle w:val="a8"/>
        <w:numPr>
          <w:ilvl w:val="1"/>
          <w:numId w:val="6"/>
        </w:numPr>
        <w:jc w:val="both"/>
        <w:rPr>
          <w:sz w:val="22"/>
          <w:szCs w:val="22"/>
        </w:rPr>
      </w:pPr>
      <w:r w:rsidRPr="00E67A29">
        <w:rPr>
          <w:sz w:val="22"/>
          <w:szCs w:val="22"/>
        </w:rPr>
        <w:t xml:space="preserve">В </w:t>
      </w:r>
      <w:r>
        <w:rPr>
          <w:sz w:val="22"/>
          <w:szCs w:val="22"/>
        </w:rPr>
        <w:t>мае</w:t>
      </w:r>
      <w:r w:rsidRPr="00E67A29">
        <w:rPr>
          <w:sz w:val="22"/>
          <w:szCs w:val="22"/>
        </w:rPr>
        <w:t xml:space="preserve"> 2</w:t>
      </w:r>
      <w:r>
        <w:rPr>
          <w:sz w:val="22"/>
          <w:szCs w:val="22"/>
        </w:rPr>
        <w:t>0</w:t>
      </w:r>
      <w:r w:rsidRPr="00E67A29">
        <w:rPr>
          <w:sz w:val="22"/>
          <w:szCs w:val="22"/>
        </w:rPr>
        <w:t>1</w:t>
      </w:r>
      <w:r>
        <w:rPr>
          <w:sz w:val="22"/>
          <w:szCs w:val="22"/>
        </w:rPr>
        <w:t>5</w:t>
      </w:r>
      <w:r w:rsidRPr="00E67A29">
        <w:rPr>
          <w:sz w:val="22"/>
          <w:szCs w:val="22"/>
        </w:rPr>
        <w:t xml:space="preserve"> года </w:t>
      </w:r>
      <w:r>
        <w:rPr>
          <w:sz w:val="22"/>
          <w:szCs w:val="22"/>
        </w:rPr>
        <w:t xml:space="preserve">на основании распоряжения Комитета по образованию от 06.03.2015 №880-р </w:t>
      </w:r>
      <w:r w:rsidRPr="00E67A29">
        <w:rPr>
          <w:sz w:val="22"/>
          <w:szCs w:val="22"/>
        </w:rPr>
        <w:t>ГБОУ ППМС-Центр прошел процедуру</w:t>
      </w:r>
      <w:r>
        <w:rPr>
          <w:sz w:val="22"/>
          <w:szCs w:val="22"/>
        </w:rPr>
        <w:t xml:space="preserve"> плановой выездной проверки</w:t>
      </w:r>
      <w:r w:rsidRPr="00E67A29">
        <w:rPr>
          <w:sz w:val="22"/>
          <w:szCs w:val="22"/>
        </w:rPr>
        <w:t xml:space="preserve"> </w:t>
      </w:r>
      <w:r>
        <w:rPr>
          <w:sz w:val="22"/>
          <w:szCs w:val="22"/>
        </w:rPr>
        <w:t>на предмет соответствия лицензионным требованиям. По акту проверки: организация соответствует лицензионным требованиям, установленным подпунктами «а» - «з» пункта 6 Положения о лицензировании образовательной деятельности, утвержденного постановлением Правительства РФ от 28.ю10.2013 №966.</w:t>
      </w:r>
    </w:p>
    <w:p w:rsidR="0082021E" w:rsidRPr="00E67A29" w:rsidRDefault="0082021E" w:rsidP="00470D06">
      <w:pPr>
        <w:pStyle w:val="a8"/>
        <w:numPr>
          <w:ilvl w:val="1"/>
          <w:numId w:val="6"/>
        </w:numPr>
        <w:jc w:val="both"/>
        <w:rPr>
          <w:sz w:val="22"/>
          <w:szCs w:val="22"/>
        </w:rPr>
      </w:pPr>
      <w:r>
        <w:rPr>
          <w:sz w:val="22"/>
          <w:szCs w:val="22"/>
        </w:rPr>
        <w:t xml:space="preserve">В декабре 2014 года ГБОУ ППМС-центр прошел процедуру внеплановой проверки районной прокуратуры на предмет состояния профилактической работы. Нарушений в работе не выявлено. </w:t>
      </w:r>
    </w:p>
    <w:p w:rsidR="00CC1CC4" w:rsidRPr="003B3568" w:rsidRDefault="007A5EC0" w:rsidP="007A5EC0">
      <w:pPr>
        <w:pStyle w:val="afe"/>
        <w:keepNext/>
        <w:spacing w:before="240" w:after="120"/>
        <w:rPr>
          <w:rStyle w:val="afd"/>
          <w:b/>
        </w:rPr>
      </w:pPr>
      <w:bookmarkStart w:id="3" w:name="_Toc424550803"/>
      <w:r>
        <w:rPr>
          <w:rStyle w:val="afd"/>
          <w:b/>
        </w:rPr>
        <w:t xml:space="preserve">2. </w:t>
      </w:r>
      <w:r w:rsidR="001B46E0" w:rsidRPr="003B3568">
        <w:rPr>
          <w:rStyle w:val="afd"/>
          <w:b/>
        </w:rPr>
        <w:t xml:space="preserve">Выполнение работ в рамках государственной услуги </w:t>
      </w:r>
      <w:r w:rsidR="000E3798" w:rsidRPr="003B3568">
        <w:rPr>
          <w:rStyle w:val="afd"/>
          <w:b/>
        </w:rPr>
        <w:t>«Оказание помощи образовательным учреждениям по вопросам обучения и воспитания детей с проблемами школьной и социальной адаптации»</w:t>
      </w:r>
      <w:bookmarkEnd w:id="3"/>
    </w:p>
    <w:p w:rsidR="00CC1CC4" w:rsidRPr="00BF2FE6" w:rsidRDefault="004F7D9D" w:rsidP="0000681D">
      <w:pPr>
        <w:spacing w:before="120"/>
        <w:ind w:firstLine="709"/>
        <w:jc w:val="both"/>
        <w:rPr>
          <w:sz w:val="22"/>
          <w:szCs w:val="22"/>
        </w:rPr>
      </w:pPr>
      <w:r>
        <w:rPr>
          <w:sz w:val="22"/>
          <w:szCs w:val="22"/>
        </w:rPr>
        <w:t>Работа</w:t>
      </w:r>
      <w:r w:rsidR="00CC1CC4" w:rsidRPr="00BF2FE6">
        <w:rPr>
          <w:sz w:val="22"/>
          <w:szCs w:val="22"/>
        </w:rPr>
        <w:t xml:space="preserve"> ППМС-Центр</w:t>
      </w:r>
      <w:r w:rsidR="001B46E0" w:rsidRPr="00BF2FE6">
        <w:rPr>
          <w:sz w:val="22"/>
          <w:szCs w:val="22"/>
        </w:rPr>
        <w:t>а по заявкам об</w:t>
      </w:r>
      <w:r>
        <w:rPr>
          <w:sz w:val="22"/>
          <w:szCs w:val="22"/>
        </w:rPr>
        <w:t>разовательных учреждений района</w:t>
      </w:r>
      <w:r w:rsidR="00CC1CC4" w:rsidRPr="00BF2FE6">
        <w:rPr>
          <w:sz w:val="22"/>
          <w:szCs w:val="22"/>
        </w:rPr>
        <w:t xml:space="preserve"> </w:t>
      </w:r>
      <w:r w:rsidR="00A52D70">
        <w:rPr>
          <w:sz w:val="22"/>
          <w:szCs w:val="22"/>
        </w:rPr>
        <w:t xml:space="preserve">является востребованной и </w:t>
      </w:r>
      <w:r w:rsidR="00F76E97">
        <w:rPr>
          <w:sz w:val="22"/>
          <w:szCs w:val="22"/>
        </w:rPr>
        <w:t xml:space="preserve">выполняется в </w:t>
      </w:r>
      <w:r w:rsidR="00F76E97" w:rsidRPr="00A52D70">
        <w:rPr>
          <w:sz w:val="22"/>
          <w:szCs w:val="22"/>
        </w:rPr>
        <w:t xml:space="preserve">большом </w:t>
      </w:r>
      <w:r w:rsidR="00A52D70" w:rsidRPr="00A52D70">
        <w:rPr>
          <w:sz w:val="22"/>
          <w:szCs w:val="22"/>
        </w:rPr>
        <w:t>объёме</w:t>
      </w:r>
      <w:r w:rsidR="00A52D70">
        <w:rPr>
          <w:sz w:val="22"/>
          <w:szCs w:val="22"/>
        </w:rPr>
        <w:t>.</w:t>
      </w:r>
    </w:p>
    <w:p w:rsidR="00CC1CC4" w:rsidRPr="00BF2FE6" w:rsidRDefault="00F76E97" w:rsidP="0000681D">
      <w:pPr>
        <w:ind w:firstLine="709"/>
        <w:jc w:val="both"/>
        <w:rPr>
          <w:sz w:val="22"/>
          <w:szCs w:val="22"/>
        </w:rPr>
      </w:pPr>
      <w:r>
        <w:rPr>
          <w:sz w:val="22"/>
          <w:szCs w:val="22"/>
        </w:rPr>
        <w:t xml:space="preserve">В </w:t>
      </w:r>
      <w:r w:rsidR="00B54A4B">
        <w:rPr>
          <w:sz w:val="22"/>
          <w:szCs w:val="22"/>
        </w:rPr>
        <w:t>2014-2015</w:t>
      </w:r>
      <w:r>
        <w:rPr>
          <w:sz w:val="22"/>
          <w:szCs w:val="22"/>
        </w:rPr>
        <w:t xml:space="preserve"> учебном году работа проводилась </w:t>
      </w:r>
      <w:r w:rsidRPr="00C652B3">
        <w:rPr>
          <w:sz w:val="22"/>
          <w:szCs w:val="22"/>
        </w:rPr>
        <w:t xml:space="preserve">в </w:t>
      </w:r>
      <w:r w:rsidR="00AA4A69" w:rsidRPr="00C652B3">
        <w:rPr>
          <w:sz w:val="22"/>
          <w:szCs w:val="22"/>
        </w:rPr>
        <w:t>24</w:t>
      </w:r>
      <w:r w:rsidR="00E7568C" w:rsidRPr="00C652B3">
        <w:rPr>
          <w:sz w:val="22"/>
          <w:szCs w:val="22"/>
        </w:rPr>
        <w:t xml:space="preserve"> школах</w:t>
      </w:r>
      <w:r w:rsidR="004F7D9D" w:rsidRPr="00C652B3">
        <w:rPr>
          <w:sz w:val="22"/>
          <w:szCs w:val="22"/>
        </w:rPr>
        <w:t>,</w:t>
      </w:r>
      <w:r w:rsidR="00CC1CC4" w:rsidRPr="00C652B3">
        <w:rPr>
          <w:sz w:val="22"/>
          <w:szCs w:val="22"/>
        </w:rPr>
        <w:t xml:space="preserve"> </w:t>
      </w:r>
      <w:r w:rsidR="00AA4A69" w:rsidRPr="00C652B3">
        <w:rPr>
          <w:sz w:val="22"/>
          <w:szCs w:val="22"/>
        </w:rPr>
        <w:t>33</w:t>
      </w:r>
      <w:r w:rsidR="00B22206" w:rsidRPr="00C652B3">
        <w:rPr>
          <w:sz w:val="22"/>
          <w:szCs w:val="22"/>
        </w:rPr>
        <w:t xml:space="preserve"> детских дошкольных</w:t>
      </w:r>
      <w:r w:rsidR="00B22206">
        <w:rPr>
          <w:sz w:val="22"/>
          <w:szCs w:val="22"/>
        </w:rPr>
        <w:t xml:space="preserve"> учреждениях</w:t>
      </w:r>
      <w:r w:rsidR="00CC1CC4" w:rsidRPr="00BF2FE6">
        <w:rPr>
          <w:sz w:val="22"/>
          <w:szCs w:val="22"/>
        </w:rPr>
        <w:t xml:space="preserve">, </w:t>
      </w:r>
      <w:r w:rsidR="00B049B8">
        <w:rPr>
          <w:sz w:val="22"/>
          <w:szCs w:val="22"/>
        </w:rPr>
        <w:t>Р</w:t>
      </w:r>
      <w:r w:rsidR="004F7D9D">
        <w:rPr>
          <w:sz w:val="22"/>
          <w:szCs w:val="22"/>
        </w:rPr>
        <w:t xml:space="preserve">адиотехническом колледже, </w:t>
      </w:r>
      <w:r w:rsidR="00AA4A69">
        <w:rPr>
          <w:sz w:val="22"/>
          <w:szCs w:val="22"/>
        </w:rPr>
        <w:t xml:space="preserve">колледже телекоммуникаций, </w:t>
      </w:r>
      <w:r w:rsidR="003F3FA5">
        <w:rPr>
          <w:sz w:val="22"/>
          <w:szCs w:val="22"/>
        </w:rPr>
        <w:t>в одном</w:t>
      </w:r>
      <w:r w:rsidR="00CC1CC4" w:rsidRPr="00BF2FE6">
        <w:rPr>
          <w:sz w:val="22"/>
          <w:szCs w:val="22"/>
        </w:rPr>
        <w:t xml:space="preserve"> учреждени</w:t>
      </w:r>
      <w:r w:rsidR="00AA4A69">
        <w:rPr>
          <w:sz w:val="22"/>
          <w:szCs w:val="22"/>
        </w:rPr>
        <w:t>и</w:t>
      </w:r>
      <w:r w:rsidR="00CC1CC4" w:rsidRPr="00BF2FE6">
        <w:rPr>
          <w:sz w:val="22"/>
          <w:szCs w:val="22"/>
        </w:rPr>
        <w:t xml:space="preserve"> дополнительного образования</w:t>
      </w:r>
      <w:r w:rsidR="00AA4A69">
        <w:rPr>
          <w:sz w:val="22"/>
          <w:szCs w:val="22"/>
        </w:rPr>
        <w:t xml:space="preserve">, </w:t>
      </w:r>
      <w:r w:rsidR="00AA4A69" w:rsidRPr="00AA4A69">
        <w:rPr>
          <w:sz w:val="22"/>
          <w:szCs w:val="22"/>
        </w:rPr>
        <w:t>ЦПКС "ИМЦ" В</w:t>
      </w:r>
      <w:r w:rsidR="00AA4A69">
        <w:rPr>
          <w:sz w:val="22"/>
          <w:szCs w:val="22"/>
        </w:rPr>
        <w:t>асилеостровского</w:t>
      </w:r>
      <w:r w:rsidR="00AA4A69" w:rsidRPr="00AA4A69">
        <w:rPr>
          <w:sz w:val="22"/>
          <w:szCs w:val="22"/>
        </w:rPr>
        <w:t xml:space="preserve"> района</w:t>
      </w:r>
      <w:r w:rsidR="00CC1CC4" w:rsidRPr="00BF2FE6">
        <w:rPr>
          <w:sz w:val="22"/>
          <w:szCs w:val="22"/>
        </w:rPr>
        <w:t>.</w:t>
      </w:r>
      <w:r w:rsidR="00B22206">
        <w:rPr>
          <w:sz w:val="22"/>
          <w:szCs w:val="22"/>
        </w:rPr>
        <w:t xml:space="preserve"> Всего по Василеостровскому району работой специалистов Центра </w:t>
      </w:r>
      <w:r w:rsidR="00B22206" w:rsidRPr="00C652B3">
        <w:rPr>
          <w:sz w:val="22"/>
          <w:szCs w:val="22"/>
        </w:rPr>
        <w:t xml:space="preserve">охвачено </w:t>
      </w:r>
      <w:r w:rsidR="00490474" w:rsidRPr="00C652B3">
        <w:rPr>
          <w:b/>
          <w:sz w:val="22"/>
          <w:szCs w:val="22"/>
        </w:rPr>
        <w:t>6</w:t>
      </w:r>
      <w:r w:rsidR="003F3FA5" w:rsidRPr="00C652B3">
        <w:rPr>
          <w:b/>
          <w:sz w:val="22"/>
          <w:szCs w:val="22"/>
        </w:rPr>
        <w:t>0</w:t>
      </w:r>
      <w:r w:rsidR="00B22206" w:rsidRPr="00C652B3">
        <w:rPr>
          <w:b/>
          <w:sz w:val="22"/>
          <w:szCs w:val="22"/>
        </w:rPr>
        <w:t xml:space="preserve"> образовательн</w:t>
      </w:r>
      <w:r w:rsidR="003F3FA5" w:rsidRPr="00C652B3">
        <w:rPr>
          <w:b/>
          <w:sz w:val="22"/>
          <w:szCs w:val="22"/>
        </w:rPr>
        <w:t>ых</w:t>
      </w:r>
      <w:r w:rsidR="00B22206" w:rsidRPr="00C652B3">
        <w:rPr>
          <w:b/>
          <w:sz w:val="22"/>
          <w:szCs w:val="22"/>
        </w:rPr>
        <w:t xml:space="preserve"> учреждени</w:t>
      </w:r>
      <w:r w:rsidR="00A52D70" w:rsidRPr="00C652B3">
        <w:rPr>
          <w:b/>
          <w:sz w:val="22"/>
          <w:szCs w:val="22"/>
        </w:rPr>
        <w:t>й</w:t>
      </w:r>
      <w:r w:rsidR="00B22206">
        <w:rPr>
          <w:sz w:val="22"/>
          <w:szCs w:val="22"/>
        </w:rPr>
        <w:t>.</w:t>
      </w:r>
    </w:p>
    <w:p w:rsidR="0095466D" w:rsidRPr="00D41A56" w:rsidRDefault="0095466D" w:rsidP="007A5EC0">
      <w:pPr>
        <w:pStyle w:val="11"/>
        <w:keepNext/>
        <w:spacing w:before="120"/>
        <w:ind w:left="709"/>
      </w:pPr>
      <w:bookmarkStart w:id="4" w:name="_Toc424550804"/>
      <w:r w:rsidRPr="00D41A56">
        <w:t>2.1. Работа ППМС-Центра по заявкам ГБОУ.</w:t>
      </w:r>
      <w:bookmarkEnd w:id="4"/>
    </w:p>
    <w:p w:rsidR="00CC7A25" w:rsidRDefault="00B22206" w:rsidP="0000681D">
      <w:pPr>
        <w:ind w:firstLine="709"/>
        <w:jc w:val="both"/>
        <w:rPr>
          <w:sz w:val="22"/>
          <w:szCs w:val="22"/>
        </w:rPr>
      </w:pPr>
      <w:r>
        <w:rPr>
          <w:sz w:val="22"/>
          <w:szCs w:val="22"/>
        </w:rPr>
        <w:t xml:space="preserve">В соответствии </w:t>
      </w:r>
      <w:r w:rsidR="00E7568C">
        <w:rPr>
          <w:sz w:val="22"/>
          <w:szCs w:val="22"/>
        </w:rPr>
        <w:t xml:space="preserve">с </w:t>
      </w:r>
      <w:r w:rsidR="00E7568C" w:rsidRPr="00BF2FE6">
        <w:rPr>
          <w:sz w:val="22"/>
          <w:szCs w:val="22"/>
        </w:rPr>
        <w:t>заявками</w:t>
      </w:r>
      <w:r w:rsidR="00CC1CC4" w:rsidRPr="00BF2FE6">
        <w:rPr>
          <w:sz w:val="22"/>
          <w:szCs w:val="22"/>
        </w:rPr>
        <w:t xml:space="preserve"> от образовательных учреждений на </w:t>
      </w:r>
      <w:r w:rsidR="00D708C2">
        <w:rPr>
          <w:sz w:val="22"/>
          <w:szCs w:val="22"/>
        </w:rPr>
        <w:t>реализацию</w:t>
      </w:r>
      <w:r w:rsidR="00CC1CC4" w:rsidRPr="00BF2FE6">
        <w:rPr>
          <w:sz w:val="22"/>
          <w:szCs w:val="22"/>
        </w:rPr>
        <w:t xml:space="preserve"> специалистами Центра </w:t>
      </w:r>
      <w:r>
        <w:rPr>
          <w:sz w:val="22"/>
          <w:szCs w:val="22"/>
        </w:rPr>
        <w:t xml:space="preserve">различных видов психолого-педагогической и социально-педагогической работы </w:t>
      </w:r>
      <w:r w:rsidR="00D708C2">
        <w:rPr>
          <w:sz w:val="22"/>
          <w:szCs w:val="22"/>
        </w:rPr>
        <w:t>выполнен большой объем:</w:t>
      </w:r>
    </w:p>
    <w:p w:rsidR="00CC7A25" w:rsidRPr="00CC7A25" w:rsidRDefault="00D708C2" w:rsidP="00470D06">
      <w:pPr>
        <w:pStyle w:val="a8"/>
        <w:numPr>
          <w:ilvl w:val="0"/>
          <w:numId w:val="21"/>
        </w:numPr>
        <w:jc w:val="both"/>
        <w:rPr>
          <w:sz w:val="22"/>
          <w:szCs w:val="22"/>
        </w:rPr>
      </w:pPr>
      <w:r w:rsidRPr="00CC7A25">
        <w:rPr>
          <w:sz w:val="22"/>
          <w:szCs w:val="22"/>
        </w:rPr>
        <w:t xml:space="preserve">проведены </w:t>
      </w:r>
      <w:r w:rsidR="00CC1CC4" w:rsidRPr="00CC7A25">
        <w:rPr>
          <w:sz w:val="22"/>
          <w:szCs w:val="22"/>
        </w:rPr>
        <w:t>диагностически</w:t>
      </w:r>
      <w:r w:rsidRPr="00CC7A25">
        <w:rPr>
          <w:sz w:val="22"/>
          <w:szCs w:val="22"/>
        </w:rPr>
        <w:t xml:space="preserve">е </w:t>
      </w:r>
      <w:r w:rsidR="00CC1CC4" w:rsidRPr="00CC7A25">
        <w:rPr>
          <w:sz w:val="22"/>
          <w:szCs w:val="22"/>
        </w:rPr>
        <w:t>обследовани</w:t>
      </w:r>
      <w:r w:rsidRPr="00CC7A25">
        <w:rPr>
          <w:sz w:val="22"/>
          <w:szCs w:val="22"/>
        </w:rPr>
        <w:t>я</w:t>
      </w:r>
      <w:r w:rsidR="00C56B0C" w:rsidRPr="00CC7A25">
        <w:rPr>
          <w:sz w:val="22"/>
          <w:szCs w:val="22"/>
        </w:rPr>
        <w:t xml:space="preserve"> учащихся</w:t>
      </w:r>
      <w:r w:rsidR="00CC1CC4" w:rsidRPr="00CC7A25">
        <w:rPr>
          <w:sz w:val="22"/>
          <w:szCs w:val="22"/>
        </w:rPr>
        <w:t>,</w:t>
      </w:r>
      <w:r w:rsidR="00C56B0C" w:rsidRPr="00CC7A25">
        <w:rPr>
          <w:sz w:val="22"/>
          <w:szCs w:val="22"/>
        </w:rPr>
        <w:t xml:space="preserve"> индивидуальные и групповые, как плановые, так и дополнительные (по рекомендациям </w:t>
      </w:r>
      <w:proofErr w:type="spellStart"/>
      <w:r w:rsidR="00C56B0C" w:rsidRPr="00CC7A25">
        <w:rPr>
          <w:sz w:val="22"/>
          <w:szCs w:val="22"/>
        </w:rPr>
        <w:t>КДНиЗП</w:t>
      </w:r>
      <w:proofErr w:type="spellEnd"/>
      <w:r w:rsidR="00C56B0C" w:rsidRPr="00CC7A25">
        <w:rPr>
          <w:sz w:val="22"/>
          <w:szCs w:val="22"/>
        </w:rPr>
        <w:t xml:space="preserve"> или при возникновении нестандартных ситуаций в классе)</w:t>
      </w:r>
    </w:p>
    <w:p w:rsidR="00CC7A25" w:rsidRPr="00CC7A25" w:rsidRDefault="00CC7A25" w:rsidP="00470D06">
      <w:pPr>
        <w:pStyle w:val="a8"/>
        <w:numPr>
          <w:ilvl w:val="0"/>
          <w:numId w:val="21"/>
        </w:numPr>
        <w:jc w:val="both"/>
        <w:rPr>
          <w:sz w:val="22"/>
          <w:szCs w:val="22"/>
        </w:rPr>
      </w:pPr>
      <w:r w:rsidRPr="00CC7A25">
        <w:rPr>
          <w:sz w:val="22"/>
          <w:szCs w:val="22"/>
        </w:rPr>
        <w:t xml:space="preserve">по результатам обследований даны консультации учащимся, педагогам, администрации </w:t>
      </w:r>
    </w:p>
    <w:p w:rsidR="00CC7A25" w:rsidRPr="00CC7A25" w:rsidRDefault="00D708C2" w:rsidP="00470D06">
      <w:pPr>
        <w:pStyle w:val="a8"/>
        <w:numPr>
          <w:ilvl w:val="0"/>
          <w:numId w:val="21"/>
        </w:numPr>
        <w:jc w:val="both"/>
        <w:rPr>
          <w:sz w:val="22"/>
          <w:szCs w:val="22"/>
        </w:rPr>
      </w:pPr>
      <w:r w:rsidRPr="00CC7A25">
        <w:rPr>
          <w:sz w:val="22"/>
          <w:szCs w:val="22"/>
        </w:rPr>
        <w:t xml:space="preserve">проведены </w:t>
      </w:r>
      <w:r w:rsidR="00CC1CC4" w:rsidRPr="00CC7A25">
        <w:rPr>
          <w:sz w:val="22"/>
          <w:szCs w:val="22"/>
        </w:rPr>
        <w:t>коррекционно-развивающи</w:t>
      </w:r>
      <w:r w:rsidRPr="00CC7A25">
        <w:rPr>
          <w:sz w:val="22"/>
          <w:szCs w:val="22"/>
        </w:rPr>
        <w:t>е</w:t>
      </w:r>
      <w:r w:rsidR="00CC1CC4" w:rsidRPr="00CC7A25">
        <w:rPr>
          <w:sz w:val="22"/>
          <w:szCs w:val="22"/>
        </w:rPr>
        <w:t>, информационно-просветительски</w:t>
      </w:r>
      <w:r w:rsidRPr="00CC7A25">
        <w:rPr>
          <w:sz w:val="22"/>
          <w:szCs w:val="22"/>
        </w:rPr>
        <w:t>е</w:t>
      </w:r>
      <w:r w:rsidR="00CC1CC4" w:rsidRPr="00CC7A25">
        <w:rPr>
          <w:sz w:val="22"/>
          <w:szCs w:val="22"/>
        </w:rPr>
        <w:t xml:space="preserve"> заняти</w:t>
      </w:r>
      <w:r w:rsidRPr="00CC7A25">
        <w:rPr>
          <w:sz w:val="22"/>
          <w:szCs w:val="22"/>
        </w:rPr>
        <w:t>я</w:t>
      </w:r>
      <w:r w:rsidR="00CC1CC4" w:rsidRPr="00CC7A25">
        <w:rPr>
          <w:sz w:val="22"/>
          <w:szCs w:val="22"/>
        </w:rPr>
        <w:t xml:space="preserve"> для </w:t>
      </w:r>
      <w:r w:rsidR="00CC7A25" w:rsidRPr="00CC7A25">
        <w:rPr>
          <w:sz w:val="22"/>
          <w:szCs w:val="22"/>
        </w:rPr>
        <w:t>учащихся</w:t>
      </w:r>
      <w:r w:rsidRPr="00CC7A25">
        <w:rPr>
          <w:sz w:val="22"/>
          <w:szCs w:val="22"/>
        </w:rPr>
        <w:t>,</w:t>
      </w:r>
      <w:r w:rsidR="00CC1CC4" w:rsidRPr="00CC7A25">
        <w:rPr>
          <w:sz w:val="22"/>
          <w:szCs w:val="22"/>
        </w:rPr>
        <w:t xml:space="preserve"> </w:t>
      </w:r>
    </w:p>
    <w:p w:rsidR="00CC7A25" w:rsidRPr="00CC7A25" w:rsidRDefault="00D708C2" w:rsidP="00470D06">
      <w:pPr>
        <w:pStyle w:val="a8"/>
        <w:numPr>
          <w:ilvl w:val="0"/>
          <w:numId w:val="21"/>
        </w:numPr>
        <w:jc w:val="both"/>
        <w:rPr>
          <w:sz w:val="22"/>
          <w:szCs w:val="22"/>
        </w:rPr>
      </w:pPr>
      <w:r w:rsidRPr="00CC7A25">
        <w:rPr>
          <w:sz w:val="22"/>
          <w:szCs w:val="22"/>
        </w:rPr>
        <w:t>оказана помощь ОУ в кризисных и конфликтных ситуациях</w:t>
      </w:r>
      <w:r w:rsidR="00CC7A25" w:rsidRPr="00CC7A25">
        <w:rPr>
          <w:sz w:val="22"/>
          <w:szCs w:val="22"/>
        </w:rPr>
        <w:t xml:space="preserve"> (консультации</w:t>
      </w:r>
      <w:r w:rsidRPr="00CC7A25">
        <w:rPr>
          <w:sz w:val="22"/>
          <w:szCs w:val="22"/>
        </w:rPr>
        <w:t xml:space="preserve">, </w:t>
      </w:r>
      <w:r w:rsidR="00CC7A25" w:rsidRPr="00CC7A25">
        <w:rPr>
          <w:sz w:val="22"/>
          <w:szCs w:val="22"/>
        </w:rPr>
        <w:t>педсоветы, родительские собрания)</w:t>
      </w:r>
    </w:p>
    <w:p w:rsidR="00CC7A25" w:rsidRPr="00CC7A25" w:rsidRDefault="00D708C2" w:rsidP="00470D06">
      <w:pPr>
        <w:pStyle w:val="a8"/>
        <w:numPr>
          <w:ilvl w:val="0"/>
          <w:numId w:val="21"/>
        </w:numPr>
        <w:jc w:val="both"/>
        <w:rPr>
          <w:sz w:val="22"/>
          <w:szCs w:val="22"/>
        </w:rPr>
      </w:pPr>
      <w:r w:rsidRPr="00C652B3">
        <w:rPr>
          <w:sz w:val="22"/>
          <w:szCs w:val="22"/>
        </w:rPr>
        <w:t xml:space="preserve">проведены </w:t>
      </w:r>
      <w:r w:rsidR="00AA4A69" w:rsidRPr="00C652B3">
        <w:rPr>
          <w:sz w:val="22"/>
          <w:szCs w:val="22"/>
        </w:rPr>
        <w:t>диагностические обследования</w:t>
      </w:r>
      <w:r w:rsidR="00CC7A25" w:rsidRPr="00C652B3">
        <w:rPr>
          <w:sz w:val="22"/>
          <w:szCs w:val="22"/>
        </w:rPr>
        <w:t xml:space="preserve"> педагогических</w:t>
      </w:r>
      <w:r w:rsidR="00CC7A25" w:rsidRPr="00CC7A25">
        <w:rPr>
          <w:sz w:val="22"/>
          <w:szCs w:val="22"/>
        </w:rPr>
        <w:t xml:space="preserve"> коллективов</w:t>
      </w:r>
      <w:r w:rsidR="00AA4A69" w:rsidRPr="00CC7A25">
        <w:rPr>
          <w:sz w:val="22"/>
          <w:szCs w:val="22"/>
        </w:rPr>
        <w:t xml:space="preserve"> и </w:t>
      </w:r>
      <w:r w:rsidRPr="00CC7A25">
        <w:rPr>
          <w:sz w:val="22"/>
          <w:szCs w:val="22"/>
        </w:rPr>
        <w:t xml:space="preserve">обучающие семинары для </w:t>
      </w:r>
      <w:r w:rsidR="00CC7A25" w:rsidRPr="00CC7A25">
        <w:rPr>
          <w:sz w:val="22"/>
          <w:szCs w:val="22"/>
        </w:rPr>
        <w:t xml:space="preserve">сборных групп </w:t>
      </w:r>
      <w:r w:rsidRPr="00CC7A25">
        <w:rPr>
          <w:sz w:val="22"/>
          <w:szCs w:val="22"/>
        </w:rPr>
        <w:t>педагогов</w:t>
      </w:r>
      <w:r w:rsidR="00CC7A25" w:rsidRPr="00CC7A25">
        <w:rPr>
          <w:sz w:val="22"/>
          <w:szCs w:val="22"/>
        </w:rPr>
        <w:t xml:space="preserve"> из разных школ</w:t>
      </w:r>
    </w:p>
    <w:p w:rsidR="00CC1CC4" w:rsidRPr="00CC7A25" w:rsidRDefault="00C56B0C" w:rsidP="00470D06">
      <w:pPr>
        <w:pStyle w:val="a8"/>
        <w:numPr>
          <w:ilvl w:val="0"/>
          <w:numId w:val="21"/>
        </w:numPr>
        <w:jc w:val="both"/>
        <w:rPr>
          <w:sz w:val="22"/>
          <w:szCs w:val="22"/>
        </w:rPr>
      </w:pPr>
      <w:r w:rsidRPr="00CC7A25">
        <w:rPr>
          <w:sz w:val="22"/>
          <w:szCs w:val="22"/>
        </w:rPr>
        <w:t>прочитаны лекции для родителей, педагогов и учащихся</w:t>
      </w:r>
    </w:p>
    <w:p w:rsidR="00C56B0C" w:rsidRPr="00CC7A25" w:rsidRDefault="00CC7A25" w:rsidP="00CC7A25">
      <w:pPr>
        <w:spacing w:before="120" w:after="120"/>
        <w:ind w:firstLine="709"/>
        <w:jc w:val="both"/>
        <w:rPr>
          <w:sz w:val="22"/>
          <w:szCs w:val="22"/>
        </w:rPr>
      </w:pPr>
      <w:r w:rsidRPr="00CC7A25">
        <w:rPr>
          <w:bCs/>
          <w:sz w:val="22"/>
          <w:szCs w:val="22"/>
        </w:rPr>
        <w:t xml:space="preserve">Общий объем работы, выполненный специалистами за 2014-2015 учебный год в школах </w:t>
      </w:r>
      <w:r w:rsidR="00C652B3" w:rsidRPr="00CC7A25">
        <w:rPr>
          <w:bCs/>
          <w:sz w:val="22"/>
          <w:szCs w:val="22"/>
        </w:rPr>
        <w:t>ВО район</w:t>
      </w:r>
      <w:r w:rsidRPr="00CC7A25">
        <w:rPr>
          <w:bCs/>
          <w:sz w:val="22"/>
          <w:szCs w:val="22"/>
        </w:rPr>
        <w:t xml:space="preserve"> по заявкам, представлен в таблице</w:t>
      </w:r>
      <w:r>
        <w:rPr>
          <w:bCs/>
          <w:sz w:val="22"/>
          <w:szCs w:val="22"/>
        </w:rPr>
        <w:t xml:space="preserve"> ниже</w:t>
      </w:r>
      <w:r w:rsidRPr="00CC7A25">
        <w:rPr>
          <w:bCs/>
          <w:sz w:val="22"/>
          <w:szCs w:val="22"/>
        </w:rPr>
        <w:t>:</w:t>
      </w:r>
    </w:p>
    <w:p w:rsidR="00C56B0C" w:rsidRPr="000958A7" w:rsidRDefault="00CC7A25" w:rsidP="00C56B0C">
      <w:pPr>
        <w:keepNext/>
        <w:spacing w:after="120"/>
        <w:ind w:firstLine="709"/>
        <w:jc w:val="both"/>
        <w:rPr>
          <w:b/>
          <w:bCs/>
          <w:sz w:val="22"/>
          <w:szCs w:val="22"/>
        </w:rPr>
      </w:pPr>
      <w:r>
        <w:rPr>
          <w:b/>
          <w:bCs/>
          <w:sz w:val="22"/>
          <w:szCs w:val="22"/>
        </w:rPr>
        <w:lastRenderedPageBreak/>
        <w:t xml:space="preserve">Общий объем работы в </w:t>
      </w:r>
      <w:r w:rsidR="00481176">
        <w:rPr>
          <w:b/>
          <w:bCs/>
          <w:sz w:val="22"/>
          <w:szCs w:val="22"/>
        </w:rPr>
        <w:t xml:space="preserve">образовательных учреждениях </w:t>
      </w:r>
      <w:r w:rsidR="001828E9">
        <w:rPr>
          <w:b/>
          <w:bCs/>
          <w:sz w:val="22"/>
          <w:szCs w:val="22"/>
        </w:rPr>
        <w:t>В</w:t>
      </w:r>
      <w:r w:rsidR="00481176">
        <w:rPr>
          <w:b/>
          <w:bCs/>
          <w:sz w:val="22"/>
          <w:szCs w:val="22"/>
        </w:rPr>
        <w:t>асилеостровского района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519"/>
        <w:gridCol w:w="5071"/>
        <w:gridCol w:w="1435"/>
        <w:gridCol w:w="1436"/>
        <w:gridCol w:w="1436"/>
        <w:gridCol w:w="1435"/>
        <w:gridCol w:w="1436"/>
        <w:gridCol w:w="1436"/>
      </w:tblGrid>
      <w:tr w:rsidR="00C56B0C" w:rsidRPr="00BF2FE6" w:rsidTr="00565A26">
        <w:trPr>
          <w:trHeight w:val="240"/>
        </w:trPr>
        <w:tc>
          <w:tcPr>
            <w:tcW w:w="519" w:type="dxa"/>
            <w:vMerge w:val="restart"/>
            <w:vAlign w:val="center"/>
          </w:tcPr>
          <w:p w:rsidR="00C56B0C" w:rsidRPr="00BF2FE6" w:rsidRDefault="00C56B0C" w:rsidP="00565A26">
            <w:pPr>
              <w:keepNext/>
              <w:jc w:val="center"/>
              <w:rPr>
                <w:b/>
                <w:sz w:val="22"/>
                <w:szCs w:val="22"/>
              </w:rPr>
            </w:pPr>
            <w:r w:rsidRPr="00BF2FE6">
              <w:rPr>
                <w:b/>
                <w:sz w:val="22"/>
                <w:szCs w:val="22"/>
              </w:rPr>
              <w:t>№</w:t>
            </w:r>
          </w:p>
        </w:tc>
        <w:tc>
          <w:tcPr>
            <w:tcW w:w="5071" w:type="dxa"/>
            <w:vMerge w:val="restart"/>
            <w:vAlign w:val="center"/>
          </w:tcPr>
          <w:p w:rsidR="00C56B0C" w:rsidRPr="00BF2FE6" w:rsidRDefault="00C56B0C" w:rsidP="00565A26">
            <w:pPr>
              <w:keepNext/>
              <w:jc w:val="center"/>
              <w:rPr>
                <w:b/>
                <w:sz w:val="22"/>
                <w:szCs w:val="22"/>
              </w:rPr>
            </w:pPr>
            <w:r w:rsidRPr="00BF2FE6">
              <w:rPr>
                <w:b/>
                <w:sz w:val="22"/>
                <w:szCs w:val="22"/>
              </w:rPr>
              <w:t>Вид работы</w:t>
            </w:r>
          </w:p>
        </w:tc>
        <w:tc>
          <w:tcPr>
            <w:tcW w:w="2871" w:type="dxa"/>
            <w:gridSpan w:val="2"/>
            <w:vAlign w:val="center"/>
          </w:tcPr>
          <w:p w:rsidR="00C56B0C" w:rsidRPr="00BF2FE6" w:rsidRDefault="00C56B0C" w:rsidP="00565A26">
            <w:pPr>
              <w:keepNext/>
              <w:jc w:val="center"/>
              <w:rPr>
                <w:b/>
                <w:sz w:val="22"/>
                <w:szCs w:val="22"/>
              </w:rPr>
            </w:pPr>
            <w:r w:rsidRPr="00BF2FE6">
              <w:rPr>
                <w:b/>
                <w:sz w:val="22"/>
                <w:szCs w:val="22"/>
              </w:rPr>
              <w:t>учащиеся</w:t>
            </w:r>
          </w:p>
        </w:tc>
        <w:tc>
          <w:tcPr>
            <w:tcW w:w="2871" w:type="dxa"/>
            <w:gridSpan w:val="2"/>
            <w:vAlign w:val="center"/>
          </w:tcPr>
          <w:p w:rsidR="00C56B0C" w:rsidRPr="00BF2FE6" w:rsidRDefault="00C56B0C" w:rsidP="00565A26">
            <w:pPr>
              <w:keepNext/>
              <w:jc w:val="center"/>
              <w:rPr>
                <w:b/>
                <w:sz w:val="22"/>
                <w:szCs w:val="22"/>
              </w:rPr>
            </w:pPr>
            <w:r w:rsidRPr="00BF2FE6">
              <w:rPr>
                <w:b/>
                <w:sz w:val="22"/>
                <w:szCs w:val="22"/>
              </w:rPr>
              <w:t>родители</w:t>
            </w:r>
          </w:p>
        </w:tc>
        <w:tc>
          <w:tcPr>
            <w:tcW w:w="2872" w:type="dxa"/>
            <w:gridSpan w:val="2"/>
            <w:vAlign w:val="center"/>
          </w:tcPr>
          <w:p w:rsidR="00C56B0C" w:rsidRPr="00BF2FE6" w:rsidRDefault="00C56B0C" w:rsidP="00565A26">
            <w:pPr>
              <w:keepNext/>
              <w:jc w:val="center"/>
              <w:rPr>
                <w:b/>
                <w:sz w:val="22"/>
                <w:szCs w:val="22"/>
              </w:rPr>
            </w:pPr>
            <w:r w:rsidRPr="00BF2FE6">
              <w:rPr>
                <w:b/>
                <w:sz w:val="22"/>
                <w:szCs w:val="22"/>
              </w:rPr>
              <w:t>педагоги</w:t>
            </w:r>
          </w:p>
        </w:tc>
      </w:tr>
      <w:tr w:rsidR="00C56B0C" w:rsidRPr="00BF2FE6" w:rsidTr="00565A26">
        <w:trPr>
          <w:trHeight w:val="135"/>
        </w:trPr>
        <w:tc>
          <w:tcPr>
            <w:tcW w:w="519" w:type="dxa"/>
            <w:vMerge/>
          </w:tcPr>
          <w:p w:rsidR="00C56B0C" w:rsidRPr="00BF2FE6" w:rsidRDefault="00C56B0C" w:rsidP="00565A26">
            <w:pPr>
              <w:keepNext/>
              <w:jc w:val="both"/>
              <w:rPr>
                <w:bCs/>
                <w:sz w:val="22"/>
                <w:szCs w:val="22"/>
              </w:rPr>
            </w:pPr>
          </w:p>
        </w:tc>
        <w:tc>
          <w:tcPr>
            <w:tcW w:w="5071" w:type="dxa"/>
            <w:vMerge/>
          </w:tcPr>
          <w:p w:rsidR="00C56B0C" w:rsidRPr="00BF2FE6" w:rsidRDefault="00C56B0C" w:rsidP="00565A26">
            <w:pPr>
              <w:keepNext/>
              <w:jc w:val="both"/>
              <w:rPr>
                <w:bCs/>
                <w:sz w:val="22"/>
                <w:szCs w:val="22"/>
              </w:rPr>
            </w:pPr>
          </w:p>
        </w:tc>
        <w:tc>
          <w:tcPr>
            <w:tcW w:w="1435" w:type="dxa"/>
          </w:tcPr>
          <w:p w:rsidR="00C56B0C" w:rsidRPr="00BF2FE6" w:rsidRDefault="00C56B0C" w:rsidP="00565A26">
            <w:pPr>
              <w:keepNext/>
              <w:jc w:val="both"/>
              <w:rPr>
                <w:bCs/>
                <w:sz w:val="22"/>
                <w:szCs w:val="22"/>
              </w:rPr>
            </w:pPr>
            <w:r w:rsidRPr="00BF2FE6">
              <w:rPr>
                <w:bCs/>
                <w:sz w:val="22"/>
                <w:szCs w:val="22"/>
              </w:rPr>
              <w:t>кол-во мероприятий</w:t>
            </w:r>
          </w:p>
        </w:tc>
        <w:tc>
          <w:tcPr>
            <w:tcW w:w="1436" w:type="dxa"/>
          </w:tcPr>
          <w:p w:rsidR="00C56B0C" w:rsidRPr="00BF2FE6" w:rsidRDefault="00C56B0C" w:rsidP="00565A26">
            <w:pPr>
              <w:keepNext/>
              <w:jc w:val="both"/>
              <w:rPr>
                <w:bCs/>
                <w:sz w:val="22"/>
                <w:szCs w:val="22"/>
              </w:rPr>
            </w:pPr>
            <w:r w:rsidRPr="00BF2FE6">
              <w:rPr>
                <w:bCs/>
                <w:sz w:val="22"/>
                <w:szCs w:val="22"/>
              </w:rPr>
              <w:t xml:space="preserve">кол-во </w:t>
            </w:r>
            <w:r>
              <w:rPr>
                <w:bCs/>
                <w:sz w:val="22"/>
                <w:szCs w:val="22"/>
              </w:rPr>
              <w:t>участников</w:t>
            </w:r>
          </w:p>
        </w:tc>
        <w:tc>
          <w:tcPr>
            <w:tcW w:w="1436" w:type="dxa"/>
          </w:tcPr>
          <w:p w:rsidR="00C56B0C" w:rsidRPr="00BF2FE6" w:rsidRDefault="00C56B0C" w:rsidP="00565A26">
            <w:pPr>
              <w:keepNext/>
              <w:jc w:val="both"/>
              <w:rPr>
                <w:bCs/>
                <w:sz w:val="22"/>
                <w:szCs w:val="22"/>
              </w:rPr>
            </w:pPr>
            <w:r w:rsidRPr="00BF2FE6">
              <w:rPr>
                <w:bCs/>
                <w:sz w:val="22"/>
                <w:szCs w:val="22"/>
              </w:rPr>
              <w:t>кол-во мероприятий</w:t>
            </w:r>
          </w:p>
        </w:tc>
        <w:tc>
          <w:tcPr>
            <w:tcW w:w="1435" w:type="dxa"/>
          </w:tcPr>
          <w:p w:rsidR="00C56B0C" w:rsidRPr="00BF2FE6" w:rsidRDefault="00C56B0C" w:rsidP="00565A26">
            <w:pPr>
              <w:keepNext/>
              <w:jc w:val="both"/>
              <w:rPr>
                <w:bCs/>
                <w:sz w:val="22"/>
                <w:szCs w:val="22"/>
              </w:rPr>
            </w:pPr>
            <w:r w:rsidRPr="00BF2FE6">
              <w:rPr>
                <w:bCs/>
                <w:sz w:val="22"/>
                <w:szCs w:val="22"/>
              </w:rPr>
              <w:t xml:space="preserve">кол-во </w:t>
            </w:r>
            <w:r>
              <w:rPr>
                <w:bCs/>
                <w:sz w:val="22"/>
                <w:szCs w:val="22"/>
              </w:rPr>
              <w:t>участников</w:t>
            </w:r>
          </w:p>
        </w:tc>
        <w:tc>
          <w:tcPr>
            <w:tcW w:w="1436" w:type="dxa"/>
          </w:tcPr>
          <w:p w:rsidR="00C56B0C" w:rsidRPr="00BF2FE6" w:rsidRDefault="00C56B0C" w:rsidP="00565A26">
            <w:pPr>
              <w:keepNext/>
              <w:jc w:val="both"/>
              <w:rPr>
                <w:bCs/>
                <w:sz w:val="22"/>
                <w:szCs w:val="22"/>
              </w:rPr>
            </w:pPr>
            <w:r w:rsidRPr="00BF2FE6">
              <w:rPr>
                <w:bCs/>
                <w:sz w:val="22"/>
                <w:szCs w:val="22"/>
              </w:rPr>
              <w:t>кол-во мероприятий</w:t>
            </w:r>
          </w:p>
        </w:tc>
        <w:tc>
          <w:tcPr>
            <w:tcW w:w="1436" w:type="dxa"/>
          </w:tcPr>
          <w:p w:rsidR="00C56B0C" w:rsidRPr="00BF2FE6" w:rsidRDefault="00C56B0C" w:rsidP="00565A26">
            <w:pPr>
              <w:keepNext/>
              <w:jc w:val="both"/>
              <w:rPr>
                <w:bCs/>
                <w:sz w:val="22"/>
                <w:szCs w:val="22"/>
              </w:rPr>
            </w:pPr>
            <w:r w:rsidRPr="00BF2FE6">
              <w:rPr>
                <w:bCs/>
                <w:sz w:val="22"/>
                <w:szCs w:val="22"/>
              </w:rPr>
              <w:t xml:space="preserve">кол-во </w:t>
            </w:r>
            <w:r>
              <w:rPr>
                <w:bCs/>
                <w:sz w:val="22"/>
                <w:szCs w:val="22"/>
              </w:rPr>
              <w:t>участников</w:t>
            </w:r>
          </w:p>
        </w:tc>
      </w:tr>
      <w:tr w:rsidR="00C56B0C" w:rsidRPr="00BF2FE6" w:rsidTr="00565A26">
        <w:trPr>
          <w:trHeight w:val="240"/>
        </w:trPr>
        <w:tc>
          <w:tcPr>
            <w:tcW w:w="519" w:type="dxa"/>
          </w:tcPr>
          <w:p w:rsidR="00C56B0C" w:rsidRPr="00BF2FE6" w:rsidRDefault="00C56B0C" w:rsidP="00565A26">
            <w:pPr>
              <w:keepNext/>
              <w:jc w:val="both"/>
              <w:rPr>
                <w:bCs/>
                <w:sz w:val="22"/>
                <w:szCs w:val="22"/>
              </w:rPr>
            </w:pPr>
            <w:r w:rsidRPr="00BF2FE6">
              <w:rPr>
                <w:bCs/>
                <w:sz w:val="22"/>
                <w:szCs w:val="22"/>
              </w:rPr>
              <w:t>1</w:t>
            </w:r>
          </w:p>
        </w:tc>
        <w:tc>
          <w:tcPr>
            <w:tcW w:w="5071" w:type="dxa"/>
          </w:tcPr>
          <w:p w:rsidR="00C56B0C" w:rsidRPr="00A03A5C" w:rsidRDefault="00C56B0C" w:rsidP="00565A26">
            <w:pPr>
              <w:keepNext/>
              <w:jc w:val="both"/>
              <w:rPr>
                <w:bCs/>
                <w:sz w:val="22"/>
                <w:szCs w:val="22"/>
              </w:rPr>
            </w:pPr>
            <w:r w:rsidRPr="00A03A5C">
              <w:rPr>
                <w:bCs/>
                <w:sz w:val="22"/>
                <w:szCs w:val="22"/>
              </w:rPr>
              <w:t>Диагностика</w:t>
            </w:r>
          </w:p>
        </w:tc>
        <w:tc>
          <w:tcPr>
            <w:tcW w:w="1435" w:type="dxa"/>
          </w:tcPr>
          <w:p w:rsidR="00C56B0C" w:rsidRPr="00A03A5C" w:rsidRDefault="00C56B0C" w:rsidP="00565A26">
            <w:pPr>
              <w:keepNext/>
              <w:jc w:val="both"/>
              <w:rPr>
                <w:bCs/>
                <w:sz w:val="22"/>
                <w:szCs w:val="22"/>
              </w:rPr>
            </w:pPr>
            <w:r w:rsidRPr="00A03A5C">
              <w:rPr>
                <w:bCs/>
                <w:sz w:val="22"/>
                <w:szCs w:val="22"/>
              </w:rPr>
              <w:t>-</w:t>
            </w:r>
          </w:p>
        </w:tc>
        <w:tc>
          <w:tcPr>
            <w:tcW w:w="1436" w:type="dxa"/>
          </w:tcPr>
          <w:p w:rsidR="00C56B0C" w:rsidRPr="00A03A5C" w:rsidRDefault="006707DE" w:rsidP="00565A26">
            <w:pPr>
              <w:keepNext/>
              <w:jc w:val="both"/>
              <w:rPr>
                <w:bCs/>
                <w:sz w:val="22"/>
                <w:szCs w:val="22"/>
              </w:rPr>
            </w:pPr>
            <w:r>
              <w:rPr>
                <w:bCs/>
                <w:sz w:val="22"/>
                <w:szCs w:val="22"/>
              </w:rPr>
              <w:t>2904</w:t>
            </w:r>
          </w:p>
        </w:tc>
        <w:tc>
          <w:tcPr>
            <w:tcW w:w="1436" w:type="dxa"/>
          </w:tcPr>
          <w:p w:rsidR="00C56B0C" w:rsidRPr="00A03A5C" w:rsidRDefault="00C56B0C" w:rsidP="00565A26">
            <w:pPr>
              <w:keepNext/>
              <w:jc w:val="both"/>
              <w:rPr>
                <w:bCs/>
                <w:sz w:val="22"/>
                <w:szCs w:val="22"/>
              </w:rPr>
            </w:pPr>
            <w:r w:rsidRPr="00A03A5C">
              <w:rPr>
                <w:bCs/>
                <w:sz w:val="22"/>
                <w:szCs w:val="22"/>
              </w:rPr>
              <w:t>-</w:t>
            </w:r>
          </w:p>
        </w:tc>
        <w:tc>
          <w:tcPr>
            <w:tcW w:w="1435" w:type="dxa"/>
          </w:tcPr>
          <w:p w:rsidR="00C56B0C" w:rsidRPr="00A03A5C" w:rsidRDefault="00C56B0C" w:rsidP="00565A26">
            <w:pPr>
              <w:keepNext/>
              <w:jc w:val="both"/>
              <w:rPr>
                <w:bCs/>
                <w:sz w:val="22"/>
                <w:szCs w:val="22"/>
              </w:rPr>
            </w:pPr>
            <w:r w:rsidRPr="00A03A5C">
              <w:rPr>
                <w:bCs/>
                <w:sz w:val="22"/>
                <w:szCs w:val="22"/>
              </w:rPr>
              <w:t>-</w:t>
            </w:r>
          </w:p>
        </w:tc>
        <w:tc>
          <w:tcPr>
            <w:tcW w:w="1436" w:type="dxa"/>
          </w:tcPr>
          <w:p w:rsidR="00C56B0C" w:rsidRPr="00A03A5C" w:rsidRDefault="00C56B0C" w:rsidP="00565A26">
            <w:pPr>
              <w:keepNext/>
              <w:jc w:val="both"/>
              <w:rPr>
                <w:bCs/>
                <w:sz w:val="22"/>
                <w:szCs w:val="22"/>
              </w:rPr>
            </w:pPr>
            <w:r w:rsidRPr="00A03A5C">
              <w:rPr>
                <w:bCs/>
                <w:sz w:val="22"/>
                <w:szCs w:val="22"/>
              </w:rPr>
              <w:t>-</w:t>
            </w:r>
          </w:p>
        </w:tc>
        <w:tc>
          <w:tcPr>
            <w:tcW w:w="1436" w:type="dxa"/>
          </w:tcPr>
          <w:p w:rsidR="00C56B0C" w:rsidRPr="00A03A5C" w:rsidRDefault="00C56B0C" w:rsidP="00565A26">
            <w:pPr>
              <w:keepNext/>
              <w:jc w:val="both"/>
              <w:rPr>
                <w:bCs/>
                <w:sz w:val="22"/>
                <w:szCs w:val="22"/>
              </w:rPr>
            </w:pPr>
            <w:r>
              <w:rPr>
                <w:bCs/>
                <w:sz w:val="22"/>
                <w:szCs w:val="22"/>
              </w:rPr>
              <w:t>49</w:t>
            </w:r>
          </w:p>
        </w:tc>
      </w:tr>
      <w:tr w:rsidR="00C56B0C" w:rsidRPr="00BF2FE6" w:rsidTr="00565A26">
        <w:trPr>
          <w:trHeight w:val="465"/>
        </w:trPr>
        <w:tc>
          <w:tcPr>
            <w:tcW w:w="519" w:type="dxa"/>
          </w:tcPr>
          <w:p w:rsidR="00C56B0C" w:rsidRPr="00BF2FE6" w:rsidRDefault="00C56B0C" w:rsidP="00565A26">
            <w:pPr>
              <w:keepNext/>
              <w:jc w:val="both"/>
              <w:rPr>
                <w:bCs/>
                <w:sz w:val="22"/>
                <w:szCs w:val="22"/>
              </w:rPr>
            </w:pPr>
            <w:r w:rsidRPr="00BF2FE6">
              <w:rPr>
                <w:bCs/>
                <w:sz w:val="22"/>
                <w:szCs w:val="22"/>
              </w:rPr>
              <w:t>2</w:t>
            </w:r>
          </w:p>
        </w:tc>
        <w:tc>
          <w:tcPr>
            <w:tcW w:w="5071" w:type="dxa"/>
          </w:tcPr>
          <w:p w:rsidR="00C56B0C" w:rsidRPr="00A03A5C" w:rsidRDefault="00C56B0C" w:rsidP="00565A26">
            <w:pPr>
              <w:keepNext/>
              <w:jc w:val="both"/>
              <w:rPr>
                <w:bCs/>
                <w:sz w:val="22"/>
                <w:szCs w:val="22"/>
              </w:rPr>
            </w:pPr>
            <w:r w:rsidRPr="00A03A5C">
              <w:rPr>
                <w:bCs/>
                <w:sz w:val="22"/>
                <w:szCs w:val="22"/>
              </w:rPr>
              <w:t>Индивидуальные консультации по результатам диагностики</w:t>
            </w:r>
          </w:p>
        </w:tc>
        <w:tc>
          <w:tcPr>
            <w:tcW w:w="1435" w:type="dxa"/>
          </w:tcPr>
          <w:p w:rsidR="00C56B0C" w:rsidRPr="00A03A5C" w:rsidRDefault="00C56B0C" w:rsidP="00565A26">
            <w:pPr>
              <w:keepNext/>
              <w:jc w:val="both"/>
              <w:rPr>
                <w:bCs/>
                <w:sz w:val="22"/>
                <w:szCs w:val="22"/>
              </w:rPr>
            </w:pPr>
            <w:r>
              <w:rPr>
                <w:bCs/>
                <w:sz w:val="22"/>
                <w:szCs w:val="22"/>
              </w:rPr>
              <w:t>-</w:t>
            </w:r>
          </w:p>
        </w:tc>
        <w:tc>
          <w:tcPr>
            <w:tcW w:w="1436" w:type="dxa"/>
          </w:tcPr>
          <w:p w:rsidR="00C56B0C" w:rsidRPr="00A03A5C" w:rsidRDefault="00C56B0C" w:rsidP="00565A26">
            <w:pPr>
              <w:keepNext/>
              <w:jc w:val="both"/>
              <w:rPr>
                <w:bCs/>
                <w:sz w:val="22"/>
                <w:szCs w:val="22"/>
              </w:rPr>
            </w:pPr>
            <w:r>
              <w:rPr>
                <w:sz w:val="22"/>
                <w:szCs w:val="22"/>
              </w:rPr>
              <w:t>356</w:t>
            </w:r>
          </w:p>
        </w:tc>
        <w:tc>
          <w:tcPr>
            <w:tcW w:w="1436" w:type="dxa"/>
          </w:tcPr>
          <w:p w:rsidR="00C56B0C" w:rsidRPr="00A03A5C" w:rsidRDefault="00C56B0C" w:rsidP="00565A26">
            <w:pPr>
              <w:keepNext/>
              <w:jc w:val="both"/>
              <w:rPr>
                <w:bCs/>
                <w:sz w:val="22"/>
                <w:szCs w:val="22"/>
              </w:rPr>
            </w:pPr>
            <w:r>
              <w:rPr>
                <w:bCs/>
                <w:sz w:val="22"/>
                <w:szCs w:val="22"/>
              </w:rPr>
              <w:t>-</w:t>
            </w:r>
          </w:p>
        </w:tc>
        <w:tc>
          <w:tcPr>
            <w:tcW w:w="1435" w:type="dxa"/>
          </w:tcPr>
          <w:p w:rsidR="00C56B0C" w:rsidRPr="00A03A5C" w:rsidRDefault="00C56B0C" w:rsidP="00565A26">
            <w:pPr>
              <w:keepNext/>
              <w:jc w:val="both"/>
              <w:rPr>
                <w:bCs/>
                <w:sz w:val="22"/>
                <w:szCs w:val="22"/>
              </w:rPr>
            </w:pPr>
            <w:r>
              <w:rPr>
                <w:bCs/>
                <w:sz w:val="22"/>
                <w:szCs w:val="22"/>
              </w:rPr>
              <w:t>27</w:t>
            </w:r>
          </w:p>
        </w:tc>
        <w:tc>
          <w:tcPr>
            <w:tcW w:w="1436" w:type="dxa"/>
          </w:tcPr>
          <w:p w:rsidR="00C56B0C" w:rsidRPr="00A03A5C" w:rsidRDefault="00C56B0C" w:rsidP="00565A26">
            <w:pPr>
              <w:keepNext/>
              <w:jc w:val="both"/>
              <w:rPr>
                <w:bCs/>
                <w:sz w:val="22"/>
                <w:szCs w:val="22"/>
              </w:rPr>
            </w:pPr>
            <w:r>
              <w:rPr>
                <w:bCs/>
                <w:sz w:val="22"/>
                <w:szCs w:val="22"/>
              </w:rPr>
              <w:t>-</w:t>
            </w:r>
          </w:p>
        </w:tc>
        <w:tc>
          <w:tcPr>
            <w:tcW w:w="1436" w:type="dxa"/>
          </w:tcPr>
          <w:p w:rsidR="00C56B0C" w:rsidRPr="00A03A5C" w:rsidRDefault="00C56B0C" w:rsidP="007012B4">
            <w:pPr>
              <w:keepNext/>
              <w:jc w:val="both"/>
              <w:rPr>
                <w:bCs/>
                <w:sz w:val="22"/>
                <w:szCs w:val="22"/>
              </w:rPr>
            </w:pPr>
            <w:r>
              <w:rPr>
                <w:bCs/>
                <w:sz w:val="22"/>
                <w:szCs w:val="22"/>
              </w:rPr>
              <w:t>16</w:t>
            </w:r>
            <w:r w:rsidR="007012B4">
              <w:rPr>
                <w:bCs/>
                <w:sz w:val="22"/>
                <w:szCs w:val="22"/>
              </w:rPr>
              <w:t>6</w:t>
            </w:r>
          </w:p>
        </w:tc>
      </w:tr>
      <w:tr w:rsidR="00C56B0C" w:rsidRPr="00BF2FE6" w:rsidTr="00565A26">
        <w:trPr>
          <w:trHeight w:val="465"/>
        </w:trPr>
        <w:tc>
          <w:tcPr>
            <w:tcW w:w="519" w:type="dxa"/>
          </w:tcPr>
          <w:p w:rsidR="00C56B0C" w:rsidRPr="00BF2FE6" w:rsidRDefault="00C56B0C" w:rsidP="00565A26">
            <w:pPr>
              <w:keepNext/>
              <w:jc w:val="both"/>
              <w:rPr>
                <w:bCs/>
                <w:sz w:val="22"/>
                <w:szCs w:val="22"/>
              </w:rPr>
            </w:pPr>
          </w:p>
        </w:tc>
        <w:tc>
          <w:tcPr>
            <w:tcW w:w="5071" w:type="dxa"/>
          </w:tcPr>
          <w:p w:rsidR="00C56B0C" w:rsidRPr="00A03A5C" w:rsidRDefault="00C56B0C" w:rsidP="00565A26">
            <w:pPr>
              <w:keepNext/>
              <w:jc w:val="both"/>
              <w:rPr>
                <w:bCs/>
                <w:sz w:val="22"/>
                <w:szCs w:val="22"/>
              </w:rPr>
            </w:pPr>
            <w:r w:rsidRPr="00D148F4">
              <w:rPr>
                <w:bCs/>
                <w:sz w:val="22"/>
                <w:szCs w:val="22"/>
              </w:rPr>
              <w:t>Сопровождение ребенка в решении психолого-социальных проблем, вторичная профилактика употребления ПАВ несовершеннолетними</w:t>
            </w:r>
          </w:p>
        </w:tc>
        <w:tc>
          <w:tcPr>
            <w:tcW w:w="1435" w:type="dxa"/>
          </w:tcPr>
          <w:p w:rsidR="00C56B0C" w:rsidRDefault="00C56B0C" w:rsidP="00565A26">
            <w:pPr>
              <w:keepNext/>
              <w:jc w:val="both"/>
              <w:rPr>
                <w:bCs/>
                <w:sz w:val="22"/>
                <w:szCs w:val="22"/>
              </w:rPr>
            </w:pPr>
            <w:r>
              <w:rPr>
                <w:bCs/>
                <w:sz w:val="22"/>
                <w:szCs w:val="22"/>
              </w:rPr>
              <w:t>57</w:t>
            </w:r>
          </w:p>
        </w:tc>
        <w:tc>
          <w:tcPr>
            <w:tcW w:w="1436" w:type="dxa"/>
          </w:tcPr>
          <w:p w:rsidR="00C56B0C" w:rsidRDefault="00C56B0C" w:rsidP="00565A26">
            <w:pPr>
              <w:keepNext/>
              <w:jc w:val="both"/>
              <w:rPr>
                <w:sz w:val="22"/>
                <w:szCs w:val="22"/>
              </w:rPr>
            </w:pPr>
            <w:r>
              <w:rPr>
                <w:sz w:val="22"/>
                <w:szCs w:val="22"/>
              </w:rPr>
              <w:t>13</w:t>
            </w:r>
          </w:p>
        </w:tc>
        <w:tc>
          <w:tcPr>
            <w:tcW w:w="1436" w:type="dxa"/>
          </w:tcPr>
          <w:p w:rsidR="00C56B0C" w:rsidRDefault="00C56B0C" w:rsidP="00565A26">
            <w:pPr>
              <w:keepNext/>
              <w:jc w:val="both"/>
              <w:rPr>
                <w:bCs/>
                <w:sz w:val="22"/>
                <w:szCs w:val="22"/>
              </w:rPr>
            </w:pPr>
          </w:p>
        </w:tc>
        <w:tc>
          <w:tcPr>
            <w:tcW w:w="1435" w:type="dxa"/>
          </w:tcPr>
          <w:p w:rsidR="00C56B0C" w:rsidRDefault="00C56B0C" w:rsidP="00565A26">
            <w:pPr>
              <w:keepNext/>
              <w:jc w:val="both"/>
              <w:rPr>
                <w:bCs/>
                <w:sz w:val="22"/>
                <w:szCs w:val="22"/>
              </w:rPr>
            </w:pPr>
          </w:p>
        </w:tc>
        <w:tc>
          <w:tcPr>
            <w:tcW w:w="1436" w:type="dxa"/>
          </w:tcPr>
          <w:p w:rsidR="00C56B0C" w:rsidRDefault="00C56B0C" w:rsidP="00565A26">
            <w:pPr>
              <w:keepNext/>
              <w:jc w:val="both"/>
              <w:rPr>
                <w:bCs/>
                <w:sz w:val="22"/>
                <w:szCs w:val="22"/>
              </w:rPr>
            </w:pPr>
            <w:r>
              <w:rPr>
                <w:bCs/>
                <w:sz w:val="22"/>
                <w:szCs w:val="22"/>
              </w:rPr>
              <w:t>2</w:t>
            </w:r>
          </w:p>
        </w:tc>
        <w:tc>
          <w:tcPr>
            <w:tcW w:w="1436" w:type="dxa"/>
          </w:tcPr>
          <w:p w:rsidR="00C56B0C" w:rsidRDefault="00C56B0C" w:rsidP="00565A26">
            <w:pPr>
              <w:keepNext/>
              <w:jc w:val="both"/>
              <w:rPr>
                <w:bCs/>
                <w:sz w:val="22"/>
                <w:szCs w:val="22"/>
              </w:rPr>
            </w:pPr>
            <w:r>
              <w:rPr>
                <w:bCs/>
                <w:sz w:val="22"/>
                <w:szCs w:val="22"/>
              </w:rPr>
              <w:t>2</w:t>
            </w:r>
          </w:p>
        </w:tc>
      </w:tr>
      <w:tr w:rsidR="00C56B0C" w:rsidRPr="00BF2FE6" w:rsidTr="00565A26">
        <w:trPr>
          <w:trHeight w:val="691"/>
        </w:trPr>
        <w:tc>
          <w:tcPr>
            <w:tcW w:w="519" w:type="dxa"/>
          </w:tcPr>
          <w:p w:rsidR="00C56B0C" w:rsidRPr="00BF2FE6" w:rsidRDefault="00C56B0C" w:rsidP="00565A26">
            <w:pPr>
              <w:keepNext/>
              <w:jc w:val="both"/>
              <w:rPr>
                <w:bCs/>
                <w:sz w:val="22"/>
                <w:szCs w:val="22"/>
              </w:rPr>
            </w:pPr>
            <w:r w:rsidRPr="00BF2FE6">
              <w:rPr>
                <w:bCs/>
                <w:sz w:val="22"/>
                <w:szCs w:val="22"/>
              </w:rPr>
              <w:t>3</w:t>
            </w:r>
          </w:p>
        </w:tc>
        <w:tc>
          <w:tcPr>
            <w:tcW w:w="5071" w:type="dxa"/>
          </w:tcPr>
          <w:p w:rsidR="00C56B0C" w:rsidRPr="00A03A5C" w:rsidRDefault="00C56B0C" w:rsidP="00565A26">
            <w:pPr>
              <w:keepNext/>
              <w:jc w:val="both"/>
              <w:rPr>
                <w:bCs/>
                <w:sz w:val="22"/>
                <w:szCs w:val="22"/>
              </w:rPr>
            </w:pPr>
            <w:r w:rsidRPr="00A03A5C">
              <w:rPr>
                <w:bCs/>
                <w:sz w:val="22"/>
                <w:szCs w:val="22"/>
              </w:rPr>
              <w:t>Групповые коррекционно-развивающие, профилактические занятия для учащихся; практические семинары для педагогов</w:t>
            </w:r>
            <w:r>
              <w:rPr>
                <w:bCs/>
                <w:sz w:val="22"/>
                <w:szCs w:val="22"/>
              </w:rPr>
              <w:t>, родителей</w:t>
            </w:r>
          </w:p>
        </w:tc>
        <w:tc>
          <w:tcPr>
            <w:tcW w:w="1435" w:type="dxa"/>
          </w:tcPr>
          <w:p w:rsidR="00C56B0C" w:rsidRPr="00A03A5C" w:rsidRDefault="00C56B0C" w:rsidP="00565A26">
            <w:pPr>
              <w:keepNext/>
              <w:jc w:val="both"/>
              <w:rPr>
                <w:bCs/>
                <w:sz w:val="22"/>
                <w:szCs w:val="22"/>
              </w:rPr>
            </w:pPr>
            <w:r>
              <w:rPr>
                <w:bCs/>
                <w:sz w:val="22"/>
                <w:szCs w:val="22"/>
              </w:rPr>
              <w:t>1739</w:t>
            </w:r>
          </w:p>
        </w:tc>
        <w:tc>
          <w:tcPr>
            <w:tcW w:w="1436" w:type="dxa"/>
          </w:tcPr>
          <w:p w:rsidR="00C56B0C" w:rsidRPr="00A03A5C" w:rsidRDefault="00C56B0C" w:rsidP="00565A26">
            <w:pPr>
              <w:keepNext/>
              <w:jc w:val="both"/>
              <w:rPr>
                <w:bCs/>
                <w:sz w:val="22"/>
                <w:szCs w:val="22"/>
              </w:rPr>
            </w:pPr>
            <w:r>
              <w:rPr>
                <w:bCs/>
                <w:sz w:val="22"/>
                <w:szCs w:val="22"/>
              </w:rPr>
              <w:t>3726</w:t>
            </w:r>
          </w:p>
        </w:tc>
        <w:tc>
          <w:tcPr>
            <w:tcW w:w="1436" w:type="dxa"/>
          </w:tcPr>
          <w:p w:rsidR="00C56B0C" w:rsidRPr="00A03A5C" w:rsidRDefault="00C56B0C" w:rsidP="00565A26">
            <w:pPr>
              <w:keepNext/>
              <w:jc w:val="both"/>
              <w:rPr>
                <w:bCs/>
                <w:sz w:val="22"/>
                <w:szCs w:val="22"/>
              </w:rPr>
            </w:pPr>
            <w:r>
              <w:rPr>
                <w:bCs/>
                <w:sz w:val="22"/>
                <w:szCs w:val="22"/>
              </w:rPr>
              <w:t>1</w:t>
            </w:r>
          </w:p>
        </w:tc>
        <w:tc>
          <w:tcPr>
            <w:tcW w:w="1435" w:type="dxa"/>
          </w:tcPr>
          <w:p w:rsidR="00C56B0C" w:rsidRPr="00A03A5C" w:rsidRDefault="00C56B0C" w:rsidP="00565A26">
            <w:pPr>
              <w:keepNext/>
              <w:jc w:val="both"/>
              <w:rPr>
                <w:bCs/>
                <w:sz w:val="22"/>
                <w:szCs w:val="22"/>
              </w:rPr>
            </w:pPr>
            <w:r>
              <w:rPr>
                <w:bCs/>
                <w:sz w:val="22"/>
                <w:szCs w:val="22"/>
              </w:rPr>
              <w:t>23</w:t>
            </w:r>
          </w:p>
        </w:tc>
        <w:tc>
          <w:tcPr>
            <w:tcW w:w="1436" w:type="dxa"/>
          </w:tcPr>
          <w:p w:rsidR="00C56B0C" w:rsidRPr="00A03A5C" w:rsidRDefault="00C56B0C" w:rsidP="00565A26">
            <w:pPr>
              <w:keepNext/>
              <w:jc w:val="both"/>
              <w:rPr>
                <w:bCs/>
                <w:sz w:val="22"/>
                <w:szCs w:val="22"/>
              </w:rPr>
            </w:pPr>
            <w:r>
              <w:rPr>
                <w:bCs/>
                <w:sz w:val="22"/>
                <w:szCs w:val="22"/>
              </w:rPr>
              <w:t>35</w:t>
            </w:r>
          </w:p>
        </w:tc>
        <w:tc>
          <w:tcPr>
            <w:tcW w:w="1436" w:type="dxa"/>
          </w:tcPr>
          <w:p w:rsidR="00C56B0C" w:rsidRPr="00A03A5C" w:rsidRDefault="00C56B0C" w:rsidP="00565A26">
            <w:pPr>
              <w:keepNext/>
              <w:jc w:val="both"/>
              <w:rPr>
                <w:bCs/>
                <w:sz w:val="22"/>
                <w:szCs w:val="22"/>
              </w:rPr>
            </w:pPr>
            <w:r>
              <w:rPr>
                <w:bCs/>
                <w:sz w:val="22"/>
                <w:szCs w:val="22"/>
              </w:rPr>
              <w:t>377</w:t>
            </w:r>
          </w:p>
        </w:tc>
      </w:tr>
      <w:tr w:rsidR="00C56B0C" w:rsidRPr="00BF2FE6" w:rsidTr="00565A26">
        <w:trPr>
          <w:trHeight w:val="532"/>
        </w:trPr>
        <w:tc>
          <w:tcPr>
            <w:tcW w:w="519" w:type="dxa"/>
          </w:tcPr>
          <w:p w:rsidR="00C56B0C" w:rsidRPr="00BF2FE6" w:rsidRDefault="00C56B0C" w:rsidP="00565A26">
            <w:pPr>
              <w:keepNext/>
              <w:jc w:val="both"/>
              <w:rPr>
                <w:bCs/>
                <w:sz w:val="22"/>
                <w:szCs w:val="22"/>
              </w:rPr>
            </w:pPr>
            <w:r>
              <w:rPr>
                <w:bCs/>
                <w:sz w:val="22"/>
                <w:szCs w:val="22"/>
              </w:rPr>
              <w:t>4</w:t>
            </w:r>
          </w:p>
        </w:tc>
        <w:tc>
          <w:tcPr>
            <w:tcW w:w="5071" w:type="dxa"/>
          </w:tcPr>
          <w:p w:rsidR="00C56B0C" w:rsidRPr="00A03A5C" w:rsidRDefault="00C56B0C" w:rsidP="00565A26">
            <w:pPr>
              <w:keepNext/>
              <w:jc w:val="both"/>
              <w:rPr>
                <w:bCs/>
                <w:sz w:val="22"/>
                <w:szCs w:val="22"/>
              </w:rPr>
            </w:pPr>
            <w:r>
              <w:rPr>
                <w:bCs/>
                <w:sz w:val="22"/>
                <w:szCs w:val="22"/>
              </w:rPr>
              <w:t>Массовые мероприятия, групповые занятия в городских оздоровительных лагерях</w:t>
            </w:r>
          </w:p>
        </w:tc>
        <w:tc>
          <w:tcPr>
            <w:tcW w:w="1435" w:type="dxa"/>
          </w:tcPr>
          <w:p w:rsidR="00C56B0C" w:rsidRDefault="00C56B0C" w:rsidP="00565A26">
            <w:pPr>
              <w:keepNext/>
              <w:jc w:val="both"/>
              <w:rPr>
                <w:bCs/>
                <w:sz w:val="22"/>
                <w:szCs w:val="22"/>
              </w:rPr>
            </w:pPr>
            <w:r>
              <w:rPr>
                <w:bCs/>
                <w:sz w:val="22"/>
                <w:szCs w:val="22"/>
              </w:rPr>
              <w:t>221</w:t>
            </w:r>
          </w:p>
        </w:tc>
        <w:tc>
          <w:tcPr>
            <w:tcW w:w="1436" w:type="dxa"/>
          </w:tcPr>
          <w:p w:rsidR="00C56B0C" w:rsidRDefault="00C56B0C" w:rsidP="00565A26">
            <w:pPr>
              <w:keepNext/>
              <w:jc w:val="both"/>
              <w:rPr>
                <w:bCs/>
                <w:sz w:val="22"/>
                <w:szCs w:val="22"/>
              </w:rPr>
            </w:pPr>
            <w:r>
              <w:rPr>
                <w:bCs/>
                <w:sz w:val="22"/>
                <w:szCs w:val="22"/>
              </w:rPr>
              <w:t>2117</w:t>
            </w:r>
          </w:p>
        </w:tc>
        <w:tc>
          <w:tcPr>
            <w:tcW w:w="1436" w:type="dxa"/>
          </w:tcPr>
          <w:p w:rsidR="00C56B0C" w:rsidRPr="00A03A5C" w:rsidRDefault="00CB2EE1" w:rsidP="00565A26">
            <w:pPr>
              <w:keepNext/>
              <w:jc w:val="both"/>
              <w:rPr>
                <w:bCs/>
                <w:sz w:val="22"/>
                <w:szCs w:val="22"/>
              </w:rPr>
            </w:pPr>
            <w:r>
              <w:rPr>
                <w:bCs/>
                <w:sz w:val="22"/>
                <w:szCs w:val="22"/>
              </w:rPr>
              <w:t>3</w:t>
            </w:r>
          </w:p>
        </w:tc>
        <w:tc>
          <w:tcPr>
            <w:tcW w:w="1435" w:type="dxa"/>
          </w:tcPr>
          <w:p w:rsidR="00C56B0C" w:rsidRPr="00A03A5C" w:rsidRDefault="00CB2EE1" w:rsidP="00565A26">
            <w:pPr>
              <w:keepNext/>
              <w:jc w:val="both"/>
              <w:rPr>
                <w:bCs/>
                <w:sz w:val="22"/>
                <w:szCs w:val="22"/>
              </w:rPr>
            </w:pPr>
            <w:r>
              <w:rPr>
                <w:bCs/>
                <w:sz w:val="22"/>
                <w:szCs w:val="22"/>
              </w:rPr>
              <w:t>127</w:t>
            </w:r>
          </w:p>
        </w:tc>
        <w:tc>
          <w:tcPr>
            <w:tcW w:w="1436" w:type="dxa"/>
          </w:tcPr>
          <w:p w:rsidR="00C56B0C" w:rsidRDefault="00C56B0C" w:rsidP="00565A26">
            <w:pPr>
              <w:keepNext/>
              <w:jc w:val="both"/>
              <w:rPr>
                <w:bCs/>
                <w:sz w:val="22"/>
                <w:szCs w:val="22"/>
              </w:rPr>
            </w:pPr>
            <w:r>
              <w:rPr>
                <w:bCs/>
                <w:sz w:val="22"/>
                <w:szCs w:val="22"/>
              </w:rPr>
              <w:t>-</w:t>
            </w:r>
          </w:p>
        </w:tc>
        <w:tc>
          <w:tcPr>
            <w:tcW w:w="1436" w:type="dxa"/>
          </w:tcPr>
          <w:p w:rsidR="00C56B0C" w:rsidRDefault="00C56B0C" w:rsidP="00565A26">
            <w:pPr>
              <w:keepNext/>
              <w:jc w:val="both"/>
              <w:rPr>
                <w:bCs/>
                <w:sz w:val="22"/>
                <w:szCs w:val="22"/>
              </w:rPr>
            </w:pPr>
            <w:r>
              <w:rPr>
                <w:bCs/>
                <w:sz w:val="22"/>
                <w:szCs w:val="22"/>
              </w:rPr>
              <w:t>-</w:t>
            </w:r>
          </w:p>
        </w:tc>
      </w:tr>
      <w:tr w:rsidR="00C56B0C" w:rsidRPr="00BF2FE6" w:rsidTr="00565A26">
        <w:trPr>
          <w:trHeight w:val="240"/>
        </w:trPr>
        <w:tc>
          <w:tcPr>
            <w:tcW w:w="519" w:type="dxa"/>
          </w:tcPr>
          <w:p w:rsidR="00C56B0C" w:rsidRPr="00BF2FE6" w:rsidRDefault="00C56B0C" w:rsidP="00565A26">
            <w:pPr>
              <w:keepNext/>
              <w:jc w:val="both"/>
              <w:rPr>
                <w:bCs/>
                <w:sz w:val="22"/>
                <w:szCs w:val="22"/>
              </w:rPr>
            </w:pPr>
            <w:r w:rsidRPr="00BF2FE6">
              <w:rPr>
                <w:bCs/>
                <w:sz w:val="22"/>
                <w:szCs w:val="22"/>
              </w:rPr>
              <w:t>4</w:t>
            </w:r>
          </w:p>
        </w:tc>
        <w:tc>
          <w:tcPr>
            <w:tcW w:w="5071" w:type="dxa"/>
          </w:tcPr>
          <w:p w:rsidR="00C56B0C" w:rsidRPr="00A03A5C" w:rsidRDefault="00C56B0C" w:rsidP="00565A26">
            <w:pPr>
              <w:keepNext/>
              <w:jc w:val="both"/>
              <w:rPr>
                <w:bCs/>
                <w:sz w:val="22"/>
                <w:szCs w:val="22"/>
              </w:rPr>
            </w:pPr>
            <w:r w:rsidRPr="00A03A5C">
              <w:rPr>
                <w:bCs/>
                <w:sz w:val="22"/>
                <w:szCs w:val="22"/>
              </w:rPr>
              <w:t>Лекции, классные часы, педсоветы</w:t>
            </w:r>
          </w:p>
        </w:tc>
        <w:tc>
          <w:tcPr>
            <w:tcW w:w="1435" w:type="dxa"/>
          </w:tcPr>
          <w:p w:rsidR="00C56B0C" w:rsidRPr="00A03A5C" w:rsidRDefault="00C56B0C" w:rsidP="00565A26">
            <w:pPr>
              <w:keepNext/>
              <w:jc w:val="both"/>
              <w:rPr>
                <w:bCs/>
                <w:sz w:val="22"/>
                <w:szCs w:val="22"/>
              </w:rPr>
            </w:pPr>
            <w:r>
              <w:rPr>
                <w:bCs/>
                <w:sz w:val="22"/>
                <w:szCs w:val="22"/>
              </w:rPr>
              <w:t>155</w:t>
            </w:r>
          </w:p>
        </w:tc>
        <w:tc>
          <w:tcPr>
            <w:tcW w:w="1436" w:type="dxa"/>
          </w:tcPr>
          <w:p w:rsidR="00C56B0C" w:rsidRPr="00A03A5C" w:rsidRDefault="00C56B0C" w:rsidP="00565A26">
            <w:pPr>
              <w:keepNext/>
              <w:jc w:val="both"/>
              <w:rPr>
                <w:bCs/>
                <w:sz w:val="22"/>
                <w:szCs w:val="22"/>
              </w:rPr>
            </w:pPr>
            <w:r>
              <w:rPr>
                <w:bCs/>
                <w:sz w:val="22"/>
                <w:szCs w:val="22"/>
              </w:rPr>
              <w:t>3530</w:t>
            </w:r>
          </w:p>
        </w:tc>
        <w:tc>
          <w:tcPr>
            <w:tcW w:w="1436" w:type="dxa"/>
          </w:tcPr>
          <w:p w:rsidR="00C56B0C" w:rsidRPr="00A03A5C" w:rsidRDefault="00CB2EE1" w:rsidP="00CB2EE1">
            <w:pPr>
              <w:keepNext/>
              <w:jc w:val="both"/>
              <w:rPr>
                <w:bCs/>
                <w:sz w:val="22"/>
                <w:szCs w:val="22"/>
              </w:rPr>
            </w:pPr>
            <w:r>
              <w:rPr>
                <w:bCs/>
                <w:sz w:val="22"/>
                <w:szCs w:val="22"/>
              </w:rPr>
              <w:t>92</w:t>
            </w:r>
          </w:p>
        </w:tc>
        <w:tc>
          <w:tcPr>
            <w:tcW w:w="1435" w:type="dxa"/>
          </w:tcPr>
          <w:p w:rsidR="00C56B0C" w:rsidRPr="00A03A5C" w:rsidRDefault="00D262DE" w:rsidP="00CB2EE1">
            <w:pPr>
              <w:keepNext/>
              <w:jc w:val="both"/>
              <w:rPr>
                <w:bCs/>
                <w:sz w:val="22"/>
                <w:szCs w:val="22"/>
              </w:rPr>
            </w:pPr>
            <w:r>
              <w:rPr>
                <w:bCs/>
                <w:sz w:val="22"/>
                <w:szCs w:val="22"/>
              </w:rPr>
              <w:t>3338</w:t>
            </w:r>
          </w:p>
        </w:tc>
        <w:tc>
          <w:tcPr>
            <w:tcW w:w="1436" w:type="dxa"/>
          </w:tcPr>
          <w:p w:rsidR="00C56B0C" w:rsidRPr="00A03A5C" w:rsidRDefault="00C56B0C" w:rsidP="00CB2EE1">
            <w:pPr>
              <w:keepNext/>
              <w:jc w:val="both"/>
              <w:rPr>
                <w:bCs/>
                <w:sz w:val="22"/>
                <w:szCs w:val="22"/>
              </w:rPr>
            </w:pPr>
            <w:r>
              <w:rPr>
                <w:bCs/>
                <w:sz w:val="22"/>
                <w:szCs w:val="22"/>
              </w:rPr>
              <w:t>3</w:t>
            </w:r>
            <w:r w:rsidR="00CB2EE1">
              <w:rPr>
                <w:bCs/>
                <w:sz w:val="22"/>
                <w:szCs w:val="22"/>
              </w:rPr>
              <w:t>3</w:t>
            </w:r>
          </w:p>
        </w:tc>
        <w:tc>
          <w:tcPr>
            <w:tcW w:w="1436" w:type="dxa"/>
          </w:tcPr>
          <w:p w:rsidR="00C56B0C" w:rsidRPr="00A03A5C" w:rsidRDefault="00C56B0C" w:rsidP="00CB2EE1">
            <w:pPr>
              <w:keepNext/>
              <w:jc w:val="both"/>
              <w:rPr>
                <w:bCs/>
                <w:sz w:val="22"/>
                <w:szCs w:val="22"/>
              </w:rPr>
            </w:pPr>
            <w:r>
              <w:rPr>
                <w:bCs/>
                <w:sz w:val="22"/>
                <w:szCs w:val="22"/>
              </w:rPr>
              <w:t>6</w:t>
            </w:r>
            <w:r w:rsidR="00CB2EE1">
              <w:rPr>
                <w:bCs/>
                <w:sz w:val="22"/>
                <w:szCs w:val="22"/>
              </w:rPr>
              <w:t>3</w:t>
            </w:r>
            <w:r>
              <w:rPr>
                <w:bCs/>
                <w:sz w:val="22"/>
                <w:szCs w:val="22"/>
              </w:rPr>
              <w:t>2</w:t>
            </w:r>
          </w:p>
        </w:tc>
      </w:tr>
      <w:tr w:rsidR="00C56B0C" w:rsidRPr="00BF2FE6" w:rsidTr="00565A26">
        <w:trPr>
          <w:trHeight w:val="246"/>
        </w:trPr>
        <w:tc>
          <w:tcPr>
            <w:tcW w:w="519" w:type="dxa"/>
          </w:tcPr>
          <w:p w:rsidR="00C56B0C" w:rsidRPr="00BF2FE6" w:rsidRDefault="00C56B0C" w:rsidP="00565A26">
            <w:pPr>
              <w:keepNext/>
              <w:jc w:val="both"/>
              <w:rPr>
                <w:bCs/>
                <w:sz w:val="22"/>
                <w:szCs w:val="22"/>
              </w:rPr>
            </w:pPr>
          </w:p>
        </w:tc>
        <w:tc>
          <w:tcPr>
            <w:tcW w:w="5071" w:type="dxa"/>
          </w:tcPr>
          <w:p w:rsidR="00C56B0C" w:rsidRPr="00A03A5C" w:rsidRDefault="00C56B0C" w:rsidP="00565A26">
            <w:pPr>
              <w:keepNext/>
              <w:jc w:val="center"/>
              <w:rPr>
                <w:b/>
                <w:bCs/>
                <w:sz w:val="22"/>
                <w:szCs w:val="22"/>
              </w:rPr>
            </w:pPr>
            <w:r w:rsidRPr="00A03A5C">
              <w:rPr>
                <w:b/>
                <w:bCs/>
                <w:sz w:val="22"/>
                <w:szCs w:val="22"/>
              </w:rPr>
              <w:t>ИТОГО</w:t>
            </w:r>
          </w:p>
        </w:tc>
        <w:tc>
          <w:tcPr>
            <w:tcW w:w="1435" w:type="dxa"/>
          </w:tcPr>
          <w:p w:rsidR="00C56B0C" w:rsidRPr="00A03A5C" w:rsidRDefault="00C56B0C" w:rsidP="00565A26">
            <w:pPr>
              <w:keepNext/>
              <w:jc w:val="both"/>
              <w:rPr>
                <w:b/>
                <w:bCs/>
                <w:sz w:val="22"/>
                <w:szCs w:val="22"/>
              </w:rPr>
            </w:pPr>
            <w:r>
              <w:rPr>
                <w:b/>
                <w:bCs/>
                <w:sz w:val="22"/>
                <w:szCs w:val="22"/>
              </w:rPr>
              <w:t>2127</w:t>
            </w:r>
          </w:p>
        </w:tc>
        <w:tc>
          <w:tcPr>
            <w:tcW w:w="1436" w:type="dxa"/>
          </w:tcPr>
          <w:p w:rsidR="00C56B0C" w:rsidRPr="00A03A5C" w:rsidRDefault="006707DE" w:rsidP="00565A26">
            <w:pPr>
              <w:keepNext/>
              <w:jc w:val="both"/>
              <w:rPr>
                <w:b/>
                <w:bCs/>
                <w:sz w:val="22"/>
                <w:szCs w:val="22"/>
              </w:rPr>
            </w:pPr>
            <w:r>
              <w:rPr>
                <w:b/>
                <w:bCs/>
                <w:sz w:val="22"/>
                <w:szCs w:val="22"/>
              </w:rPr>
              <w:t>12646</w:t>
            </w:r>
          </w:p>
        </w:tc>
        <w:tc>
          <w:tcPr>
            <w:tcW w:w="1436" w:type="dxa"/>
          </w:tcPr>
          <w:p w:rsidR="00C56B0C" w:rsidRPr="00A03A5C" w:rsidRDefault="00D262DE" w:rsidP="00565A26">
            <w:pPr>
              <w:keepNext/>
              <w:jc w:val="both"/>
              <w:rPr>
                <w:b/>
                <w:bCs/>
                <w:sz w:val="22"/>
                <w:szCs w:val="22"/>
              </w:rPr>
            </w:pPr>
            <w:r>
              <w:rPr>
                <w:b/>
                <w:bCs/>
                <w:sz w:val="22"/>
                <w:szCs w:val="22"/>
              </w:rPr>
              <w:t>96</w:t>
            </w:r>
          </w:p>
        </w:tc>
        <w:tc>
          <w:tcPr>
            <w:tcW w:w="1435" w:type="dxa"/>
          </w:tcPr>
          <w:p w:rsidR="00C56B0C" w:rsidRPr="00A03A5C" w:rsidRDefault="00C56B0C" w:rsidP="00D262DE">
            <w:pPr>
              <w:keepNext/>
              <w:jc w:val="both"/>
              <w:rPr>
                <w:b/>
                <w:bCs/>
                <w:sz w:val="22"/>
                <w:szCs w:val="22"/>
              </w:rPr>
            </w:pPr>
            <w:r w:rsidRPr="00A03A5C">
              <w:rPr>
                <w:b/>
                <w:bCs/>
                <w:sz w:val="22"/>
                <w:szCs w:val="22"/>
              </w:rPr>
              <w:t>3</w:t>
            </w:r>
            <w:r w:rsidR="00D262DE">
              <w:rPr>
                <w:b/>
                <w:bCs/>
                <w:sz w:val="22"/>
                <w:szCs w:val="22"/>
              </w:rPr>
              <w:t>338</w:t>
            </w:r>
          </w:p>
        </w:tc>
        <w:tc>
          <w:tcPr>
            <w:tcW w:w="1436" w:type="dxa"/>
          </w:tcPr>
          <w:p w:rsidR="00C56B0C" w:rsidRPr="00A03A5C" w:rsidRDefault="00C56B0C" w:rsidP="00D262DE">
            <w:pPr>
              <w:keepNext/>
              <w:jc w:val="both"/>
              <w:rPr>
                <w:b/>
                <w:bCs/>
                <w:sz w:val="22"/>
                <w:szCs w:val="22"/>
              </w:rPr>
            </w:pPr>
            <w:r>
              <w:rPr>
                <w:b/>
                <w:bCs/>
                <w:sz w:val="22"/>
                <w:szCs w:val="22"/>
              </w:rPr>
              <w:t>7</w:t>
            </w:r>
            <w:r w:rsidR="00D262DE">
              <w:rPr>
                <w:b/>
                <w:bCs/>
                <w:sz w:val="22"/>
                <w:szCs w:val="22"/>
              </w:rPr>
              <w:t>0</w:t>
            </w:r>
          </w:p>
        </w:tc>
        <w:tc>
          <w:tcPr>
            <w:tcW w:w="1436" w:type="dxa"/>
          </w:tcPr>
          <w:p w:rsidR="00C56B0C" w:rsidRPr="00A03A5C" w:rsidRDefault="00C56B0C" w:rsidP="00D262DE">
            <w:pPr>
              <w:keepNext/>
              <w:jc w:val="both"/>
              <w:rPr>
                <w:b/>
                <w:bCs/>
                <w:sz w:val="22"/>
                <w:szCs w:val="22"/>
              </w:rPr>
            </w:pPr>
            <w:r>
              <w:rPr>
                <w:b/>
                <w:bCs/>
                <w:sz w:val="22"/>
                <w:szCs w:val="22"/>
              </w:rPr>
              <w:t>12</w:t>
            </w:r>
            <w:r w:rsidR="00D262DE">
              <w:rPr>
                <w:b/>
                <w:bCs/>
                <w:sz w:val="22"/>
                <w:szCs w:val="22"/>
              </w:rPr>
              <w:t>26</w:t>
            </w:r>
          </w:p>
        </w:tc>
      </w:tr>
      <w:tr w:rsidR="00C56B0C" w:rsidRPr="00DD5A8D" w:rsidTr="00565A26">
        <w:trPr>
          <w:trHeight w:val="226"/>
        </w:trPr>
        <w:tc>
          <w:tcPr>
            <w:tcW w:w="519" w:type="dxa"/>
          </w:tcPr>
          <w:p w:rsidR="00C56B0C" w:rsidRPr="00BF2FE6" w:rsidRDefault="00C56B0C" w:rsidP="00565A26">
            <w:pPr>
              <w:keepNext/>
              <w:jc w:val="both"/>
              <w:rPr>
                <w:bCs/>
                <w:color w:val="FF0000"/>
                <w:sz w:val="22"/>
                <w:szCs w:val="22"/>
              </w:rPr>
            </w:pPr>
          </w:p>
        </w:tc>
        <w:tc>
          <w:tcPr>
            <w:tcW w:w="5071" w:type="dxa"/>
          </w:tcPr>
          <w:p w:rsidR="00C56B0C" w:rsidRPr="00DB4481" w:rsidRDefault="00C56B0C" w:rsidP="00565A26">
            <w:pPr>
              <w:keepNext/>
              <w:jc w:val="both"/>
              <w:rPr>
                <w:sz w:val="20"/>
              </w:rPr>
            </w:pPr>
            <w:r w:rsidRPr="00DB4481">
              <w:rPr>
                <w:sz w:val="20"/>
              </w:rPr>
              <w:t>Итого за 2013-2014 уч. год</w:t>
            </w:r>
          </w:p>
        </w:tc>
        <w:tc>
          <w:tcPr>
            <w:tcW w:w="1435" w:type="dxa"/>
          </w:tcPr>
          <w:p w:rsidR="00C56B0C" w:rsidRPr="00DB4481" w:rsidRDefault="00C56B0C" w:rsidP="00565A26">
            <w:pPr>
              <w:keepNext/>
              <w:rPr>
                <w:sz w:val="20"/>
              </w:rPr>
            </w:pPr>
            <w:r w:rsidRPr="00DB4481">
              <w:rPr>
                <w:sz w:val="20"/>
              </w:rPr>
              <w:t>706</w:t>
            </w:r>
          </w:p>
        </w:tc>
        <w:tc>
          <w:tcPr>
            <w:tcW w:w="1436" w:type="dxa"/>
          </w:tcPr>
          <w:p w:rsidR="00C56B0C" w:rsidRPr="00DB4481" w:rsidRDefault="00C56B0C" w:rsidP="00565A26">
            <w:pPr>
              <w:keepNext/>
              <w:jc w:val="both"/>
              <w:rPr>
                <w:sz w:val="20"/>
              </w:rPr>
            </w:pPr>
            <w:r w:rsidRPr="00DB4481">
              <w:rPr>
                <w:bCs/>
                <w:sz w:val="20"/>
              </w:rPr>
              <w:t>10489</w:t>
            </w:r>
          </w:p>
        </w:tc>
        <w:tc>
          <w:tcPr>
            <w:tcW w:w="1436" w:type="dxa"/>
          </w:tcPr>
          <w:p w:rsidR="00C56B0C" w:rsidRPr="00DB4481" w:rsidRDefault="00C56B0C" w:rsidP="00565A26">
            <w:pPr>
              <w:rPr>
                <w:sz w:val="20"/>
              </w:rPr>
            </w:pPr>
            <w:r w:rsidRPr="00DB4481">
              <w:rPr>
                <w:sz w:val="20"/>
              </w:rPr>
              <w:t>166</w:t>
            </w:r>
          </w:p>
        </w:tc>
        <w:tc>
          <w:tcPr>
            <w:tcW w:w="1435" w:type="dxa"/>
          </w:tcPr>
          <w:p w:rsidR="00C56B0C" w:rsidRPr="00DB4481" w:rsidRDefault="00C56B0C" w:rsidP="00565A26">
            <w:pPr>
              <w:rPr>
                <w:sz w:val="20"/>
              </w:rPr>
            </w:pPr>
            <w:r w:rsidRPr="00DB4481">
              <w:rPr>
                <w:sz w:val="20"/>
              </w:rPr>
              <w:t>3</w:t>
            </w:r>
            <w:r w:rsidRPr="00AF3A39">
              <w:rPr>
                <w:i/>
                <w:sz w:val="20"/>
              </w:rPr>
              <w:t>083</w:t>
            </w:r>
          </w:p>
        </w:tc>
        <w:tc>
          <w:tcPr>
            <w:tcW w:w="1436" w:type="dxa"/>
          </w:tcPr>
          <w:p w:rsidR="00C56B0C" w:rsidRPr="00DB4481" w:rsidRDefault="00C56B0C" w:rsidP="00565A26">
            <w:pPr>
              <w:rPr>
                <w:sz w:val="20"/>
              </w:rPr>
            </w:pPr>
            <w:r w:rsidRPr="00DB4481">
              <w:rPr>
                <w:sz w:val="20"/>
              </w:rPr>
              <w:t>233</w:t>
            </w:r>
          </w:p>
        </w:tc>
        <w:tc>
          <w:tcPr>
            <w:tcW w:w="1436" w:type="dxa"/>
          </w:tcPr>
          <w:p w:rsidR="00C56B0C" w:rsidRPr="00DB4481" w:rsidRDefault="00C56B0C" w:rsidP="00565A26">
            <w:pPr>
              <w:rPr>
                <w:sz w:val="20"/>
              </w:rPr>
            </w:pPr>
            <w:r w:rsidRPr="00DB4481">
              <w:rPr>
                <w:sz w:val="20"/>
              </w:rPr>
              <w:t>1631</w:t>
            </w:r>
          </w:p>
        </w:tc>
      </w:tr>
      <w:tr w:rsidR="00C56B0C" w:rsidRPr="00BF2FE6" w:rsidTr="00565A26">
        <w:trPr>
          <w:trHeight w:val="254"/>
        </w:trPr>
        <w:tc>
          <w:tcPr>
            <w:tcW w:w="519" w:type="dxa"/>
          </w:tcPr>
          <w:p w:rsidR="00C56B0C" w:rsidRPr="00DD5A8D" w:rsidRDefault="00C56B0C" w:rsidP="00565A26">
            <w:pPr>
              <w:keepNext/>
              <w:jc w:val="both"/>
              <w:rPr>
                <w:bCs/>
                <w:color w:val="FF0000"/>
                <w:sz w:val="22"/>
                <w:szCs w:val="22"/>
                <w:highlight w:val="yellow"/>
              </w:rPr>
            </w:pPr>
          </w:p>
        </w:tc>
        <w:tc>
          <w:tcPr>
            <w:tcW w:w="5071" w:type="dxa"/>
          </w:tcPr>
          <w:p w:rsidR="00C56B0C" w:rsidRPr="00DB4481" w:rsidRDefault="00C56B0C" w:rsidP="00565A26">
            <w:pPr>
              <w:keepNext/>
              <w:jc w:val="both"/>
              <w:rPr>
                <w:sz w:val="20"/>
              </w:rPr>
            </w:pPr>
            <w:r w:rsidRPr="00DB4481">
              <w:rPr>
                <w:sz w:val="20"/>
              </w:rPr>
              <w:t xml:space="preserve">Итого за 2012-2013 </w:t>
            </w:r>
            <w:proofErr w:type="spellStart"/>
            <w:r w:rsidRPr="00DB4481">
              <w:rPr>
                <w:sz w:val="20"/>
              </w:rPr>
              <w:t>уч.год</w:t>
            </w:r>
            <w:proofErr w:type="spellEnd"/>
          </w:p>
        </w:tc>
        <w:tc>
          <w:tcPr>
            <w:tcW w:w="1435" w:type="dxa"/>
          </w:tcPr>
          <w:p w:rsidR="00C56B0C" w:rsidRPr="00DB4481" w:rsidRDefault="00C56B0C" w:rsidP="00565A26">
            <w:pPr>
              <w:keepNext/>
              <w:rPr>
                <w:sz w:val="20"/>
              </w:rPr>
            </w:pPr>
            <w:r w:rsidRPr="00DB4481">
              <w:rPr>
                <w:sz w:val="20"/>
              </w:rPr>
              <w:t xml:space="preserve">1384 </w:t>
            </w:r>
          </w:p>
        </w:tc>
        <w:tc>
          <w:tcPr>
            <w:tcW w:w="1436" w:type="dxa"/>
          </w:tcPr>
          <w:p w:rsidR="00C56B0C" w:rsidRPr="00DB4481" w:rsidRDefault="00C56B0C" w:rsidP="00565A26">
            <w:pPr>
              <w:keepNext/>
              <w:jc w:val="both"/>
              <w:rPr>
                <w:sz w:val="20"/>
              </w:rPr>
            </w:pPr>
            <w:r w:rsidRPr="00DB4481">
              <w:rPr>
                <w:sz w:val="20"/>
              </w:rPr>
              <w:t>5635</w:t>
            </w:r>
          </w:p>
        </w:tc>
        <w:tc>
          <w:tcPr>
            <w:tcW w:w="1436" w:type="dxa"/>
          </w:tcPr>
          <w:p w:rsidR="00C56B0C" w:rsidRPr="00DB4481" w:rsidRDefault="00C56B0C" w:rsidP="00565A26">
            <w:pPr>
              <w:keepNext/>
              <w:jc w:val="both"/>
              <w:rPr>
                <w:sz w:val="20"/>
              </w:rPr>
            </w:pPr>
            <w:r w:rsidRPr="00DB4481">
              <w:rPr>
                <w:sz w:val="20"/>
              </w:rPr>
              <w:t>114</w:t>
            </w:r>
          </w:p>
        </w:tc>
        <w:tc>
          <w:tcPr>
            <w:tcW w:w="1435" w:type="dxa"/>
          </w:tcPr>
          <w:p w:rsidR="00C56B0C" w:rsidRPr="00DB4481" w:rsidRDefault="00C56B0C" w:rsidP="00565A26">
            <w:pPr>
              <w:keepNext/>
              <w:jc w:val="both"/>
              <w:rPr>
                <w:sz w:val="20"/>
              </w:rPr>
            </w:pPr>
            <w:r w:rsidRPr="00DB4481">
              <w:rPr>
                <w:sz w:val="20"/>
              </w:rPr>
              <w:t>2291</w:t>
            </w:r>
          </w:p>
        </w:tc>
        <w:tc>
          <w:tcPr>
            <w:tcW w:w="1436" w:type="dxa"/>
          </w:tcPr>
          <w:p w:rsidR="00C56B0C" w:rsidRPr="00DB4481" w:rsidRDefault="00C56B0C" w:rsidP="00565A26">
            <w:pPr>
              <w:keepNext/>
              <w:jc w:val="both"/>
              <w:rPr>
                <w:sz w:val="20"/>
              </w:rPr>
            </w:pPr>
            <w:r w:rsidRPr="00DB4481">
              <w:rPr>
                <w:sz w:val="20"/>
              </w:rPr>
              <w:t>143</w:t>
            </w:r>
          </w:p>
        </w:tc>
        <w:tc>
          <w:tcPr>
            <w:tcW w:w="1436" w:type="dxa"/>
          </w:tcPr>
          <w:p w:rsidR="00C56B0C" w:rsidRPr="00DB4481" w:rsidRDefault="00C56B0C" w:rsidP="00565A26">
            <w:pPr>
              <w:keepNext/>
              <w:jc w:val="both"/>
              <w:rPr>
                <w:sz w:val="20"/>
              </w:rPr>
            </w:pPr>
            <w:r w:rsidRPr="00DB4481">
              <w:rPr>
                <w:sz w:val="20"/>
              </w:rPr>
              <w:t>772</w:t>
            </w:r>
          </w:p>
        </w:tc>
      </w:tr>
    </w:tbl>
    <w:p w:rsidR="00C56B0C" w:rsidRPr="008E460D" w:rsidRDefault="00C56B0C" w:rsidP="00C56B0C">
      <w:pPr>
        <w:ind w:firstLine="709"/>
        <w:jc w:val="both"/>
        <w:rPr>
          <w:b/>
          <w:sz w:val="16"/>
          <w:szCs w:val="16"/>
        </w:rPr>
      </w:pPr>
    </w:p>
    <w:p w:rsidR="00CC1CC4" w:rsidRPr="007A5EC0" w:rsidRDefault="002A16D3" w:rsidP="0000681D">
      <w:pPr>
        <w:ind w:left="480"/>
        <w:jc w:val="both"/>
        <w:rPr>
          <w:sz w:val="22"/>
          <w:szCs w:val="22"/>
        </w:rPr>
      </w:pPr>
      <w:r w:rsidRPr="007A5EC0">
        <w:rPr>
          <w:sz w:val="22"/>
          <w:szCs w:val="22"/>
        </w:rPr>
        <w:t>Выводы: объемы работ по заявкам образовательных учреждений района в целом не уменьшаются, что говорит о востребованности работы ППМС-Центра</w:t>
      </w:r>
    </w:p>
    <w:p w:rsidR="00CC1CC4" w:rsidRPr="00CB1FD6" w:rsidRDefault="00F00094" w:rsidP="007A5EC0">
      <w:pPr>
        <w:pStyle w:val="23"/>
        <w:keepNext/>
        <w:spacing w:before="120"/>
        <w:ind w:left="709"/>
      </w:pPr>
      <w:r w:rsidRPr="00CB1FD6">
        <w:t>2.1.1.</w:t>
      </w:r>
      <w:r w:rsidR="00195D64" w:rsidRPr="00CB1FD6">
        <w:t xml:space="preserve"> </w:t>
      </w:r>
      <w:r w:rsidR="00CB1FD6">
        <w:t>Д</w:t>
      </w:r>
      <w:r w:rsidR="00CC1CC4" w:rsidRPr="00CB1FD6">
        <w:t xml:space="preserve">иагностические обследования. </w:t>
      </w:r>
    </w:p>
    <w:p w:rsidR="00D708C2" w:rsidRDefault="00D708C2" w:rsidP="00660E66">
      <w:pPr>
        <w:ind w:firstLine="709"/>
        <w:jc w:val="both"/>
        <w:rPr>
          <w:bCs/>
          <w:sz w:val="22"/>
          <w:szCs w:val="22"/>
        </w:rPr>
      </w:pPr>
      <w:r w:rsidRPr="00CB1FD6">
        <w:rPr>
          <w:bCs/>
          <w:sz w:val="22"/>
          <w:szCs w:val="22"/>
        </w:rPr>
        <w:t xml:space="preserve">Основными темами диагностических обследований являются: </w:t>
      </w:r>
      <w:proofErr w:type="spellStart"/>
      <w:r w:rsidRPr="00CB1FD6">
        <w:rPr>
          <w:bCs/>
          <w:sz w:val="22"/>
          <w:szCs w:val="22"/>
        </w:rPr>
        <w:t>профориентационная</w:t>
      </w:r>
      <w:proofErr w:type="spellEnd"/>
      <w:r w:rsidRPr="00CB1FD6">
        <w:rPr>
          <w:bCs/>
          <w:sz w:val="22"/>
          <w:szCs w:val="22"/>
        </w:rPr>
        <w:t xml:space="preserve"> диагностика,</w:t>
      </w:r>
      <w:r w:rsidR="00AA4A69">
        <w:rPr>
          <w:bCs/>
          <w:sz w:val="22"/>
          <w:szCs w:val="22"/>
        </w:rPr>
        <w:t xml:space="preserve"> </w:t>
      </w:r>
      <w:r w:rsidR="00AA4A69" w:rsidRPr="00481176">
        <w:rPr>
          <w:bCs/>
          <w:sz w:val="22"/>
          <w:szCs w:val="22"/>
        </w:rPr>
        <w:t>диагностика с целью формирования профильных классов,</w:t>
      </w:r>
      <w:r w:rsidRPr="00481176">
        <w:rPr>
          <w:bCs/>
          <w:sz w:val="22"/>
          <w:szCs w:val="22"/>
        </w:rPr>
        <w:t xml:space="preserve"> диагностика по определению эффективности адаптации обучающихся</w:t>
      </w:r>
      <w:r w:rsidR="009756A3" w:rsidRPr="00481176">
        <w:rPr>
          <w:bCs/>
          <w:sz w:val="22"/>
          <w:szCs w:val="22"/>
        </w:rPr>
        <w:t xml:space="preserve"> в начальной и средней школе</w:t>
      </w:r>
      <w:r w:rsidRPr="00481176">
        <w:rPr>
          <w:bCs/>
          <w:sz w:val="22"/>
          <w:szCs w:val="22"/>
        </w:rPr>
        <w:t xml:space="preserve">, </w:t>
      </w:r>
      <w:r w:rsidR="009756A3" w:rsidRPr="00481176">
        <w:rPr>
          <w:bCs/>
          <w:sz w:val="22"/>
          <w:szCs w:val="22"/>
        </w:rPr>
        <w:t xml:space="preserve">диагностика психологического климата в классе и </w:t>
      </w:r>
      <w:r w:rsidRPr="00481176">
        <w:rPr>
          <w:bCs/>
          <w:sz w:val="22"/>
          <w:szCs w:val="22"/>
        </w:rPr>
        <w:t xml:space="preserve">комфортности образовательной среды, </w:t>
      </w:r>
      <w:r w:rsidR="007012B4">
        <w:rPr>
          <w:bCs/>
          <w:sz w:val="22"/>
          <w:szCs w:val="22"/>
        </w:rPr>
        <w:t>обследование устной и письменной речи первоклассников</w:t>
      </w:r>
      <w:r w:rsidR="00B30E5E">
        <w:rPr>
          <w:bCs/>
          <w:sz w:val="22"/>
          <w:szCs w:val="22"/>
        </w:rPr>
        <w:t>.</w:t>
      </w:r>
      <w:r w:rsidR="00CB1FD6" w:rsidRPr="00CB1FD6">
        <w:rPr>
          <w:bCs/>
          <w:sz w:val="22"/>
          <w:szCs w:val="22"/>
        </w:rPr>
        <w:t xml:space="preserve"> </w:t>
      </w:r>
    </w:p>
    <w:p w:rsidR="00194BF3" w:rsidRDefault="00194BF3" w:rsidP="00660E66">
      <w:pPr>
        <w:ind w:firstLine="709"/>
        <w:jc w:val="both"/>
        <w:rPr>
          <w:bCs/>
          <w:sz w:val="22"/>
          <w:szCs w:val="22"/>
        </w:rPr>
      </w:pPr>
    </w:p>
    <w:p w:rsidR="00481176" w:rsidRDefault="00481176" w:rsidP="00660E66">
      <w:pPr>
        <w:ind w:firstLine="709"/>
        <w:jc w:val="both"/>
        <w:rPr>
          <w:bCs/>
          <w:sz w:val="22"/>
          <w:szCs w:val="22"/>
        </w:rPr>
      </w:pPr>
      <w:r>
        <w:rPr>
          <w:bCs/>
          <w:sz w:val="22"/>
          <w:szCs w:val="22"/>
        </w:rPr>
        <w:t xml:space="preserve">В таблице приведены объемы проведенных диагностических </w:t>
      </w:r>
      <w:r w:rsidR="007012B4">
        <w:rPr>
          <w:bCs/>
          <w:sz w:val="22"/>
          <w:szCs w:val="22"/>
        </w:rPr>
        <w:t>обследований учащихся</w:t>
      </w:r>
      <w:r w:rsidR="00F14445">
        <w:rPr>
          <w:bCs/>
          <w:sz w:val="22"/>
          <w:szCs w:val="22"/>
        </w:rPr>
        <w:t xml:space="preserve"> </w:t>
      </w:r>
      <w:r>
        <w:rPr>
          <w:bCs/>
          <w:sz w:val="22"/>
          <w:szCs w:val="22"/>
        </w:rPr>
        <w:t>в сравнении с прошлым учебным годом</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8"/>
        <w:gridCol w:w="6737"/>
        <w:gridCol w:w="1259"/>
        <w:gridCol w:w="1259"/>
        <w:gridCol w:w="1259"/>
        <w:gridCol w:w="1259"/>
      </w:tblGrid>
      <w:tr w:rsidR="00481176" w:rsidRPr="00D708C2" w:rsidTr="00481176">
        <w:tc>
          <w:tcPr>
            <w:tcW w:w="378" w:type="dxa"/>
            <w:vAlign w:val="center"/>
          </w:tcPr>
          <w:p w:rsidR="00481176" w:rsidRPr="00D708C2" w:rsidRDefault="00481176" w:rsidP="00D3661D">
            <w:pPr>
              <w:keepNext/>
              <w:ind w:left="480"/>
              <w:jc w:val="center"/>
              <w:rPr>
                <w:b/>
                <w:bCs/>
                <w:i/>
                <w:sz w:val="22"/>
                <w:szCs w:val="22"/>
                <w:highlight w:val="yellow"/>
              </w:rPr>
            </w:pPr>
          </w:p>
        </w:tc>
        <w:tc>
          <w:tcPr>
            <w:tcW w:w="6737" w:type="dxa"/>
            <w:vAlign w:val="center"/>
          </w:tcPr>
          <w:p w:rsidR="00481176" w:rsidRPr="00B30E5E" w:rsidRDefault="00481176" w:rsidP="00D3661D">
            <w:pPr>
              <w:keepNext/>
              <w:ind w:left="480"/>
              <w:jc w:val="center"/>
              <w:rPr>
                <w:b/>
                <w:bCs/>
                <w:i/>
                <w:sz w:val="22"/>
                <w:szCs w:val="22"/>
              </w:rPr>
            </w:pPr>
            <w:r w:rsidRPr="00B30E5E">
              <w:rPr>
                <w:b/>
                <w:bCs/>
                <w:i/>
                <w:sz w:val="22"/>
                <w:szCs w:val="22"/>
              </w:rPr>
              <w:t>Темы психодиагностических обследований</w:t>
            </w:r>
          </w:p>
        </w:tc>
        <w:tc>
          <w:tcPr>
            <w:tcW w:w="2518" w:type="dxa"/>
            <w:gridSpan w:val="2"/>
            <w:vAlign w:val="center"/>
          </w:tcPr>
          <w:p w:rsidR="00481176" w:rsidRPr="00B30E5E" w:rsidRDefault="00481176" w:rsidP="00084486">
            <w:pPr>
              <w:keepNext/>
              <w:jc w:val="center"/>
              <w:rPr>
                <w:b/>
                <w:bCs/>
                <w:i/>
                <w:sz w:val="22"/>
                <w:szCs w:val="22"/>
              </w:rPr>
            </w:pPr>
            <w:r w:rsidRPr="00B30E5E">
              <w:rPr>
                <w:b/>
                <w:bCs/>
                <w:i/>
                <w:sz w:val="22"/>
                <w:szCs w:val="22"/>
              </w:rPr>
              <w:t>Кол-во классов</w:t>
            </w:r>
          </w:p>
        </w:tc>
        <w:tc>
          <w:tcPr>
            <w:tcW w:w="2518" w:type="dxa"/>
            <w:gridSpan w:val="2"/>
            <w:vAlign w:val="center"/>
          </w:tcPr>
          <w:p w:rsidR="00481176" w:rsidRPr="00B30E5E" w:rsidRDefault="00481176" w:rsidP="00084486">
            <w:pPr>
              <w:keepNext/>
              <w:jc w:val="center"/>
              <w:rPr>
                <w:b/>
                <w:bCs/>
                <w:i/>
                <w:sz w:val="22"/>
                <w:szCs w:val="22"/>
              </w:rPr>
            </w:pPr>
            <w:r w:rsidRPr="00B30E5E">
              <w:rPr>
                <w:b/>
                <w:bCs/>
                <w:i/>
                <w:sz w:val="22"/>
                <w:szCs w:val="22"/>
              </w:rPr>
              <w:t>Кол-во человек</w:t>
            </w:r>
          </w:p>
        </w:tc>
      </w:tr>
      <w:tr w:rsidR="00481176" w:rsidRPr="00D708C2" w:rsidTr="00481176">
        <w:tc>
          <w:tcPr>
            <w:tcW w:w="378" w:type="dxa"/>
          </w:tcPr>
          <w:p w:rsidR="00481176" w:rsidRPr="00D708C2" w:rsidRDefault="00481176" w:rsidP="00D3661D">
            <w:pPr>
              <w:keepNext/>
              <w:jc w:val="both"/>
              <w:rPr>
                <w:bCs/>
                <w:sz w:val="22"/>
                <w:szCs w:val="22"/>
                <w:highlight w:val="yellow"/>
              </w:rPr>
            </w:pPr>
          </w:p>
        </w:tc>
        <w:tc>
          <w:tcPr>
            <w:tcW w:w="6737" w:type="dxa"/>
          </w:tcPr>
          <w:p w:rsidR="00481176" w:rsidRPr="00B30E5E" w:rsidRDefault="00481176" w:rsidP="00D3661D">
            <w:pPr>
              <w:keepNext/>
              <w:jc w:val="both"/>
              <w:rPr>
                <w:bCs/>
                <w:sz w:val="22"/>
                <w:szCs w:val="22"/>
              </w:rPr>
            </w:pPr>
          </w:p>
        </w:tc>
        <w:tc>
          <w:tcPr>
            <w:tcW w:w="1259" w:type="dxa"/>
            <w:vAlign w:val="center"/>
          </w:tcPr>
          <w:p w:rsidR="00481176" w:rsidRPr="000F0E7C" w:rsidRDefault="00481176" w:rsidP="00084486">
            <w:pPr>
              <w:keepNext/>
              <w:jc w:val="center"/>
              <w:rPr>
                <w:b/>
                <w:bCs/>
                <w:sz w:val="22"/>
                <w:szCs w:val="22"/>
              </w:rPr>
            </w:pPr>
            <w:r w:rsidRPr="000F0E7C">
              <w:rPr>
                <w:b/>
                <w:bCs/>
                <w:sz w:val="22"/>
                <w:szCs w:val="22"/>
              </w:rPr>
              <w:t>2014-2015</w:t>
            </w:r>
          </w:p>
        </w:tc>
        <w:tc>
          <w:tcPr>
            <w:tcW w:w="1259" w:type="dxa"/>
            <w:vAlign w:val="center"/>
          </w:tcPr>
          <w:p w:rsidR="00481176" w:rsidRPr="000F0E7C" w:rsidRDefault="00481176" w:rsidP="00084486">
            <w:pPr>
              <w:keepNext/>
              <w:jc w:val="center"/>
              <w:rPr>
                <w:bCs/>
                <w:sz w:val="22"/>
                <w:szCs w:val="22"/>
              </w:rPr>
            </w:pPr>
            <w:r w:rsidRPr="000F0E7C">
              <w:rPr>
                <w:bCs/>
                <w:sz w:val="22"/>
                <w:szCs w:val="22"/>
              </w:rPr>
              <w:t>2013-2014</w:t>
            </w:r>
          </w:p>
        </w:tc>
        <w:tc>
          <w:tcPr>
            <w:tcW w:w="1259" w:type="dxa"/>
            <w:vAlign w:val="center"/>
          </w:tcPr>
          <w:p w:rsidR="00481176" w:rsidRPr="000F0E7C" w:rsidRDefault="00481176" w:rsidP="00084486">
            <w:pPr>
              <w:keepNext/>
              <w:jc w:val="center"/>
              <w:rPr>
                <w:bCs/>
                <w:sz w:val="22"/>
                <w:szCs w:val="22"/>
              </w:rPr>
            </w:pPr>
            <w:r w:rsidRPr="000F0E7C">
              <w:rPr>
                <w:b/>
                <w:bCs/>
                <w:sz w:val="22"/>
                <w:szCs w:val="22"/>
              </w:rPr>
              <w:t>2014-2015</w:t>
            </w:r>
          </w:p>
        </w:tc>
        <w:tc>
          <w:tcPr>
            <w:tcW w:w="1259" w:type="dxa"/>
            <w:vAlign w:val="center"/>
          </w:tcPr>
          <w:p w:rsidR="00481176" w:rsidRPr="00B30E5E" w:rsidRDefault="00481176" w:rsidP="00084486">
            <w:pPr>
              <w:keepNext/>
              <w:jc w:val="center"/>
              <w:rPr>
                <w:bCs/>
                <w:sz w:val="22"/>
                <w:szCs w:val="22"/>
              </w:rPr>
            </w:pPr>
            <w:r w:rsidRPr="00B30E5E">
              <w:rPr>
                <w:bCs/>
                <w:sz w:val="22"/>
                <w:szCs w:val="22"/>
              </w:rPr>
              <w:t>201</w:t>
            </w:r>
            <w:r>
              <w:rPr>
                <w:bCs/>
                <w:sz w:val="22"/>
                <w:szCs w:val="22"/>
              </w:rPr>
              <w:t>3</w:t>
            </w:r>
            <w:r w:rsidRPr="00B30E5E">
              <w:rPr>
                <w:bCs/>
                <w:sz w:val="22"/>
                <w:szCs w:val="22"/>
              </w:rPr>
              <w:t>-201</w:t>
            </w:r>
            <w:r>
              <w:rPr>
                <w:bCs/>
                <w:sz w:val="22"/>
                <w:szCs w:val="22"/>
              </w:rPr>
              <w:t>4</w:t>
            </w:r>
          </w:p>
        </w:tc>
      </w:tr>
      <w:tr w:rsidR="00481176" w:rsidRPr="00D708C2" w:rsidTr="00481176">
        <w:tc>
          <w:tcPr>
            <w:tcW w:w="378" w:type="dxa"/>
          </w:tcPr>
          <w:p w:rsidR="00481176" w:rsidRPr="00B30E5E" w:rsidRDefault="00481176" w:rsidP="00E7568C">
            <w:pPr>
              <w:keepNext/>
              <w:jc w:val="both"/>
              <w:rPr>
                <w:bCs/>
                <w:sz w:val="22"/>
                <w:szCs w:val="22"/>
              </w:rPr>
            </w:pPr>
            <w:r w:rsidRPr="00B30E5E">
              <w:rPr>
                <w:bCs/>
                <w:sz w:val="22"/>
                <w:szCs w:val="22"/>
              </w:rPr>
              <w:t>1</w:t>
            </w:r>
          </w:p>
        </w:tc>
        <w:tc>
          <w:tcPr>
            <w:tcW w:w="6737" w:type="dxa"/>
          </w:tcPr>
          <w:p w:rsidR="00481176" w:rsidRPr="00B30E5E" w:rsidRDefault="00481176" w:rsidP="00E7568C">
            <w:pPr>
              <w:keepNext/>
              <w:jc w:val="both"/>
              <w:rPr>
                <w:bCs/>
                <w:sz w:val="22"/>
                <w:szCs w:val="22"/>
              </w:rPr>
            </w:pPr>
            <w:proofErr w:type="spellStart"/>
            <w:r w:rsidRPr="00B30E5E">
              <w:rPr>
                <w:bCs/>
                <w:sz w:val="22"/>
                <w:szCs w:val="22"/>
              </w:rPr>
              <w:t>Профориентационная</w:t>
            </w:r>
            <w:proofErr w:type="spellEnd"/>
            <w:r w:rsidRPr="00B30E5E">
              <w:rPr>
                <w:bCs/>
                <w:sz w:val="22"/>
                <w:szCs w:val="22"/>
              </w:rPr>
              <w:t xml:space="preserve"> диагностика</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20</w:t>
            </w:r>
          </w:p>
        </w:tc>
        <w:tc>
          <w:tcPr>
            <w:tcW w:w="1259" w:type="dxa"/>
            <w:vAlign w:val="center"/>
          </w:tcPr>
          <w:p w:rsidR="00481176" w:rsidRPr="000F0E7C" w:rsidRDefault="00481176" w:rsidP="00684C4C">
            <w:pPr>
              <w:keepNext/>
              <w:ind w:left="397"/>
              <w:rPr>
                <w:bCs/>
                <w:sz w:val="22"/>
                <w:szCs w:val="22"/>
              </w:rPr>
            </w:pPr>
            <w:r w:rsidRPr="000F0E7C">
              <w:rPr>
                <w:bCs/>
                <w:sz w:val="22"/>
                <w:szCs w:val="22"/>
              </w:rPr>
              <w:t>22</w:t>
            </w:r>
          </w:p>
        </w:tc>
        <w:tc>
          <w:tcPr>
            <w:tcW w:w="1259" w:type="dxa"/>
            <w:vAlign w:val="center"/>
          </w:tcPr>
          <w:p w:rsidR="00481176" w:rsidRPr="000F0E7C" w:rsidRDefault="00481176" w:rsidP="0009607E">
            <w:pPr>
              <w:keepNext/>
              <w:ind w:left="397"/>
              <w:rPr>
                <w:b/>
                <w:bCs/>
                <w:sz w:val="22"/>
                <w:szCs w:val="22"/>
              </w:rPr>
            </w:pPr>
            <w:r w:rsidRPr="000F0E7C">
              <w:rPr>
                <w:b/>
                <w:bCs/>
                <w:sz w:val="22"/>
                <w:szCs w:val="22"/>
              </w:rPr>
              <w:t>3</w:t>
            </w:r>
            <w:r>
              <w:rPr>
                <w:b/>
                <w:bCs/>
                <w:sz w:val="22"/>
                <w:szCs w:val="22"/>
              </w:rPr>
              <w:t>5</w:t>
            </w:r>
            <w:r w:rsidRPr="000F0E7C">
              <w:rPr>
                <w:b/>
                <w:bCs/>
                <w:sz w:val="22"/>
                <w:szCs w:val="22"/>
              </w:rPr>
              <w:t>5</w:t>
            </w:r>
          </w:p>
        </w:tc>
        <w:tc>
          <w:tcPr>
            <w:tcW w:w="1259" w:type="dxa"/>
            <w:vAlign w:val="center"/>
          </w:tcPr>
          <w:p w:rsidR="00481176" w:rsidRPr="000F0E7C" w:rsidRDefault="00481176" w:rsidP="00684C4C">
            <w:pPr>
              <w:keepNext/>
              <w:ind w:left="397"/>
              <w:rPr>
                <w:bCs/>
                <w:sz w:val="22"/>
                <w:szCs w:val="22"/>
              </w:rPr>
            </w:pPr>
            <w:r w:rsidRPr="000F0E7C">
              <w:rPr>
                <w:bCs/>
                <w:sz w:val="22"/>
                <w:szCs w:val="22"/>
              </w:rPr>
              <w:t>344</w:t>
            </w:r>
          </w:p>
        </w:tc>
      </w:tr>
      <w:tr w:rsidR="00481176" w:rsidRPr="00D708C2" w:rsidTr="00481176">
        <w:tc>
          <w:tcPr>
            <w:tcW w:w="378" w:type="dxa"/>
          </w:tcPr>
          <w:p w:rsidR="00481176" w:rsidRPr="00B30E5E" w:rsidRDefault="00481176" w:rsidP="00E7568C">
            <w:pPr>
              <w:keepNext/>
              <w:jc w:val="both"/>
              <w:rPr>
                <w:bCs/>
                <w:sz w:val="22"/>
                <w:szCs w:val="22"/>
              </w:rPr>
            </w:pPr>
            <w:r>
              <w:rPr>
                <w:bCs/>
                <w:sz w:val="22"/>
                <w:szCs w:val="22"/>
              </w:rPr>
              <w:t>2</w:t>
            </w:r>
          </w:p>
        </w:tc>
        <w:tc>
          <w:tcPr>
            <w:tcW w:w="6737" w:type="dxa"/>
          </w:tcPr>
          <w:p w:rsidR="00481176" w:rsidRPr="00B30E5E" w:rsidRDefault="00481176" w:rsidP="00AA05D4">
            <w:pPr>
              <w:keepNext/>
              <w:jc w:val="both"/>
              <w:rPr>
                <w:bCs/>
                <w:sz w:val="22"/>
                <w:szCs w:val="22"/>
              </w:rPr>
            </w:pPr>
            <w:r>
              <w:rPr>
                <w:bCs/>
                <w:sz w:val="22"/>
                <w:szCs w:val="22"/>
              </w:rPr>
              <w:t xml:space="preserve">Психологическое сопровождение выбора профиля обучения </w:t>
            </w:r>
            <w:r w:rsidRPr="003C5251">
              <w:rPr>
                <w:bCs/>
                <w:sz w:val="22"/>
                <w:szCs w:val="22"/>
              </w:rPr>
              <w:t>учащихся в 8-9 классах</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3</w:t>
            </w:r>
          </w:p>
        </w:tc>
        <w:tc>
          <w:tcPr>
            <w:tcW w:w="1259" w:type="dxa"/>
            <w:vAlign w:val="center"/>
          </w:tcPr>
          <w:p w:rsidR="00481176" w:rsidRPr="000F0E7C" w:rsidRDefault="00481176" w:rsidP="00684C4C">
            <w:pPr>
              <w:keepNext/>
              <w:ind w:left="397"/>
              <w:rPr>
                <w:bCs/>
                <w:sz w:val="22"/>
                <w:szCs w:val="22"/>
              </w:rPr>
            </w:pPr>
            <w:r w:rsidRPr="000F0E7C">
              <w:rPr>
                <w:bCs/>
                <w:sz w:val="22"/>
                <w:szCs w:val="22"/>
              </w:rPr>
              <w:t>4</w:t>
            </w:r>
          </w:p>
        </w:tc>
        <w:tc>
          <w:tcPr>
            <w:tcW w:w="1259" w:type="dxa"/>
            <w:vAlign w:val="center"/>
          </w:tcPr>
          <w:p w:rsidR="00481176" w:rsidRPr="000F0E7C" w:rsidRDefault="001828E9" w:rsidP="00684C4C">
            <w:pPr>
              <w:keepNext/>
              <w:ind w:left="397"/>
              <w:rPr>
                <w:b/>
                <w:bCs/>
                <w:sz w:val="22"/>
                <w:szCs w:val="22"/>
              </w:rPr>
            </w:pPr>
            <w:r>
              <w:rPr>
                <w:b/>
                <w:bCs/>
                <w:sz w:val="22"/>
                <w:szCs w:val="22"/>
              </w:rPr>
              <w:t>6</w:t>
            </w:r>
            <w:r w:rsidR="00481176" w:rsidRPr="000F0E7C">
              <w:rPr>
                <w:b/>
                <w:bCs/>
                <w:sz w:val="22"/>
                <w:szCs w:val="22"/>
              </w:rPr>
              <w:t>7</w:t>
            </w:r>
          </w:p>
        </w:tc>
        <w:tc>
          <w:tcPr>
            <w:tcW w:w="1259" w:type="dxa"/>
            <w:vAlign w:val="center"/>
          </w:tcPr>
          <w:p w:rsidR="00481176" w:rsidRPr="000F0E7C" w:rsidRDefault="00481176" w:rsidP="00684C4C">
            <w:pPr>
              <w:keepNext/>
              <w:ind w:left="397"/>
              <w:rPr>
                <w:bCs/>
                <w:sz w:val="22"/>
                <w:szCs w:val="22"/>
              </w:rPr>
            </w:pPr>
            <w:r w:rsidRPr="000F0E7C">
              <w:rPr>
                <w:bCs/>
                <w:sz w:val="22"/>
                <w:szCs w:val="22"/>
              </w:rPr>
              <w:t>83</w:t>
            </w:r>
          </w:p>
        </w:tc>
      </w:tr>
      <w:tr w:rsidR="00481176" w:rsidRPr="00D708C2" w:rsidTr="00481176">
        <w:tc>
          <w:tcPr>
            <w:tcW w:w="378" w:type="dxa"/>
          </w:tcPr>
          <w:p w:rsidR="00481176" w:rsidRPr="00B30E5E" w:rsidRDefault="00481176" w:rsidP="00E7568C">
            <w:pPr>
              <w:keepNext/>
              <w:jc w:val="both"/>
              <w:rPr>
                <w:bCs/>
                <w:sz w:val="22"/>
                <w:szCs w:val="22"/>
              </w:rPr>
            </w:pPr>
            <w:r>
              <w:rPr>
                <w:bCs/>
                <w:sz w:val="22"/>
                <w:szCs w:val="22"/>
              </w:rPr>
              <w:t>3</w:t>
            </w:r>
          </w:p>
        </w:tc>
        <w:tc>
          <w:tcPr>
            <w:tcW w:w="6737" w:type="dxa"/>
          </w:tcPr>
          <w:p w:rsidR="00481176" w:rsidRPr="00B30E5E" w:rsidRDefault="00481176" w:rsidP="00E7568C">
            <w:pPr>
              <w:keepNext/>
              <w:jc w:val="both"/>
              <w:rPr>
                <w:bCs/>
                <w:sz w:val="22"/>
                <w:szCs w:val="22"/>
              </w:rPr>
            </w:pPr>
            <w:r w:rsidRPr="00B30E5E">
              <w:rPr>
                <w:bCs/>
                <w:sz w:val="22"/>
                <w:szCs w:val="22"/>
              </w:rPr>
              <w:t>Психологическая адаптация первоклассников</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18</w:t>
            </w:r>
          </w:p>
        </w:tc>
        <w:tc>
          <w:tcPr>
            <w:tcW w:w="1259" w:type="dxa"/>
            <w:vAlign w:val="center"/>
          </w:tcPr>
          <w:p w:rsidR="00481176" w:rsidRPr="000F0E7C" w:rsidRDefault="00481176" w:rsidP="00684C4C">
            <w:pPr>
              <w:keepNext/>
              <w:ind w:left="397"/>
              <w:rPr>
                <w:bCs/>
                <w:sz w:val="22"/>
                <w:szCs w:val="22"/>
              </w:rPr>
            </w:pPr>
            <w:r w:rsidRPr="000F0E7C">
              <w:rPr>
                <w:bCs/>
                <w:sz w:val="22"/>
                <w:szCs w:val="22"/>
              </w:rPr>
              <w:t>24</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362</w:t>
            </w:r>
          </w:p>
        </w:tc>
        <w:tc>
          <w:tcPr>
            <w:tcW w:w="1259" w:type="dxa"/>
            <w:vAlign w:val="center"/>
          </w:tcPr>
          <w:p w:rsidR="00481176" w:rsidRPr="000F0E7C" w:rsidRDefault="00481176" w:rsidP="00684C4C">
            <w:pPr>
              <w:keepNext/>
              <w:ind w:left="397"/>
              <w:rPr>
                <w:bCs/>
                <w:sz w:val="22"/>
                <w:szCs w:val="22"/>
              </w:rPr>
            </w:pPr>
            <w:r w:rsidRPr="000F0E7C">
              <w:rPr>
                <w:bCs/>
                <w:sz w:val="22"/>
                <w:szCs w:val="22"/>
              </w:rPr>
              <w:t>438</w:t>
            </w:r>
          </w:p>
        </w:tc>
      </w:tr>
      <w:tr w:rsidR="00481176" w:rsidRPr="00D708C2" w:rsidTr="00481176">
        <w:tc>
          <w:tcPr>
            <w:tcW w:w="378" w:type="dxa"/>
          </w:tcPr>
          <w:p w:rsidR="00481176" w:rsidRPr="00B30E5E" w:rsidRDefault="00481176" w:rsidP="00E7568C">
            <w:pPr>
              <w:keepNext/>
              <w:jc w:val="both"/>
              <w:rPr>
                <w:bCs/>
                <w:sz w:val="22"/>
                <w:szCs w:val="22"/>
              </w:rPr>
            </w:pPr>
            <w:r>
              <w:rPr>
                <w:bCs/>
                <w:sz w:val="22"/>
                <w:szCs w:val="22"/>
              </w:rPr>
              <w:t>4</w:t>
            </w:r>
          </w:p>
        </w:tc>
        <w:tc>
          <w:tcPr>
            <w:tcW w:w="6737" w:type="dxa"/>
          </w:tcPr>
          <w:p w:rsidR="00481176" w:rsidRPr="00B30E5E" w:rsidRDefault="00481176" w:rsidP="00E7568C">
            <w:pPr>
              <w:keepNext/>
              <w:jc w:val="both"/>
              <w:rPr>
                <w:bCs/>
                <w:sz w:val="22"/>
                <w:szCs w:val="22"/>
              </w:rPr>
            </w:pPr>
            <w:r w:rsidRPr="00B30E5E">
              <w:rPr>
                <w:bCs/>
                <w:sz w:val="22"/>
                <w:szCs w:val="22"/>
              </w:rPr>
              <w:t xml:space="preserve">Психологическая готовность уч-ся начальной школы к переходу на   обучение в основную </w:t>
            </w:r>
          </w:p>
        </w:tc>
        <w:tc>
          <w:tcPr>
            <w:tcW w:w="1259" w:type="dxa"/>
            <w:vAlign w:val="center"/>
          </w:tcPr>
          <w:p w:rsidR="00481176" w:rsidRPr="000F0E7C" w:rsidRDefault="00F14445" w:rsidP="00684C4C">
            <w:pPr>
              <w:keepNext/>
              <w:ind w:left="397"/>
              <w:rPr>
                <w:b/>
                <w:bCs/>
                <w:sz w:val="22"/>
                <w:szCs w:val="22"/>
              </w:rPr>
            </w:pPr>
            <w:r>
              <w:rPr>
                <w:b/>
                <w:bCs/>
                <w:sz w:val="22"/>
                <w:szCs w:val="22"/>
              </w:rPr>
              <w:t>13</w:t>
            </w:r>
          </w:p>
        </w:tc>
        <w:tc>
          <w:tcPr>
            <w:tcW w:w="1259" w:type="dxa"/>
            <w:vAlign w:val="center"/>
          </w:tcPr>
          <w:p w:rsidR="00481176" w:rsidRPr="000F0E7C" w:rsidRDefault="00481176" w:rsidP="00684C4C">
            <w:pPr>
              <w:keepNext/>
              <w:ind w:left="397"/>
              <w:rPr>
                <w:bCs/>
                <w:sz w:val="22"/>
                <w:szCs w:val="22"/>
              </w:rPr>
            </w:pPr>
            <w:r w:rsidRPr="000F0E7C">
              <w:rPr>
                <w:bCs/>
                <w:sz w:val="22"/>
                <w:szCs w:val="22"/>
              </w:rPr>
              <w:t>19</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286</w:t>
            </w:r>
          </w:p>
        </w:tc>
        <w:tc>
          <w:tcPr>
            <w:tcW w:w="1259" w:type="dxa"/>
            <w:vAlign w:val="center"/>
          </w:tcPr>
          <w:p w:rsidR="00481176" w:rsidRPr="000F0E7C" w:rsidRDefault="00481176" w:rsidP="00684C4C">
            <w:pPr>
              <w:keepNext/>
              <w:ind w:left="397"/>
              <w:rPr>
                <w:bCs/>
                <w:sz w:val="22"/>
                <w:szCs w:val="22"/>
              </w:rPr>
            </w:pPr>
            <w:r w:rsidRPr="000F0E7C">
              <w:rPr>
                <w:bCs/>
                <w:sz w:val="22"/>
                <w:szCs w:val="22"/>
              </w:rPr>
              <w:t>326</w:t>
            </w:r>
          </w:p>
        </w:tc>
      </w:tr>
      <w:tr w:rsidR="00481176" w:rsidRPr="00D708C2" w:rsidTr="00481176">
        <w:tc>
          <w:tcPr>
            <w:tcW w:w="378" w:type="dxa"/>
          </w:tcPr>
          <w:p w:rsidR="00481176" w:rsidRPr="00B30E5E" w:rsidRDefault="00481176" w:rsidP="00E7568C">
            <w:pPr>
              <w:keepNext/>
              <w:jc w:val="both"/>
              <w:rPr>
                <w:bCs/>
                <w:sz w:val="22"/>
                <w:szCs w:val="22"/>
              </w:rPr>
            </w:pPr>
            <w:r>
              <w:rPr>
                <w:bCs/>
                <w:sz w:val="22"/>
                <w:szCs w:val="22"/>
              </w:rPr>
              <w:t>5</w:t>
            </w:r>
          </w:p>
        </w:tc>
        <w:tc>
          <w:tcPr>
            <w:tcW w:w="6737" w:type="dxa"/>
          </w:tcPr>
          <w:p w:rsidR="00481176" w:rsidRPr="00B30E5E" w:rsidRDefault="00481176" w:rsidP="00E7568C">
            <w:pPr>
              <w:keepNext/>
              <w:jc w:val="both"/>
              <w:rPr>
                <w:bCs/>
                <w:sz w:val="22"/>
                <w:szCs w:val="22"/>
              </w:rPr>
            </w:pPr>
            <w:r w:rsidRPr="00B30E5E">
              <w:rPr>
                <w:bCs/>
                <w:sz w:val="22"/>
                <w:szCs w:val="22"/>
              </w:rPr>
              <w:t>Адаптация уч-ся пятых классов к обучению в основной школе</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13</w:t>
            </w:r>
          </w:p>
        </w:tc>
        <w:tc>
          <w:tcPr>
            <w:tcW w:w="1259" w:type="dxa"/>
            <w:vAlign w:val="center"/>
          </w:tcPr>
          <w:p w:rsidR="00481176" w:rsidRPr="000F0E7C" w:rsidRDefault="00481176" w:rsidP="00684C4C">
            <w:pPr>
              <w:keepNext/>
              <w:ind w:left="397"/>
              <w:rPr>
                <w:bCs/>
                <w:sz w:val="22"/>
                <w:szCs w:val="22"/>
              </w:rPr>
            </w:pPr>
            <w:r w:rsidRPr="000F0E7C">
              <w:rPr>
                <w:bCs/>
                <w:sz w:val="22"/>
                <w:szCs w:val="22"/>
              </w:rPr>
              <w:t>17</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265</w:t>
            </w:r>
          </w:p>
        </w:tc>
        <w:tc>
          <w:tcPr>
            <w:tcW w:w="1259" w:type="dxa"/>
            <w:vAlign w:val="center"/>
          </w:tcPr>
          <w:p w:rsidR="00481176" w:rsidRPr="000F0E7C" w:rsidRDefault="00481176" w:rsidP="00684C4C">
            <w:pPr>
              <w:keepNext/>
              <w:ind w:left="397"/>
              <w:rPr>
                <w:bCs/>
                <w:sz w:val="22"/>
                <w:szCs w:val="22"/>
              </w:rPr>
            </w:pPr>
            <w:r w:rsidRPr="000F0E7C">
              <w:rPr>
                <w:bCs/>
                <w:sz w:val="22"/>
                <w:szCs w:val="22"/>
              </w:rPr>
              <w:t>322</w:t>
            </w:r>
          </w:p>
        </w:tc>
      </w:tr>
      <w:tr w:rsidR="00481176" w:rsidRPr="00D708C2" w:rsidTr="00481176">
        <w:tc>
          <w:tcPr>
            <w:tcW w:w="378" w:type="dxa"/>
          </w:tcPr>
          <w:p w:rsidR="00481176" w:rsidRDefault="00481176" w:rsidP="00E7568C">
            <w:pPr>
              <w:keepNext/>
              <w:jc w:val="both"/>
              <w:rPr>
                <w:bCs/>
                <w:sz w:val="22"/>
                <w:szCs w:val="22"/>
              </w:rPr>
            </w:pPr>
            <w:r>
              <w:rPr>
                <w:bCs/>
                <w:sz w:val="22"/>
                <w:szCs w:val="22"/>
              </w:rPr>
              <w:t>6</w:t>
            </w:r>
          </w:p>
        </w:tc>
        <w:tc>
          <w:tcPr>
            <w:tcW w:w="6737" w:type="dxa"/>
          </w:tcPr>
          <w:p w:rsidR="00481176" w:rsidRPr="00AA05D4" w:rsidRDefault="00481176" w:rsidP="00E7568C">
            <w:pPr>
              <w:keepNext/>
              <w:jc w:val="both"/>
              <w:rPr>
                <w:bCs/>
                <w:sz w:val="22"/>
                <w:szCs w:val="22"/>
                <w:highlight w:val="yellow"/>
              </w:rPr>
            </w:pPr>
            <w:r w:rsidRPr="0082021E">
              <w:rPr>
                <w:bCs/>
                <w:sz w:val="22"/>
                <w:szCs w:val="22"/>
              </w:rPr>
              <w:t>Психологичес</w:t>
            </w:r>
            <w:r w:rsidRPr="003C5251">
              <w:rPr>
                <w:bCs/>
                <w:sz w:val="22"/>
                <w:szCs w:val="22"/>
              </w:rPr>
              <w:t>кая адаптация учащихся к обучению в средней школе</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6</w:t>
            </w:r>
          </w:p>
        </w:tc>
        <w:tc>
          <w:tcPr>
            <w:tcW w:w="1259" w:type="dxa"/>
            <w:vAlign w:val="center"/>
          </w:tcPr>
          <w:p w:rsidR="00481176" w:rsidRPr="000F0E7C" w:rsidRDefault="00481176" w:rsidP="00684C4C">
            <w:pPr>
              <w:keepNext/>
              <w:ind w:left="397"/>
              <w:rPr>
                <w:bCs/>
                <w:sz w:val="22"/>
                <w:szCs w:val="22"/>
              </w:rPr>
            </w:pPr>
          </w:p>
        </w:tc>
        <w:tc>
          <w:tcPr>
            <w:tcW w:w="1259" w:type="dxa"/>
            <w:vAlign w:val="center"/>
          </w:tcPr>
          <w:p w:rsidR="00481176" w:rsidRPr="000F0E7C" w:rsidRDefault="00481176" w:rsidP="00684C4C">
            <w:pPr>
              <w:keepNext/>
              <w:ind w:left="397"/>
              <w:rPr>
                <w:b/>
                <w:bCs/>
                <w:sz w:val="22"/>
                <w:szCs w:val="22"/>
              </w:rPr>
            </w:pPr>
            <w:r w:rsidRPr="000F0E7C">
              <w:rPr>
                <w:b/>
                <w:bCs/>
                <w:sz w:val="22"/>
                <w:szCs w:val="22"/>
              </w:rPr>
              <w:t>114</w:t>
            </w:r>
          </w:p>
        </w:tc>
        <w:tc>
          <w:tcPr>
            <w:tcW w:w="1259" w:type="dxa"/>
            <w:vAlign w:val="center"/>
          </w:tcPr>
          <w:p w:rsidR="00481176" w:rsidRPr="000F0E7C" w:rsidRDefault="00481176" w:rsidP="00684C4C">
            <w:pPr>
              <w:keepNext/>
              <w:ind w:left="397"/>
              <w:rPr>
                <w:bCs/>
                <w:sz w:val="22"/>
                <w:szCs w:val="22"/>
              </w:rPr>
            </w:pPr>
          </w:p>
        </w:tc>
      </w:tr>
      <w:tr w:rsidR="00481176" w:rsidRPr="00D708C2" w:rsidTr="00481176">
        <w:tc>
          <w:tcPr>
            <w:tcW w:w="378" w:type="dxa"/>
          </w:tcPr>
          <w:p w:rsidR="00481176" w:rsidRPr="00B30E5E" w:rsidRDefault="00481176" w:rsidP="00E7568C">
            <w:pPr>
              <w:keepNext/>
              <w:jc w:val="both"/>
              <w:rPr>
                <w:bCs/>
                <w:sz w:val="22"/>
                <w:szCs w:val="22"/>
              </w:rPr>
            </w:pPr>
            <w:r>
              <w:rPr>
                <w:bCs/>
                <w:sz w:val="22"/>
                <w:szCs w:val="22"/>
              </w:rPr>
              <w:t>7</w:t>
            </w:r>
          </w:p>
        </w:tc>
        <w:tc>
          <w:tcPr>
            <w:tcW w:w="6737" w:type="dxa"/>
          </w:tcPr>
          <w:p w:rsidR="00481176" w:rsidRPr="00B30E5E" w:rsidRDefault="00481176" w:rsidP="00E7568C">
            <w:pPr>
              <w:keepNext/>
              <w:jc w:val="both"/>
              <w:rPr>
                <w:bCs/>
                <w:sz w:val="22"/>
                <w:szCs w:val="22"/>
              </w:rPr>
            </w:pPr>
            <w:r w:rsidRPr="00B30E5E">
              <w:rPr>
                <w:bCs/>
                <w:sz w:val="22"/>
                <w:szCs w:val="22"/>
              </w:rPr>
              <w:t>Диагностика психологического климата в классе</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16</w:t>
            </w:r>
          </w:p>
        </w:tc>
        <w:tc>
          <w:tcPr>
            <w:tcW w:w="1259" w:type="dxa"/>
            <w:vAlign w:val="center"/>
          </w:tcPr>
          <w:p w:rsidR="00481176" w:rsidRPr="000F0E7C" w:rsidRDefault="00481176" w:rsidP="00684C4C">
            <w:pPr>
              <w:keepNext/>
              <w:ind w:left="397"/>
              <w:rPr>
                <w:bCs/>
                <w:sz w:val="22"/>
                <w:szCs w:val="22"/>
              </w:rPr>
            </w:pPr>
            <w:r w:rsidRPr="000F0E7C">
              <w:rPr>
                <w:bCs/>
                <w:sz w:val="22"/>
                <w:szCs w:val="22"/>
              </w:rPr>
              <w:t>23</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346</w:t>
            </w:r>
          </w:p>
        </w:tc>
        <w:tc>
          <w:tcPr>
            <w:tcW w:w="1259" w:type="dxa"/>
            <w:vAlign w:val="center"/>
          </w:tcPr>
          <w:p w:rsidR="00481176" w:rsidRPr="000F0E7C" w:rsidRDefault="00481176" w:rsidP="00684C4C">
            <w:pPr>
              <w:keepNext/>
              <w:ind w:left="397"/>
              <w:rPr>
                <w:bCs/>
                <w:sz w:val="22"/>
                <w:szCs w:val="22"/>
              </w:rPr>
            </w:pPr>
            <w:r w:rsidRPr="000F0E7C">
              <w:rPr>
                <w:bCs/>
                <w:sz w:val="22"/>
                <w:szCs w:val="22"/>
              </w:rPr>
              <w:t>372</w:t>
            </w:r>
          </w:p>
        </w:tc>
      </w:tr>
      <w:tr w:rsidR="00481176" w:rsidRPr="00D708C2" w:rsidTr="00481176">
        <w:tc>
          <w:tcPr>
            <w:tcW w:w="378" w:type="dxa"/>
          </w:tcPr>
          <w:p w:rsidR="00481176" w:rsidRPr="00B30E5E" w:rsidRDefault="00481176" w:rsidP="00E7568C">
            <w:pPr>
              <w:keepNext/>
              <w:jc w:val="both"/>
              <w:rPr>
                <w:bCs/>
                <w:sz w:val="22"/>
                <w:szCs w:val="22"/>
              </w:rPr>
            </w:pPr>
            <w:r>
              <w:rPr>
                <w:bCs/>
                <w:sz w:val="22"/>
                <w:szCs w:val="22"/>
              </w:rPr>
              <w:t>8</w:t>
            </w:r>
          </w:p>
        </w:tc>
        <w:tc>
          <w:tcPr>
            <w:tcW w:w="6737" w:type="dxa"/>
          </w:tcPr>
          <w:p w:rsidR="00481176" w:rsidRPr="00B30E5E" w:rsidRDefault="00481176" w:rsidP="00E7568C">
            <w:pPr>
              <w:keepNext/>
              <w:jc w:val="both"/>
              <w:rPr>
                <w:bCs/>
                <w:sz w:val="22"/>
                <w:szCs w:val="22"/>
              </w:rPr>
            </w:pPr>
            <w:r>
              <w:rPr>
                <w:bCs/>
                <w:sz w:val="22"/>
                <w:szCs w:val="22"/>
              </w:rPr>
              <w:t>Определение э</w:t>
            </w:r>
            <w:r w:rsidRPr="00B30E5E">
              <w:rPr>
                <w:bCs/>
                <w:sz w:val="22"/>
                <w:szCs w:val="22"/>
              </w:rPr>
              <w:t>моциональн</w:t>
            </w:r>
            <w:r>
              <w:rPr>
                <w:bCs/>
                <w:sz w:val="22"/>
                <w:szCs w:val="22"/>
              </w:rPr>
              <w:t xml:space="preserve">ой </w:t>
            </w:r>
            <w:r w:rsidRPr="00B30E5E">
              <w:rPr>
                <w:bCs/>
                <w:sz w:val="22"/>
                <w:szCs w:val="22"/>
              </w:rPr>
              <w:t>комфортност</w:t>
            </w:r>
            <w:r>
              <w:rPr>
                <w:bCs/>
                <w:sz w:val="22"/>
                <w:szCs w:val="22"/>
              </w:rPr>
              <w:t>и</w:t>
            </w:r>
            <w:r w:rsidRPr="00B30E5E">
              <w:rPr>
                <w:bCs/>
                <w:sz w:val="22"/>
                <w:szCs w:val="22"/>
              </w:rPr>
              <w:t xml:space="preserve"> учащихся на уроках</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17</w:t>
            </w:r>
          </w:p>
        </w:tc>
        <w:tc>
          <w:tcPr>
            <w:tcW w:w="1259" w:type="dxa"/>
            <w:vAlign w:val="center"/>
          </w:tcPr>
          <w:p w:rsidR="00481176" w:rsidRPr="000F0E7C" w:rsidRDefault="00481176" w:rsidP="00684C4C">
            <w:pPr>
              <w:keepNext/>
              <w:ind w:left="397"/>
              <w:rPr>
                <w:bCs/>
                <w:sz w:val="22"/>
                <w:szCs w:val="22"/>
              </w:rPr>
            </w:pPr>
            <w:r w:rsidRPr="000F0E7C">
              <w:rPr>
                <w:bCs/>
                <w:sz w:val="22"/>
                <w:szCs w:val="22"/>
              </w:rPr>
              <w:t>17</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291</w:t>
            </w:r>
          </w:p>
        </w:tc>
        <w:tc>
          <w:tcPr>
            <w:tcW w:w="1259" w:type="dxa"/>
            <w:vAlign w:val="center"/>
          </w:tcPr>
          <w:p w:rsidR="00481176" w:rsidRPr="000F0E7C" w:rsidRDefault="00481176" w:rsidP="00684C4C">
            <w:pPr>
              <w:keepNext/>
              <w:ind w:left="397"/>
              <w:rPr>
                <w:bCs/>
                <w:sz w:val="22"/>
                <w:szCs w:val="22"/>
              </w:rPr>
            </w:pPr>
            <w:r w:rsidRPr="000F0E7C">
              <w:rPr>
                <w:bCs/>
                <w:sz w:val="22"/>
                <w:szCs w:val="22"/>
              </w:rPr>
              <w:t>289</w:t>
            </w:r>
          </w:p>
        </w:tc>
      </w:tr>
      <w:tr w:rsidR="00481176" w:rsidRPr="00D708C2" w:rsidTr="00481176">
        <w:tc>
          <w:tcPr>
            <w:tcW w:w="378" w:type="dxa"/>
          </w:tcPr>
          <w:p w:rsidR="00481176" w:rsidRPr="00B30E5E" w:rsidRDefault="00481176" w:rsidP="00E7568C">
            <w:pPr>
              <w:keepNext/>
              <w:jc w:val="both"/>
              <w:rPr>
                <w:bCs/>
                <w:sz w:val="22"/>
                <w:szCs w:val="22"/>
              </w:rPr>
            </w:pPr>
            <w:r>
              <w:rPr>
                <w:bCs/>
                <w:sz w:val="22"/>
                <w:szCs w:val="22"/>
              </w:rPr>
              <w:t>9</w:t>
            </w:r>
          </w:p>
        </w:tc>
        <w:tc>
          <w:tcPr>
            <w:tcW w:w="6737" w:type="dxa"/>
          </w:tcPr>
          <w:p w:rsidR="00481176" w:rsidRPr="0082021E" w:rsidRDefault="00481176" w:rsidP="00E7568C">
            <w:pPr>
              <w:keepNext/>
              <w:jc w:val="both"/>
              <w:rPr>
                <w:bCs/>
                <w:sz w:val="22"/>
                <w:szCs w:val="22"/>
              </w:rPr>
            </w:pPr>
            <w:r w:rsidRPr="0082021E">
              <w:rPr>
                <w:bCs/>
                <w:sz w:val="22"/>
                <w:szCs w:val="22"/>
              </w:rPr>
              <w:t>Логопедические обследования учащихся</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13</w:t>
            </w:r>
          </w:p>
        </w:tc>
        <w:tc>
          <w:tcPr>
            <w:tcW w:w="1259" w:type="dxa"/>
            <w:vAlign w:val="center"/>
          </w:tcPr>
          <w:p w:rsidR="00481176" w:rsidRPr="000F0E7C" w:rsidRDefault="00481176" w:rsidP="00684C4C">
            <w:pPr>
              <w:keepNext/>
              <w:ind w:left="397"/>
              <w:rPr>
                <w:bCs/>
                <w:sz w:val="22"/>
                <w:szCs w:val="22"/>
              </w:rPr>
            </w:pPr>
            <w:r w:rsidRPr="000F0E7C">
              <w:rPr>
                <w:bCs/>
                <w:sz w:val="22"/>
                <w:szCs w:val="22"/>
              </w:rPr>
              <w:t>12</w:t>
            </w:r>
          </w:p>
        </w:tc>
        <w:tc>
          <w:tcPr>
            <w:tcW w:w="1259" w:type="dxa"/>
            <w:vAlign w:val="center"/>
          </w:tcPr>
          <w:p w:rsidR="00481176" w:rsidRPr="000F0E7C" w:rsidRDefault="006707DE" w:rsidP="000F0E7C">
            <w:pPr>
              <w:keepNext/>
              <w:ind w:left="397"/>
              <w:rPr>
                <w:b/>
                <w:bCs/>
                <w:sz w:val="22"/>
                <w:szCs w:val="22"/>
              </w:rPr>
            </w:pPr>
            <w:r>
              <w:rPr>
                <w:b/>
                <w:bCs/>
                <w:sz w:val="22"/>
                <w:szCs w:val="22"/>
              </w:rPr>
              <w:t>402</w:t>
            </w:r>
          </w:p>
        </w:tc>
        <w:tc>
          <w:tcPr>
            <w:tcW w:w="1259" w:type="dxa"/>
            <w:vAlign w:val="center"/>
          </w:tcPr>
          <w:p w:rsidR="00481176" w:rsidRPr="000F0E7C" w:rsidRDefault="00481176" w:rsidP="00684C4C">
            <w:pPr>
              <w:keepNext/>
              <w:ind w:left="397"/>
              <w:rPr>
                <w:bCs/>
                <w:sz w:val="22"/>
                <w:szCs w:val="22"/>
              </w:rPr>
            </w:pPr>
            <w:r w:rsidRPr="000F0E7C">
              <w:rPr>
                <w:bCs/>
                <w:sz w:val="22"/>
                <w:szCs w:val="22"/>
              </w:rPr>
              <w:t>282</w:t>
            </w:r>
          </w:p>
        </w:tc>
      </w:tr>
      <w:tr w:rsidR="00481176" w:rsidRPr="00D708C2" w:rsidTr="00481176">
        <w:tc>
          <w:tcPr>
            <w:tcW w:w="378" w:type="dxa"/>
          </w:tcPr>
          <w:p w:rsidR="00481176" w:rsidRPr="00B30E5E" w:rsidRDefault="00481176" w:rsidP="00E7568C">
            <w:pPr>
              <w:keepNext/>
              <w:jc w:val="both"/>
              <w:rPr>
                <w:bCs/>
                <w:sz w:val="22"/>
                <w:szCs w:val="22"/>
              </w:rPr>
            </w:pPr>
            <w:r>
              <w:rPr>
                <w:bCs/>
                <w:sz w:val="22"/>
                <w:szCs w:val="22"/>
              </w:rPr>
              <w:t>10</w:t>
            </w:r>
          </w:p>
        </w:tc>
        <w:tc>
          <w:tcPr>
            <w:tcW w:w="6737" w:type="dxa"/>
          </w:tcPr>
          <w:p w:rsidR="00481176" w:rsidRPr="0082021E" w:rsidRDefault="00481176" w:rsidP="009C706E">
            <w:pPr>
              <w:keepNext/>
              <w:jc w:val="both"/>
              <w:rPr>
                <w:bCs/>
                <w:sz w:val="22"/>
                <w:szCs w:val="22"/>
              </w:rPr>
            </w:pPr>
            <w:r w:rsidRPr="0082021E">
              <w:rPr>
                <w:bCs/>
                <w:sz w:val="22"/>
                <w:szCs w:val="22"/>
              </w:rPr>
              <w:t>Изучение представлений подростков о причинах правонарушений несовершеннолетними</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33</w:t>
            </w:r>
          </w:p>
        </w:tc>
        <w:tc>
          <w:tcPr>
            <w:tcW w:w="1259" w:type="dxa"/>
            <w:vAlign w:val="center"/>
          </w:tcPr>
          <w:p w:rsidR="00481176" w:rsidRPr="000F0E7C" w:rsidRDefault="00481176" w:rsidP="00684C4C">
            <w:pPr>
              <w:keepNext/>
              <w:ind w:left="397"/>
              <w:rPr>
                <w:bCs/>
                <w:sz w:val="22"/>
                <w:szCs w:val="22"/>
              </w:rPr>
            </w:pPr>
            <w:r w:rsidRPr="000F0E7C">
              <w:rPr>
                <w:bCs/>
                <w:sz w:val="22"/>
                <w:szCs w:val="22"/>
              </w:rPr>
              <w:t>6</w:t>
            </w:r>
          </w:p>
        </w:tc>
        <w:tc>
          <w:tcPr>
            <w:tcW w:w="1259" w:type="dxa"/>
            <w:vAlign w:val="center"/>
          </w:tcPr>
          <w:p w:rsidR="00481176" w:rsidRPr="000F0E7C" w:rsidRDefault="00481176" w:rsidP="00684C4C">
            <w:pPr>
              <w:keepNext/>
              <w:ind w:left="397"/>
              <w:rPr>
                <w:b/>
                <w:bCs/>
                <w:sz w:val="22"/>
                <w:szCs w:val="22"/>
              </w:rPr>
            </w:pPr>
            <w:r w:rsidRPr="000F0E7C">
              <w:rPr>
                <w:b/>
                <w:bCs/>
                <w:sz w:val="22"/>
                <w:szCs w:val="22"/>
              </w:rPr>
              <w:t>416</w:t>
            </w:r>
          </w:p>
        </w:tc>
        <w:tc>
          <w:tcPr>
            <w:tcW w:w="1259" w:type="dxa"/>
            <w:vAlign w:val="center"/>
          </w:tcPr>
          <w:p w:rsidR="00481176" w:rsidRPr="000F0E7C" w:rsidRDefault="00481176" w:rsidP="00684C4C">
            <w:pPr>
              <w:keepNext/>
              <w:ind w:left="397"/>
              <w:rPr>
                <w:bCs/>
                <w:sz w:val="22"/>
                <w:szCs w:val="22"/>
              </w:rPr>
            </w:pPr>
            <w:r w:rsidRPr="000F0E7C">
              <w:rPr>
                <w:bCs/>
                <w:sz w:val="22"/>
                <w:szCs w:val="22"/>
              </w:rPr>
              <w:t>78</w:t>
            </w:r>
          </w:p>
        </w:tc>
      </w:tr>
      <w:tr w:rsidR="00481176" w:rsidRPr="00D708C2" w:rsidTr="00481176">
        <w:tc>
          <w:tcPr>
            <w:tcW w:w="378" w:type="dxa"/>
            <w:vAlign w:val="center"/>
          </w:tcPr>
          <w:p w:rsidR="00481176" w:rsidRPr="00B30E5E" w:rsidRDefault="00481176" w:rsidP="00E7568C">
            <w:pPr>
              <w:keepNext/>
              <w:ind w:left="480"/>
              <w:jc w:val="center"/>
              <w:rPr>
                <w:b/>
                <w:bCs/>
                <w:sz w:val="22"/>
                <w:szCs w:val="22"/>
              </w:rPr>
            </w:pPr>
          </w:p>
        </w:tc>
        <w:tc>
          <w:tcPr>
            <w:tcW w:w="6737" w:type="dxa"/>
            <w:vAlign w:val="center"/>
          </w:tcPr>
          <w:p w:rsidR="00481176" w:rsidRPr="00B30E5E" w:rsidRDefault="00481176" w:rsidP="00E7568C">
            <w:pPr>
              <w:keepNext/>
              <w:ind w:left="480"/>
              <w:jc w:val="center"/>
              <w:rPr>
                <w:b/>
                <w:bCs/>
                <w:sz w:val="22"/>
                <w:szCs w:val="22"/>
              </w:rPr>
            </w:pPr>
            <w:r w:rsidRPr="00B30E5E">
              <w:rPr>
                <w:b/>
                <w:bCs/>
                <w:sz w:val="22"/>
                <w:szCs w:val="22"/>
              </w:rPr>
              <w:t>Всего обследовано</w:t>
            </w:r>
          </w:p>
        </w:tc>
        <w:tc>
          <w:tcPr>
            <w:tcW w:w="1259" w:type="dxa"/>
            <w:vAlign w:val="center"/>
          </w:tcPr>
          <w:p w:rsidR="00481176" w:rsidRPr="000F0E7C" w:rsidRDefault="00481176" w:rsidP="00684C4C">
            <w:pPr>
              <w:keepNext/>
              <w:ind w:left="397"/>
              <w:rPr>
                <w:b/>
                <w:bCs/>
                <w:sz w:val="22"/>
                <w:szCs w:val="22"/>
              </w:rPr>
            </w:pPr>
            <w:r>
              <w:rPr>
                <w:b/>
                <w:bCs/>
                <w:sz w:val="22"/>
                <w:szCs w:val="22"/>
              </w:rPr>
              <w:t>152</w:t>
            </w:r>
          </w:p>
        </w:tc>
        <w:tc>
          <w:tcPr>
            <w:tcW w:w="1259" w:type="dxa"/>
            <w:vAlign w:val="center"/>
          </w:tcPr>
          <w:p w:rsidR="00481176" w:rsidRPr="000F0E7C" w:rsidRDefault="00481176" w:rsidP="00684C4C">
            <w:pPr>
              <w:keepNext/>
              <w:ind w:left="397"/>
              <w:rPr>
                <w:bCs/>
                <w:sz w:val="22"/>
                <w:szCs w:val="22"/>
              </w:rPr>
            </w:pPr>
            <w:r w:rsidRPr="000F0E7C">
              <w:rPr>
                <w:bCs/>
                <w:sz w:val="22"/>
                <w:szCs w:val="22"/>
              </w:rPr>
              <w:t>149</w:t>
            </w:r>
          </w:p>
        </w:tc>
        <w:tc>
          <w:tcPr>
            <w:tcW w:w="1259" w:type="dxa"/>
            <w:vAlign w:val="center"/>
          </w:tcPr>
          <w:p w:rsidR="00481176" w:rsidRPr="000F0E7C" w:rsidRDefault="006707DE" w:rsidP="0009607E">
            <w:pPr>
              <w:keepNext/>
              <w:ind w:left="397"/>
              <w:rPr>
                <w:b/>
                <w:bCs/>
                <w:sz w:val="22"/>
                <w:szCs w:val="22"/>
              </w:rPr>
            </w:pPr>
            <w:r>
              <w:rPr>
                <w:b/>
                <w:bCs/>
                <w:sz w:val="22"/>
                <w:szCs w:val="22"/>
              </w:rPr>
              <w:t>2904</w:t>
            </w:r>
          </w:p>
        </w:tc>
        <w:tc>
          <w:tcPr>
            <w:tcW w:w="1259" w:type="dxa"/>
            <w:vAlign w:val="center"/>
          </w:tcPr>
          <w:p w:rsidR="00481176" w:rsidRPr="000F0E7C" w:rsidRDefault="00481176" w:rsidP="00684C4C">
            <w:pPr>
              <w:keepNext/>
              <w:ind w:left="397"/>
              <w:rPr>
                <w:bCs/>
                <w:sz w:val="22"/>
                <w:szCs w:val="22"/>
              </w:rPr>
            </w:pPr>
            <w:r w:rsidRPr="000F0E7C">
              <w:rPr>
                <w:bCs/>
                <w:sz w:val="22"/>
                <w:szCs w:val="22"/>
              </w:rPr>
              <w:t>2582</w:t>
            </w:r>
          </w:p>
        </w:tc>
      </w:tr>
      <w:tr w:rsidR="00481176" w:rsidRPr="00D708C2" w:rsidTr="00481176">
        <w:tc>
          <w:tcPr>
            <w:tcW w:w="378" w:type="dxa"/>
          </w:tcPr>
          <w:p w:rsidR="00481176" w:rsidRPr="00B30E5E" w:rsidRDefault="00481176" w:rsidP="003C5251">
            <w:pPr>
              <w:keepNext/>
              <w:jc w:val="both"/>
              <w:rPr>
                <w:sz w:val="22"/>
                <w:szCs w:val="22"/>
              </w:rPr>
            </w:pPr>
            <w:r>
              <w:rPr>
                <w:sz w:val="22"/>
                <w:szCs w:val="22"/>
              </w:rPr>
              <w:t>11</w:t>
            </w:r>
          </w:p>
        </w:tc>
        <w:tc>
          <w:tcPr>
            <w:tcW w:w="6737" w:type="dxa"/>
          </w:tcPr>
          <w:p w:rsidR="00481176" w:rsidRPr="00B30E5E" w:rsidRDefault="00481176" w:rsidP="00084486">
            <w:pPr>
              <w:keepNext/>
              <w:jc w:val="both"/>
              <w:rPr>
                <w:sz w:val="22"/>
                <w:szCs w:val="22"/>
              </w:rPr>
            </w:pPr>
            <w:r w:rsidRPr="00B30E5E">
              <w:rPr>
                <w:sz w:val="22"/>
                <w:szCs w:val="22"/>
              </w:rPr>
              <w:t>Индивидуальные консультации для учащихся по результатам диагности</w:t>
            </w:r>
            <w:r>
              <w:rPr>
                <w:sz w:val="22"/>
                <w:szCs w:val="22"/>
              </w:rPr>
              <w:t>ческих обследований</w:t>
            </w:r>
          </w:p>
        </w:tc>
        <w:tc>
          <w:tcPr>
            <w:tcW w:w="1259" w:type="dxa"/>
            <w:vAlign w:val="center"/>
          </w:tcPr>
          <w:p w:rsidR="00481176" w:rsidRPr="000F0E7C" w:rsidRDefault="00481176" w:rsidP="00684C4C">
            <w:pPr>
              <w:keepNext/>
              <w:ind w:left="397"/>
              <w:rPr>
                <w:b/>
                <w:bCs/>
                <w:sz w:val="22"/>
                <w:szCs w:val="22"/>
              </w:rPr>
            </w:pPr>
          </w:p>
        </w:tc>
        <w:tc>
          <w:tcPr>
            <w:tcW w:w="1259" w:type="dxa"/>
            <w:vAlign w:val="center"/>
          </w:tcPr>
          <w:p w:rsidR="00481176" w:rsidRPr="000F0E7C" w:rsidRDefault="00481176" w:rsidP="00684C4C">
            <w:pPr>
              <w:keepNext/>
              <w:ind w:left="397"/>
              <w:rPr>
                <w:b/>
                <w:bCs/>
                <w:sz w:val="22"/>
                <w:szCs w:val="22"/>
              </w:rPr>
            </w:pPr>
            <w:r w:rsidRPr="000F0E7C">
              <w:rPr>
                <w:b/>
                <w:bCs/>
                <w:sz w:val="22"/>
                <w:szCs w:val="22"/>
              </w:rPr>
              <w:t>-</w:t>
            </w:r>
          </w:p>
        </w:tc>
        <w:tc>
          <w:tcPr>
            <w:tcW w:w="1259" w:type="dxa"/>
            <w:vAlign w:val="center"/>
          </w:tcPr>
          <w:p w:rsidR="00481176" w:rsidRPr="000F0E7C" w:rsidRDefault="00481176" w:rsidP="001828E9">
            <w:pPr>
              <w:keepNext/>
              <w:ind w:left="397"/>
              <w:rPr>
                <w:b/>
                <w:bCs/>
                <w:sz w:val="22"/>
                <w:szCs w:val="22"/>
              </w:rPr>
            </w:pPr>
            <w:r w:rsidRPr="000F0E7C">
              <w:rPr>
                <w:b/>
                <w:bCs/>
                <w:sz w:val="22"/>
                <w:szCs w:val="22"/>
              </w:rPr>
              <w:t>3</w:t>
            </w:r>
            <w:r w:rsidR="001828E9">
              <w:rPr>
                <w:b/>
                <w:bCs/>
                <w:sz w:val="22"/>
                <w:szCs w:val="22"/>
              </w:rPr>
              <w:t>56</w:t>
            </w:r>
          </w:p>
        </w:tc>
        <w:tc>
          <w:tcPr>
            <w:tcW w:w="1259" w:type="dxa"/>
            <w:vAlign w:val="center"/>
          </w:tcPr>
          <w:p w:rsidR="00481176" w:rsidRPr="000F0E7C" w:rsidRDefault="00481176" w:rsidP="00684C4C">
            <w:pPr>
              <w:keepNext/>
              <w:ind w:left="397"/>
              <w:rPr>
                <w:bCs/>
                <w:sz w:val="22"/>
                <w:szCs w:val="22"/>
              </w:rPr>
            </w:pPr>
            <w:r w:rsidRPr="000F0E7C">
              <w:rPr>
                <w:bCs/>
                <w:sz w:val="22"/>
                <w:szCs w:val="22"/>
              </w:rPr>
              <w:t>448</w:t>
            </w:r>
          </w:p>
        </w:tc>
      </w:tr>
      <w:tr w:rsidR="00481176" w:rsidRPr="00BF2FE6" w:rsidTr="00481176">
        <w:tc>
          <w:tcPr>
            <w:tcW w:w="378" w:type="dxa"/>
          </w:tcPr>
          <w:p w:rsidR="00481176" w:rsidRPr="00B30E5E" w:rsidRDefault="00481176" w:rsidP="003C5251">
            <w:pPr>
              <w:keepNext/>
              <w:jc w:val="both"/>
              <w:rPr>
                <w:sz w:val="22"/>
                <w:szCs w:val="22"/>
              </w:rPr>
            </w:pPr>
            <w:r>
              <w:rPr>
                <w:sz w:val="22"/>
                <w:szCs w:val="22"/>
              </w:rPr>
              <w:t>12</w:t>
            </w:r>
          </w:p>
        </w:tc>
        <w:tc>
          <w:tcPr>
            <w:tcW w:w="6737" w:type="dxa"/>
          </w:tcPr>
          <w:p w:rsidR="00481176" w:rsidRPr="00B30E5E" w:rsidRDefault="00481176" w:rsidP="00E7568C">
            <w:pPr>
              <w:keepNext/>
              <w:jc w:val="both"/>
              <w:rPr>
                <w:sz w:val="22"/>
                <w:szCs w:val="22"/>
              </w:rPr>
            </w:pPr>
            <w:r w:rsidRPr="00B30E5E">
              <w:rPr>
                <w:sz w:val="22"/>
                <w:szCs w:val="22"/>
              </w:rPr>
              <w:t>Консультирование педагогов и администрации по результатам диагности</w:t>
            </w:r>
            <w:r>
              <w:rPr>
                <w:sz w:val="22"/>
                <w:szCs w:val="22"/>
              </w:rPr>
              <w:t>ческих обследований</w:t>
            </w:r>
          </w:p>
        </w:tc>
        <w:tc>
          <w:tcPr>
            <w:tcW w:w="1259" w:type="dxa"/>
            <w:vAlign w:val="center"/>
          </w:tcPr>
          <w:p w:rsidR="00481176" w:rsidRPr="000F0E7C" w:rsidRDefault="00481176" w:rsidP="00684C4C">
            <w:pPr>
              <w:keepNext/>
              <w:ind w:left="397"/>
              <w:rPr>
                <w:b/>
                <w:bCs/>
                <w:sz w:val="22"/>
                <w:szCs w:val="22"/>
              </w:rPr>
            </w:pPr>
          </w:p>
        </w:tc>
        <w:tc>
          <w:tcPr>
            <w:tcW w:w="1259" w:type="dxa"/>
            <w:vAlign w:val="center"/>
          </w:tcPr>
          <w:p w:rsidR="00481176" w:rsidRPr="000F0E7C" w:rsidRDefault="00481176" w:rsidP="00684C4C">
            <w:pPr>
              <w:keepNext/>
              <w:ind w:left="397"/>
              <w:rPr>
                <w:b/>
                <w:bCs/>
                <w:sz w:val="22"/>
                <w:szCs w:val="22"/>
              </w:rPr>
            </w:pPr>
            <w:r w:rsidRPr="000F0E7C">
              <w:rPr>
                <w:b/>
                <w:bCs/>
                <w:sz w:val="22"/>
                <w:szCs w:val="22"/>
              </w:rPr>
              <w:t>-</w:t>
            </w:r>
          </w:p>
        </w:tc>
        <w:tc>
          <w:tcPr>
            <w:tcW w:w="1259" w:type="dxa"/>
            <w:vAlign w:val="center"/>
          </w:tcPr>
          <w:p w:rsidR="00481176" w:rsidRPr="000F0E7C" w:rsidRDefault="001828E9" w:rsidP="007012B4">
            <w:pPr>
              <w:keepNext/>
              <w:ind w:left="397"/>
              <w:rPr>
                <w:b/>
                <w:bCs/>
                <w:sz w:val="22"/>
                <w:szCs w:val="22"/>
              </w:rPr>
            </w:pPr>
            <w:r>
              <w:rPr>
                <w:b/>
                <w:bCs/>
                <w:sz w:val="22"/>
                <w:szCs w:val="22"/>
              </w:rPr>
              <w:t>16</w:t>
            </w:r>
            <w:r w:rsidR="007012B4">
              <w:rPr>
                <w:b/>
                <w:bCs/>
                <w:sz w:val="22"/>
                <w:szCs w:val="22"/>
              </w:rPr>
              <w:t>6</w:t>
            </w:r>
          </w:p>
        </w:tc>
        <w:tc>
          <w:tcPr>
            <w:tcW w:w="1259" w:type="dxa"/>
            <w:vAlign w:val="center"/>
          </w:tcPr>
          <w:p w:rsidR="00481176" w:rsidRPr="000F0E7C" w:rsidRDefault="00481176" w:rsidP="00684C4C">
            <w:pPr>
              <w:keepNext/>
              <w:ind w:left="397"/>
              <w:rPr>
                <w:bCs/>
                <w:sz w:val="22"/>
                <w:szCs w:val="22"/>
              </w:rPr>
            </w:pPr>
            <w:r w:rsidRPr="000F0E7C">
              <w:rPr>
                <w:bCs/>
                <w:sz w:val="22"/>
                <w:szCs w:val="22"/>
              </w:rPr>
              <w:t>174</w:t>
            </w:r>
          </w:p>
        </w:tc>
      </w:tr>
    </w:tbl>
    <w:p w:rsidR="00CC1CC4" w:rsidRPr="00492B36" w:rsidRDefault="00CC1CC4" w:rsidP="0000681D">
      <w:pPr>
        <w:ind w:firstLine="709"/>
        <w:jc w:val="both"/>
        <w:rPr>
          <w:sz w:val="12"/>
          <w:szCs w:val="12"/>
        </w:rPr>
      </w:pPr>
    </w:p>
    <w:p w:rsidR="00CC1CC4" w:rsidRPr="00E67A29" w:rsidRDefault="00BD489F" w:rsidP="0000681D">
      <w:pPr>
        <w:ind w:firstLine="709"/>
        <w:jc w:val="both"/>
        <w:rPr>
          <w:b/>
          <w:sz w:val="22"/>
          <w:szCs w:val="22"/>
        </w:rPr>
      </w:pPr>
      <w:r w:rsidRPr="00E67A29">
        <w:rPr>
          <w:b/>
          <w:sz w:val="22"/>
          <w:szCs w:val="22"/>
        </w:rPr>
        <w:t>О</w:t>
      </w:r>
      <w:r w:rsidR="00FB06DE" w:rsidRPr="00E67A29">
        <w:rPr>
          <w:b/>
          <w:sz w:val="22"/>
          <w:szCs w:val="22"/>
        </w:rPr>
        <w:t>бъем выполнения диагностической работы</w:t>
      </w:r>
      <w:r w:rsidR="00FB06DE" w:rsidRPr="00E67A29">
        <w:rPr>
          <w:sz w:val="22"/>
          <w:szCs w:val="22"/>
        </w:rPr>
        <w:t xml:space="preserve"> </w:t>
      </w:r>
      <w:r w:rsidR="00FB06DE" w:rsidRPr="0082021E">
        <w:rPr>
          <w:sz w:val="22"/>
          <w:szCs w:val="22"/>
        </w:rPr>
        <w:t xml:space="preserve">с учащимися </w:t>
      </w:r>
      <w:r w:rsidRPr="0082021E">
        <w:rPr>
          <w:sz w:val="22"/>
          <w:szCs w:val="22"/>
        </w:rPr>
        <w:t>не уменьшается</w:t>
      </w:r>
      <w:r w:rsidR="00FB06DE" w:rsidRPr="0082021E">
        <w:rPr>
          <w:sz w:val="22"/>
          <w:szCs w:val="22"/>
        </w:rPr>
        <w:t>, что говорит о востребованности со стороны</w:t>
      </w:r>
      <w:r w:rsidRPr="0082021E">
        <w:rPr>
          <w:sz w:val="22"/>
          <w:szCs w:val="22"/>
        </w:rPr>
        <w:t xml:space="preserve"> школ данного вида деятельности.</w:t>
      </w:r>
      <w:r w:rsidR="009C706E" w:rsidRPr="0082021E">
        <w:rPr>
          <w:sz w:val="22"/>
          <w:szCs w:val="22"/>
        </w:rPr>
        <w:t xml:space="preserve"> Появился запрос от школ на диагностику адаптации учащихся, пришедших в 10-й класс</w:t>
      </w:r>
      <w:r w:rsidR="00EA13C7" w:rsidRPr="0082021E">
        <w:rPr>
          <w:sz w:val="22"/>
          <w:szCs w:val="22"/>
        </w:rPr>
        <w:t xml:space="preserve"> и поступивших в колледж</w:t>
      </w:r>
      <w:r w:rsidR="009C706E" w:rsidRPr="0082021E">
        <w:rPr>
          <w:sz w:val="22"/>
          <w:szCs w:val="22"/>
        </w:rPr>
        <w:t>. Возрос интерес к разработанному в прошлом году тестированию по теме «Изучение представлений подростков о причинах правонарушений, совершаемых несовершеннолетними».</w:t>
      </w:r>
      <w:r w:rsidR="009C706E">
        <w:rPr>
          <w:sz w:val="22"/>
          <w:szCs w:val="22"/>
        </w:rPr>
        <w:t xml:space="preserve"> </w:t>
      </w:r>
      <w:r w:rsidR="00CC1CC4" w:rsidRPr="00E67A29">
        <w:rPr>
          <w:sz w:val="22"/>
          <w:szCs w:val="22"/>
        </w:rPr>
        <w:t xml:space="preserve">По результатам диагностической работы специалисты Центра разрабатывают конкретные практические рекомендации, которые </w:t>
      </w:r>
      <w:r w:rsidR="00482A1C">
        <w:rPr>
          <w:sz w:val="22"/>
          <w:szCs w:val="22"/>
        </w:rPr>
        <w:t xml:space="preserve">способствуют решению </w:t>
      </w:r>
      <w:r w:rsidR="00482A1C" w:rsidRPr="00E67A29">
        <w:rPr>
          <w:sz w:val="22"/>
          <w:szCs w:val="22"/>
        </w:rPr>
        <w:t>проблемных ситуаций в классе</w:t>
      </w:r>
      <w:r w:rsidR="00482A1C">
        <w:rPr>
          <w:sz w:val="22"/>
          <w:szCs w:val="22"/>
        </w:rPr>
        <w:t>, а также</w:t>
      </w:r>
      <w:r w:rsidR="00CC1CC4" w:rsidRPr="00E67A29">
        <w:rPr>
          <w:sz w:val="22"/>
          <w:szCs w:val="22"/>
        </w:rPr>
        <w:t xml:space="preserve"> повы</w:t>
      </w:r>
      <w:r w:rsidR="00482A1C">
        <w:rPr>
          <w:sz w:val="22"/>
          <w:szCs w:val="22"/>
        </w:rPr>
        <w:t>шению</w:t>
      </w:r>
      <w:r w:rsidR="00CC1CC4" w:rsidRPr="00E67A29">
        <w:rPr>
          <w:sz w:val="22"/>
          <w:szCs w:val="22"/>
        </w:rPr>
        <w:t xml:space="preserve"> эффективност</w:t>
      </w:r>
      <w:r w:rsidR="00482A1C">
        <w:rPr>
          <w:sz w:val="22"/>
          <w:szCs w:val="22"/>
        </w:rPr>
        <w:t>и</w:t>
      </w:r>
      <w:r w:rsidR="00CC1CC4" w:rsidRPr="00E67A29">
        <w:rPr>
          <w:sz w:val="22"/>
          <w:szCs w:val="22"/>
        </w:rPr>
        <w:t xml:space="preserve"> </w:t>
      </w:r>
      <w:r w:rsidR="00482A1C">
        <w:rPr>
          <w:sz w:val="22"/>
          <w:szCs w:val="22"/>
        </w:rPr>
        <w:t>образовательного процесса</w:t>
      </w:r>
      <w:r w:rsidR="00E7568C" w:rsidRPr="00E67A29">
        <w:rPr>
          <w:sz w:val="22"/>
          <w:szCs w:val="22"/>
        </w:rPr>
        <w:t xml:space="preserve"> в</w:t>
      </w:r>
      <w:r w:rsidR="00CC1CC4" w:rsidRPr="00E67A29">
        <w:rPr>
          <w:sz w:val="22"/>
          <w:szCs w:val="22"/>
        </w:rPr>
        <w:t xml:space="preserve"> школе. </w:t>
      </w:r>
    </w:p>
    <w:p w:rsidR="00E67A29" w:rsidRPr="00492B36" w:rsidRDefault="00E67A29" w:rsidP="00E67A29">
      <w:pPr>
        <w:ind w:firstLine="709"/>
        <w:jc w:val="both"/>
        <w:rPr>
          <w:b/>
          <w:sz w:val="12"/>
          <w:szCs w:val="12"/>
        </w:rPr>
      </w:pPr>
    </w:p>
    <w:p w:rsidR="00E67A29" w:rsidRPr="00BF2FE6" w:rsidRDefault="00E67A29" w:rsidP="00D3661D">
      <w:pPr>
        <w:pStyle w:val="23"/>
      </w:pPr>
      <w:r w:rsidRPr="00BF2FE6">
        <w:t>2.1.2.</w:t>
      </w:r>
      <w:r>
        <w:t xml:space="preserve"> Реализация к</w:t>
      </w:r>
      <w:r w:rsidRPr="00BF2FE6">
        <w:t>оррекционно-развивающи</w:t>
      </w:r>
      <w:r>
        <w:t>х</w:t>
      </w:r>
      <w:r w:rsidRPr="00BF2FE6">
        <w:t xml:space="preserve"> и информационно-просветительски</w:t>
      </w:r>
      <w:r>
        <w:t>х</w:t>
      </w:r>
      <w:r w:rsidRPr="00BF2FE6">
        <w:t xml:space="preserve"> программ. </w:t>
      </w:r>
    </w:p>
    <w:p w:rsidR="00E67A29" w:rsidRPr="004F7D9D" w:rsidRDefault="00E67A29" w:rsidP="00E67A29">
      <w:pPr>
        <w:ind w:firstLine="709"/>
        <w:jc w:val="both"/>
        <w:rPr>
          <w:sz w:val="22"/>
          <w:szCs w:val="22"/>
        </w:rPr>
      </w:pPr>
      <w:r w:rsidRPr="00E67A29">
        <w:rPr>
          <w:sz w:val="22"/>
          <w:szCs w:val="22"/>
        </w:rPr>
        <w:t>Ежегодно специалисты Центра пр</w:t>
      </w:r>
      <w:r>
        <w:rPr>
          <w:sz w:val="22"/>
          <w:szCs w:val="22"/>
        </w:rPr>
        <w:t>о</w:t>
      </w:r>
      <w:r w:rsidRPr="00E67A29">
        <w:rPr>
          <w:sz w:val="22"/>
          <w:szCs w:val="22"/>
        </w:rPr>
        <w:t>водят групп</w:t>
      </w:r>
      <w:r>
        <w:rPr>
          <w:sz w:val="22"/>
          <w:szCs w:val="22"/>
        </w:rPr>
        <w:t>ов</w:t>
      </w:r>
      <w:r w:rsidRPr="00E67A29">
        <w:rPr>
          <w:sz w:val="22"/>
          <w:szCs w:val="22"/>
        </w:rPr>
        <w:t>ую работу с учащимися об</w:t>
      </w:r>
      <w:r>
        <w:rPr>
          <w:sz w:val="22"/>
          <w:szCs w:val="22"/>
        </w:rPr>
        <w:t>разовательных учреждений района по программам различной направленности. Основные н</w:t>
      </w:r>
      <w:r w:rsidRPr="00E67A29">
        <w:rPr>
          <w:sz w:val="22"/>
          <w:szCs w:val="22"/>
        </w:rPr>
        <w:t>аправленност</w:t>
      </w:r>
      <w:r>
        <w:rPr>
          <w:sz w:val="22"/>
          <w:szCs w:val="22"/>
        </w:rPr>
        <w:t>и</w:t>
      </w:r>
      <w:r w:rsidRPr="00E67A29">
        <w:rPr>
          <w:sz w:val="22"/>
          <w:szCs w:val="22"/>
        </w:rPr>
        <w:t xml:space="preserve"> программ</w:t>
      </w:r>
      <w:r w:rsidRPr="004F7D9D">
        <w:rPr>
          <w:sz w:val="22"/>
          <w:szCs w:val="22"/>
        </w:rPr>
        <w:t>:</w:t>
      </w:r>
    </w:p>
    <w:p w:rsidR="00E67A29" w:rsidRPr="00E67A29" w:rsidRDefault="00E67A29" w:rsidP="00E67A29">
      <w:pPr>
        <w:ind w:firstLine="709"/>
        <w:jc w:val="both"/>
        <w:rPr>
          <w:bCs/>
          <w:sz w:val="22"/>
          <w:szCs w:val="22"/>
        </w:rPr>
      </w:pPr>
      <w:r w:rsidRPr="00E67A29">
        <w:rPr>
          <w:bCs/>
          <w:sz w:val="22"/>
          <w:szCs w:val="22"/>
        </w:rPr>
        <w:t xml:space="preserve">1. Развитие личности ребенка </w:t>
      </w:r>
      <w:r>
        <w:rPr>
          <w:bCs/>
          <w:sz w:val="22"/>
          <w:szCs w:val="22"/>
        </w:rPr>
        <w:t>в младшем подростковом возрасте</w:t>
      </w:r>
    </w:p>
    <w:p w:rsidR="00E67A29" w:rsidRPr="00E67A29" w:rsidRDefault="00E67A29" w:rsidP="00E67A29">
      <w:pPr>
        <w:ind w:firstLine="709"/>
        <w:jc w:val="both"/>
        <w:rPr>
          <w:bCs/>
          <w:sz w:val="22"/>
          <w:szCs w:val="22"/>
        </w:rPr>
      </w:pPr>
      <w:r w:rsidRPr="00E67A29">
        <w:rPr>
          <w:bCs/>
          <w:sz w:val="22"/>
          <w:szCs w:val="22"/>
        </w:rPr>
        <w:t>2. Формирование позитивных цен</w:t>
      </w:r>
      <w:r>
        <w:rPr>
          <w:bCs/>
          <w:sz w:val="22"/>
          <w:szCs w:val="22"/>
        </w:rPr>
        <w:t>ностных ориентаций у подростков</w:t>
      </w:r>
    </w:p>
    <w:p w:rsidR="00E67A29" w:rsidRDefault="00E67A29" w:rsidP="00E67A29">
      <w:pPr>
        <w:ind w:firstLine="709"/>
        <w:jc w:val="both"/>
        <w:rPr>
          <w:bCs/>
          <w:sz w:val="22"/>
          <w:szCs w:val="22"/>
        </w:rPr>
      </w:pPr>
      <w:r w:rsidRPr="00E67A29">
        <w:rPr>
          <w:bCs/>
          <w:sz w:val="22"/>
          <w:szCs w:val="22"/>
        </w:rPr>
        <w:t xml:space="preserve">3. Развитие навыков эффективного взаимодействия у старшеклассников, социальных </w:t>
      </w:r>
      <w:r>
        <w:rPr>
          <w:bCs/>
          <w:sz w:val="22"/>
          <w:szCs w:val="22"/>
        </w:rPr>
        <w:t>навыков</w:t>
      </w:r>
    </w:p>
    <w:p w:rsidR="00E67A29" w:rsidRDefault="00E67A29" w:rsidP="00E67A29">
      <w:pPr>
        <w:ind w:firstLine="709"/>
        <w:jc w:val="both"/>
        <w:rPr>
          <w:bCs/>
          <w:sz w:val="22"/>
          <w:szCs w:val="22"/>
        </w:rPr>
      </w:pPr>
      <w:r>
        <w:rPr>
          <w:bCs/>
          <w:sz w:val="22"/>
          <w:szCs w:val="22"/>
        </w:rPr>
        <w:t>4. Помощь в профессиональном самоопределении старшеклассников</w:t>
      </w:r>
    </w:p>
    <w:p w:rsidR="00E67A29" w:rsidRPr="00E67A29" w:rsidRDefault="00E67A29" w:rsidP="00E67A29">
      <w:pPr>
        <w:ind w:firstLine="709"/>
        <w:jc w:val="both"/>
        <w:rPr>
          <w:bCs/>
          <w:sz w:val="22"/>
          <w:szCs w:val="22"/>
        </w:rPr>
      </w:pPr>
      <w:r>
        <w:rPr>
          <w:bCs/>
          <w:sz w:val="22"/>
          <w:szCs w:val="22"/>
        </w:rPr>
        <w:t xml:space="preserve">5. Обучение учащихся поведению в стрессовой ситуации, навыкам безопасного поведения </w:t>
      </w:r>
    </w:p>
    <w:p w:rsidR="00E67A29" w:rsidRPr="00E67A29" w:rsidRDefault="00A86083" w:rsidP="00E67A29">
      <w:pPr>
        <w:ind w:firstLine="709"/>
        <w:jc w:val="both"/>
        <w:rPr>
          <w:bCs/>
          <w:sz w:val="22"/>
          <w:szCs w:val="22"/>
        </w:rPr>
      </w:pPr>
      <w:r>
        <w:rPr>
          <w:bCs/>
          <w:sz w:val="22"/>
          <w:szCs w:val="22"/>
        </w:rPr>
        <w:t>6</w:t>
      </w:r>
      <w:r w:rsidR="00E67A29" w:rsidRPr="00E67A29">
        <w:rPr>
          <w:bCs/>
          <w:sz w:val="22"/>
          <w:szCs w:val="22"/>
        </w:rPr>
        <w:t xml:space="preserve">. </w:t>
      </w:r>
      <w:r w:rsidRPr="00E67A29">
        <w:rPr>
          <w:bCs/>
          <w:sz w:val="22"/>
          <w:szCs w:val="22"/>
        </w:rPr>
        <w:t>Профилактика наркозависимости</w:t>
      </w:r>
      <w:r w:rsidR="00E67A29" w:rsidRPr="00E67A29">
        <w:rPr>
          <w:bCs/>
          <w:sz w:val="22"/>
          <w:szCs w:val="22"/>
        </w:rPr>
        <w:t>, пропаганд</w:t>
      </w:r>
      <w:r w:rsidR="00E67A29">
        <w:rPr>
          <w:bCs/>
          <w:sz w:val="22"/>
          <w:szCs w:val="22"/>
        </w:rPr>
        <w:t>а</w:t>
      </w:r>
      <w:r w:rsidR="00E67A29" w:rsidRPr="00E67A29">
        <w:rPr>
          <w:bCs/>
          <w:sz w:val="22"/>
          <w:szCs w:val="22"/>
        </w:rPr>
        <w:t xml:space="preserve"> здорового об</w:t>
      </w:r>
      <w:r w:rsidR="00911784">
        <w:rPr>
          <w:bCs/>
          <w:sz w:val="22"/>
          <w:szCs w:val="22"/>
        </w:rPr>
        <w:t>раза жизни</w:t>
      </w:r>
    </w:p>
    <w:p w:rsidR="00E67A29" w:rsidRPr="00E67A29" w:rsidRDefault="00A86083" w:rsidP="00E67A29">
      <w:pPr>
        <w:ind w:firstLine="709"/>
        <w:jc w:val="both"/>
        <w:rPr>
          <w:bCs/>
          <w:sz w:val="22"/>
          <w:szCs w:val="22"/>
        </w:rPr>
      </w:pPr>
      <w:r>
        <w:rPr>
          <w:bCs/>
          <w:sz w:val="22"/>
          <w:szCs w:val="22"/>
        </w:rPr>
        <w:t>7</w:t>
      </w:r>
      <w:r w:rsidR="00E67A29" w:rsidRPr="00E67A29">
        <w:rPr>
          <w:bCs/>
          <w:sz w:val="22"/>
          <w:szCs w:val="22"/>
        </w:rPr>
        <w:t xml:space="preserve">. </w:t>
      </w:r>
      <w:r w:rsidRPr="00E67A29">
        <w:rPr>
          <w:bCs/>
          <w:sz w:val="22"/>
          <w:szCs w:val="22"/>
        </w:rPr>
        <w:t>Профилактика правонарушений</w:t>
      </w:r>
      <w:r w:rsidR="00E67A29">
        <w:rPr>
          <w:bCs/>
          <w:sz w:val="22"/>
          <w:szCs w:val="22"/>
        </w:rPr>
        <w:t xml:space="preserve"> среди несовершеннолетних</w:t>
      </w:r>
      <w:r w:rsidR="007107EA">
        <w:rPr>
          <w:bCs/>
          <w:sz w:val="22"/>
          <w:szCs w:val="22"/>
        </w:rPr>
        <w:t>.</w:t>
      </w:r>
    </w:p>
    <w:p w:rsidR="00E67A29" w:rsidRPr="00E67A29" w:rsidRDefault="007107EA" w:rsidP="00E67A29">
      <w:pPr>
        <w:ind w:firstLine="709"/>
        <w:jc w:val="both"/>
        <w:rPr>
          <w:bCs/>
          <w:sz w:val="22"/>
          <w:szCs w:val="22"/>
        </w:rPr>
      </w:pPr>
      <w:r>
        <w:rPr>
          <w:bCs/>
          <w:sz w:val="22"/>
          <w:szCs w:val="22"/>
        </w:rPr>
        <w:t>Все программы входят в основные профилактические направления деятельности Центра.</w:t>
      </w:r>
    </w:p>
    <w:p w:rsidR="000958A7" w:rsidRPr="00E67A29" w:rsidRDefault="007107EA" w:rsidP="00E67A29">
      <w:pPr>
        <w:ind w:firstLine="709"/>
        <w:jc w:val="both"/>
        <w:rPr>
          <w:sz w:val="22"/>
          <w:szCs w:val="22"/>
        </w:rPr>
      </w:pPr>
      <w:r w:rsidRPr="006F6B05">
        <w:rPr>
          <w:b/>
          <w:sz w:val="22"/>
          <w:szCs w:val="22"/>
        </w:rPr>
        <w:lastRenderedPageBreak/>
        <w:t xml:space="preserve">В </w:t>
      </w:r>
      <w:r w:rsidR="00B54A4B">
        <w:rPr>
          <w:b/>
          <w:sz w:val="22"/>
          <w:szCs w:val="22"/>
        </w:rPr>
        <w:t>2014-2015</w:t>
      </w:r>
      <w:r w:rsidRPr="006F6B05">
        <w:rPr>
          <w:b/>
          <w:sz w:val="22"/>
          <w:szCs w:val="22"/>
        </w:rPr>
        <w:t xml:space="preserve"> учебном году п</w:t>
      </w:r>
      <w:r w:rsidR="00E67A29" w:rsidRPr="006F6B05">
        <w:rPr>
          <w:b/>
          <w:sz w:val="22"/>
          <w:szCs w:val="22"/>
        </w:rPr>
        <w:t xml:space="preserve">о заявкам школ было сформировано </w:t>
      </w:r>
      <w:r w:rsidR="00D54E00" w:rsidRPr="0082021E">
        <w:rPr>
          <w:b/>
          <w:sz w:val="22"/>
          <w:szCs w:val="22"/>
        </w:rPr>
        <w:t>251</w:t>
      </w:r>
      <w:r w:rsidR="00492B36" w:rsidRPr="0082021E">
        <w:rPr>
          <w:b/>
          <w:sz w:val="22"/>
          <w:szCs w:val="22"/>
        </w:rPr>
        <w:t xml:space="preserve"> </w:t>
      </w:r>
      <w:r w:rsidR="00E67A29" w:rsidRPr="0082021E">
        <w:rPr>
          <w:b/>
          <w:sz w:val="22"/>
          <w:szCs w:val="22"/>
        </w:rPr>
        <w:t>групп</w:t>
      </w:r>
      <w:r w:rsidR="00D54E00" w:rsidRPr="0082021E">
        <w:rPr>
          <w:b/>
          <w:sz w:val="22"/>
          <w:szCs w:val="22"/>
        </w:rPr>
        <w:t>а</w:t>
      </w:r>
      <w:r w:rsidR="006F6B05" w:rsidRPr="0082021E">
        <w:rPr>
          <w:b/>
          <w:sz w:val="22"/>
          <w:szCs w:val="22"/>
        </w:rPr>
        <w:t xml:space="preserve">, </w:t>
      </w:r>
      <w:r w:rsidR="00E67A29" w:rsidRPr="0082021E">
        <w:rPr>
          <w:b/>
          <w:sz w:val="22"/>
          <w:szCs w:val="22"/>
        </w:rPr>
        <w:t xml:space="preserve">в которых </w:t>
      </w:r>
      <w:r w:rsidR="000958A7" w:rsidRPr="0082021E">
        <w:rPr>
          <w:b/>
          <w:sz w:val="22"/>
          <w:szCs w:val="22"/>
        </w:rPr>
        <w:t xml:space="preserve">занимались </w:t>
      </w:r>
      <w:r w:rsidR="00D54E00" w:rsidRPr="0082021E">
        <w:rPr>
          <w:b/>
          <w:sz w:val="22"/>
          <w:szCs w:val="22"/>
        </w:rPr>
        <w:t xml:space="preserve">3726 </w:t>
      </w:r>
      <w:r w:rsidR="00E67A29" w:rsidRPr="0082021E">
        <w:rPr>
          <w:b/>
          <w:sz w:val="22"/>
          <w:szCs w:val="22"/>
        </w:rPr>
        <w:t>учащихся</w:t>
      </w:r>
      <w:r w:rsidR="00E67A29" w:rsidRPr="0082021E">
        <w:rPr>
          <w:sz w:val="22"/>
          <w:szCs w:val="22"/>
        </w:rPr>
        <w:t>.</w:t>
      </w:r>
      <w:r w:rsidR="00C3638D" w:rsidRPr="0082021E">
        <w:rPr>
          <w:sz w:val="22"/>
          <w:szCs w:val="22"/>
        </w:rPr>
        <w:t xml:space="preserve"> </w:t>
      </w:r>
      <w:r w:rsidR="000958A7" w:rsidRPr="0082021E">
        <w:rPr>
          <w:sz w:val="22"/>
          <w:szCs w:val="22"/>
        </w:rPr>
        <w:t>Кроме этого</w:t>
      </w:r>
      <w:r w:rsidR="00A86083" w:rsidRPr="0082021E">
        <w:rPr>
          <w:sz w:val="22"/>
          <w:szCs w:val="22"/>
        </w:rPr>
        <w:t>,</w:t>
      </w:r>
      <w:r w:rsidR="000958A7" w:rsidRPr="0082021E">
        <w:rPr>
          <w:sz w:val="22"/>
          <w:szCs w:val="22"/>
        </w:rPr>
        <w:t xml:space="preserve"> специалисты </w:t>
      </w:r>
      <w:r w:rsidR="00A86083" w:rsidRPr="0082021E">
        <w:rPr>
          <w:sz w:val="22"/>
          <w:szCs w:val="22"/>
        </w:rPr>
        <w:t xml:space="preserve">проводят для учащихся классные часы по профилактике наркозависимости, в доступной форме читают просветительские лекции для старшеклассников по вопросам саморазвития, профессионального самоопределения, безопасного поведения, правовой ответственности несовершеннолетних. </w:t>
      </w:r>
      <w:r w:rsidR="00A86083" w:rsidRPr="0082021E">
        <w:rPr>
          <w:b/>
          <w:sz w:val="22"/>
          <w:szCs w:val="22"/>
        </w:rPr>
        <w:t xml:space="preserve">В прошедшем году было проведено </w:t>
      </w:r>
      <w:r w:rsidR="0019411E" w:rsidRPr="0082021E">
        <w:rPr>
          <w:b/>
          <w:sz w:val="22"/>
          <w:szCs w:val="22"/>
        </w:rPr>
        <w:t xml:space="preserve">148 </w:t>
      </w:r>
      <w:r w:rsidR="00A86083" w:rsidRPr="0082021E">
        <w:rPr>
          <w:b/>
          <w:sz w:val="22"/>
          <w:szCs w:val="22"/>
        </w:rPr>
        <w:t xml:space="preserve">информационно-просветительских мероприятий для </w:t>
      </w:r>
      <w:r w:rsidR="0019411E" w:rsidRPr="0082021E">
        <w:rPr>
          <w:b/>
          <w:sz w:val="22"/>
          <w:szCs w:val="22"/>
        </w:rPr>
        <w:t xml:space="preserve">3125 </w:t>
      </w:r>
      <w:r w:rsidR="00A86083" w:rsidRPr="0082021E">
        <w:rPr>
          <w:b/>
          <w:sz w:val="22"/>
          <w:szCs w:val="22"/>
        </w:rPr>
        <w:t xml:space="preserve">школьников </w:t>
      </w:r>
      <w:r w:rsidR="00AD3C2B" w:rsidRPr="0082021E">
        <w:rPr>
          <w:b/>
          <w:sz w:val="22"/>
          <w:szCs w:val="22"/>
        </w:rPr>
        <w:t>в ОУ</w:t>
      </w:r>
      <w:r w:rsidR="00DD5A8D" w:rsidRPr="0082021E">
        <w:rPr>
          <w:b/>
          <w:sz w:val="22"/>
          <w:szCs w:val="22"/>
        </w:rPr>
        <w:t xml:space="preserve"> без учета месячника правовых знаний, в котором приняли участие </w:t>
      </w:r>
      <w:r w:rsidR="0019411E" w:rsidRPr="0082021E">
        <w:rPr>
          <w:b/>
          <w:sz w:val="22"/>
          <w:szCs w:val="22"/>
        </w:rPr>
        <w:t xml:space="preserve">719 </w:t>
      </w:r>
      <w:r w:rsidR="00DD5A8D" w:rsidRPr="0082021E">
        <w:rPr>
          <w:b/>
          <w:sz w:val="22"/>
          <w:szCs w:val="22"/>
        </w:rPr>
        <w:t>учащихся</w:t>
      </w:r>
      <w:r w:rsidR="00AD3C2B" w:rsidRPr="0082021E">
        <w:rPr>
          <w:b/>
          <w:sz w:val="22"/>
          <w:szCs w:val="22"/>
        </w:rPr>
        <w:t>.</w:t>
      </w:r>
      <w:r w:rsidR="00A86083">
        <w:rPr>
          <w:sz w:val="22"/>
          <w:szCs w:val="22"/>
        </w:rPr>
        <w:t xml:space="preserve"> </w:t>
      </w:r>
      <w:r w:rsidR="000958A7">
        <w:rPr>
          <w:sz w:val="22"/>
          <w:szCs w:val="22"/>
        </w:rPr>
        <w:t xml:space="preserve"> </w:t>
      </w:r>
    </w:p>
    <w:p w:rsidR="00660E66" w:rsidRPr="00492B36" w:rsidRDefault="00660E66" w:rsidP="00E67A29">
      <w:pPr>
        <w:ind w:firstLine="708"/>
        <w:rPr>
          <w:b/>
          <w:sz w:val="12"/>
          <w:szCs w:val="12"/>
        </w:rPr>
      </w:pPr>
    </w:p>
    <w:p w:rsidR="00D3661D" w:rsidRDefault="006F6B05" w:rsidP="00492B36">
      <w:pPr>
        <w:pStyle w:val="23"/>
        <w:keepNext/>
        <w:ind w:left="709"/>
      </w:pPr>
      <w:r w:rsidRPr="006F6B05">
        <w:t>2.1.3.</w:t>
      </w:r>
      <w:r>
        <w:t xml:space="preserve"> </w:t>
      </w:r>
      <w:r w:rsidR="00E67A29" w:rsidRPr="006F6B05">
        <w:t xml:space="preserve">Информационно-просветительская работа </w:t>
      </w:r>
      <w:r w:rsidRPr="006F6B05">
        <w:t>с родителями</w:t>
      </w:r>
      <w:r w:rsidR="00E67A29" w:rsidRPr="006F6B05">
        <w:t xml:space="preserve"> </w:t>
      </w:r>
      <w:r w:rsidRPr="006F6B05">
        <w:t>и педагогами</w:t>
      </w:r>
    </w:p>
    <w:p w:rsidR="004E5199" w:rsidRPr="006B16B9" w:rsidRDefault="006F6B05" w:rsidP="00660E66">
      <w:pPr>
        <w:ind w:firstLine="708"/>
        <w:jc w:val="both"/>
        <w:rPr>
          <w:sz w:val="22"/>
          <w:szCs w:val="22"/>
        </w:rPr>
      </w:pPr>
      <w:r>
        <w:rPr>
          <w:sz w:val="22"/>
          <w:szCs w:val="22"/>
        </w:rPr>
        <w:t xml:space="preserve"> </w:t>
      </w:r>
      <w:r w:rsidR="00E67A29" w:rsidRPr="00E67A29">
        <w:rPr>
          <w:sz w:val="22"/>
          <w:szCs w:val="22"/>
        </w:rPr>
        <w:t>- обязательный компонент эффективной работы с детьми. Специалисты в течение года выходят с тематическими сообщениями</w:t>
      </w:r>
      <w:r>
        <w:rPr>
          <w:sz w:val="22"/>
          <w:szCs w:val="22"/>
        </w:rPr>
        <w:t>, лекциями</w:t>
      </w:r>
      <w:r w:rsidR="00E67A29" w:rsidRPr="00E67A29">
        <w:rPr>
          <w:sz w:val="22"/>
          <w:szCs w:val="22"/>
        </w:rPr>
        <w:t xml:space="preserve"> на родительские собрания в школы</w:t>
      </w:r>
      <w:r>
        <w:rPr>
          <w:sz w:val="22"/>
          <w:szCs w:val="22"/>
        </w:rPr>
        <w:t>, на педсоветы</w:t>
      </w:r>
      <w:r w:rsidR="00E67A29" w:rsidRPr="00E67A29">
        <w:rPr>
          <w:sz w:val="22"/>
          <w:szCs w:val="22"/>
        </w:rPr>
        <w:t>.</w:t>
      </w:r>
      <w:r>
        <w:rPr>
          <w:sz w:val="22"/>
          <w:szCs w:val="22"/>
        </w:rPr>
        <w:t xml:space="preserve"> На таких мероприятиях не просто освещается заявленная тема, но и даются практические рекомендации, представляется опыт работы в ППМС-Центре. </w:t>
      </w:r>
      <w:r w:rsidR="005F29D0">
        <w:rPr>
          <w:sz w:val="22"/>
          <w:szCs w:val="22"/>
        </w:rPr>
        <w:t>Специалистами Центра разработан</w:t>
      </w:r>
      <w:r>
        <w:rPr>
          <w:sz w:val="22"/>
          <w:szCs w:val="22"/>
        </w:rPr>
        <w:t xml:space="preserve"> раздаточный материал для родителей и педагогов: буклеты, памятки, информационные листки, в </w:t>
      </w:r>
      <w:r w:rsidRPr="006B16B9">
        <w:rPr>
          <w:sz w:val="22"/>
          <w:szCs w:val="22"/>
        </w:rPr>
        <w:t xml:space="preserve">которых в доступной форме сформулированы основные понятия и рекомендации </w:t>
      </w:r>
      <w:r w:rsidR="0019411E" w:rsidRPr="006B16B9">
        <w:rPr>
          <w:sz w:val="22"/>
          <w:szCs w:val="22"/>
        </w:rPr>
        <w:t>в</w:t>
      </w:r>
      <w:r w:rsidRPr="006B16B9">
        <w:rPr>
          <w:sz w:val="22"/>
          <w:szCs w:val="22"/>
        </w:rPr>
        <w:t xml:space="preserve"> отношени</w:t>
      </w:r>
      <w:r w:rsidR="0019411E" w:rsidRPr="006B16B9">
        <w:rPr>
          <w:sz w:val="22"/>
          <w:szCs w:val="22"/>
        </w:rPr>
        <w:t>и</w:t>
      </w:r>
      <w:r w:rsidRPr="006B16B9">
        <w:rPr>
          <w:sz w:val="22"/>
          <w:szCs w:val="22"/>
        </w:rPr>
        <w:t xml:space="preserve"> актуальны</w:t>
      </w:r>
      <w:r w:rsidR="0019411E" w:rsidRPr="006B16B9">
        <w:rPr>
          <w:sz w:val="22"/>
          <w:szCs w:val="22"/>
        </w:rPr>
        <w:t>х</w:t>
      </w:r>
      <w:r w:rsidRPr="006B16B9">
        <w:rPr>
          <w:sz w:val="22"/>
          <w:szCs w:val="22"/>
        </w:rPr>
        <w:t xml:space="preserve"> проблем жизни детей и подростков.</w:t>
      </w:r>
      <w:r w:rsidR="004E5199" w:rsidRPr="006B16B9">
        <w:rPr>
          <w:sz w:val="22"/>
          <w:szCs w:val="22"/>
        </w:rPr>
        <w:t xml:space="preserve"> </w:t>
      </w:r>
    </w:p>
    <w:p w:rsidR="00660E66" w:rsidRPr="006B16B9" w:rsidRDefault="00B81380" w:rsidP="00660E66">
      <w:pPr>
        <w:ind w:firstLine="708"/>
        <w:jc w:val="both"/>
        <w:rPr>
          <w:sz w:val="22"/>
          <w:szCs w:val="22"/>
        </w:rPr>
      </w:pPr>
      <w:r w:rsidRPr="006B16B9">
        <w:rPr>
          <w:b/>
          <w:sz w:val="22"/>
          <w:szCs w:val="22"/>
        </w:rPr>
        <w:t>Для педагогов школ з</w:t>
      </w:r>
      <w:r w:rsidR="004E5199" w:rsidRPr="006B16B9">
        <w:rPr>
          <w:sz w:val="22"/>
          <w:szCs w:val="22"/>
        </w:rPr>
        <w:t>а прошедший год на базе школ района прочитано</w:t>
      </w:r>
      <w:r w:rsidR="0019411E" w:rsidRPr="006B16B9">
        <w:rPr>
          <w:sz w:val="22"/>
          <w:szCs w:val="22"/>
        </w:rPr>
        <w:t xml:space="preserve"> 78</w:t>
      </w:r>
      <w:r w:rsidR="004E5199" w:rsidRPr="006B16B9">
        <w:rPr>
          <w:sz w:val="22"/>
          <w:szCs w:val="22"/>
        </w:rPr>
        <w:t xml:space="preserve"> </w:t>
      </w:r>
      <w:r w:rsidR="004E5199" w:rsidRPr="006B16B9">
        <w:rPr>
          <w:b/>
          <w:sz w:val="22"/>
          <w:szCs w:val="22"/>
        </w:rPr>
        <w:t xml:space="preserve">лекции с участием </w:t>
      </w:r>
      <w:r w:rsidR="0019411E" w:rsidRPr="006B16B9">
        <w:rPr>
          <w:b/>
          <w:sz w:val="22"/>
          <w:szCs w:val="22"/>
        </w:rPr>
        <w:t xml:space="preserve">1169 </w:t>
      </w:r>
      <w:r w:rsidR="004E5199" w:rsidRPr="006B16B9">
        <w:rPr>
          <w:b/>
          <w:sz w:val="22"/>
          <w:szCs w:val="22"/>
        </w:rPr>
        <w:t xml:space="preserve">человек, для родителей </w:t>
      </w:r>
      <w:r w:rsidR="0019411E" w:rsidRPr="006B16B9">
        <w:rPr>
          <w:b/>
          <w:sz w:val="22"/>
          <w:szCs w:val="22"/>
        </w:rPr>
        <w:t>140</w:t>
      </w:r>
      <w:r w:rsidR="004E5199" w:rsidRPr="006B16B9">
        <w:rPr>
          <w:b/>
          <w:sz w:val="22"/>
          <w:szCs w:val="22"/>
        </w:rPr>
        <w:t xml:space="preserve"> лекций с участием </w:t>
      </w:r>
      <w:r w:rsidR="0019411E" w:rsidRPr="006B16B9">
        <w:rPr>
          <w:b/>
          <w:sz w:val="22"/>
          <w:szCs w:val="22"/>
        </w:rPr>
        <w:t>3823</w:t>
      </w:r>
      <w:r w:rsidR="004113B5">
        <w:rPr>
          <w:b/>
          <w:sz w:val="22"/>
          <w:szCs w:val="22"/>
        </w:rPr>
        <w:t> </w:t>
      </w:r>
      <w:r w:rsidR="004E5199" w:rsidRPr="006B16B9">
        <w:rPr>
          <w:b/>
          <w:sz w:val="22"/>
          <w:szCs w:val="22"/>
        </w:rPr>
        <w:t>человек</w:t>
      </w:r>
      <w:r w:rsidR="004E5199" w:rsidRPr="006B16B9">
        <w:rPr>
          <w:sz w:val="22"/>
          <w:szCs w:val="22"/>
        </w:rPr>
        <w:t>.</w:t>
      </w:r>
      <w:r w:rsidR="006F6B05" w:rsidRPr="006B16B9">
        <w:rPr>
          <w:sz w:val="22"/>
          <w:szCs w:val="22"/>
        </w:rPr>
        <w:t xml:space="preserve"> </w:t>
      </w:r>
      <w:r w:rsidR="00E67A29" w:rsidRPr="006B16B9">
        <w:rPr>
          <w:sz w:val="22"/>
          <w:szCs w:val="22"/>
        </w:rPr>
        <w:t xml:space="preserve"> </w:t>
      </w:r>
    </w:p>
    <w:p w:rsidR="00E67A29" w:rsidRPr="003C5251" w:rsidRDefault="005F29D0" w:rsidP="00660E66">
      <w:pPr>
        <w:ind w:firstLine="708"/>
        <w:jc w:val="both"/>
        <w:rPr>
          <w:b/>
          <w:sz w:val="22"/>
          <w:szCs w:val="22"/>
        </w:rPr>
      </w:pPr>
      <w:r w:rsidRPr="006B16B9">
        <w:rPr>
          <w:sz w:val="22"/>
          <w:szCs w:val="22"/>
        </w:rPr>
        <w:t>Второй год на базе ППМС-Центра (в</w:t>
      </w:r>
      <w:r w:rsidR="004E5199" w:rsidRPr="006B16B9">
        <w:rPr>
          <w:sz w:val="22"/>
          <w:szCs w:val="22"/>
        </w:rPr>
        <w:t xml:space="preserve"> соответствии</w:t>
      </w:r>
      <w:r w:rsidR="002064B5" w:rsidRPr="006B16B9">
        <w:rPr>
          <w:sz w:val="22"/>
          <w:szCs w:val="22"/>
        </w:rPr>
        <w:t xml:space="preserve"> письмом Министерства</w:t>
      </w:r>
      <w:r w:rsidR="002064B5" w:rsidRPr="003C5251">
        <w:rPr>
          <w:sz w:val="22"/>
          <w:szCs w:val="22"/>
        </w:rPr>
        <w:t xml:space="preserve"> образования и науки РФ</w:t>
      </w:r>
      <w:r w:rsidR="004E5199" w:rsidRPr="003C5251">
        <w:rPr>
          <w:sz w:val="22"/>
          <w:szCs w:val="22"/>
        </w:rPr>
        <w:t xml:space="preserve"> </w:t>
      </w:r>
      <w:r w:rsidR="002064B5" w:rsidRPr="003C5251">
        <w:rPr>
          <w:sz w:val="22"/>
          <w:szCs w:val="22"/>
        </w:rPr>
        <w:t>от 18.11.2013г. № ВК-53/07вн</w:t>
      </w:r>
      <w:r w:rsidRPr="003C5251">
        <w:rPr>
          <w:sz w:val="22"/>
          <w:szCs w:val="22"/>
        </w:rPr>
        <w:t xml:space="preserve">) </w:t>
      </w:r>
      <w:r w:rsidR="00891F05" w:rsidRPr="003C5251">
        <w:rPr>
          <w:sz w:val="22"/>
          <w:szCs w:val="22"/>
        </w:rPr>
        <w:t>проводился для</w:t>
      </w:r>
      <w:r w:rsidR="00E67A29" w:rsidRPr="003C5251">
        <w:rPr>
          <w:sz w:val="22"/>
          <w:szCs w:val="22"/>
        </w:rPr>
        <w:t xml:space="preserve"> </w:t>
      </w:r>
      <w:r w:rsidRPr="003C5251">
        <w:rPr>
          <w:sz w:val="22"/>
          <w:szCs w:val="22"/>
        </w:rPr>
        <w:t>классных руководителей</w:t>
      </w:r>
      <w:r w:rsidR="004E5199" w:rsidRPr="003C5251">
        <w:rPr>
          <w:b/>
          <w:sz w:val="22"/>
          <w:szCs w:val="22"/>
        </w:rPr>
        <w:t xml:space="preserve"> семинар</w:t>
      </w:r>
      <w:r w:rsidR="00E67A29" w:rsidRPr="003C5251">
        <w:rPr>
          <w:b/>
          <w:sz w:val="22"/>
          <w:szCs w:val="22"/>
        </w:rPr>
        <w:t xml:space="preserve">-тренинг «Профилактика суицида среди детей и подростков». </w:t>
      </w:r>
      <w:r w:rsidR="00E67A29" w:rsidRPr="003C5251">
        <w:rPr>
          <w:sz w:val="22"/>
          <w:szCs w:val="22"/>
        </w:rPr>
        <w:t xml:space="preserve">На семинаре педагоги знакомились с тем, как распознавать и выявлять психологические признаки суицидального поведения, как правильно себя вести, чтобы оказать грамотную и своевременную помощь школьнику, снизить риск возможного суицидального действия. </w:t>
      </w:r>
      <w:r w:rsidR="00E67A29" w:rsidRPr="003C5251">
        <w:rPr>
          <w:b/>
          <w:sz w:val="22"/>
          <w:szCs w:val="22"/>
        </w:rPr>
        <w:t xml:space="preserve">За год обучение </w:t>
      </w:r>
      <w:r w:rsidR="003C5251" w:rsidRPr="003C5251">
        <w:rPr>
          <w:b/>
          <w:sz w:val="22"/>
          <w:szCs w:val="22"/>
        </w:rPr>
        <w:t>прошли 105</w:t>
      </w:r>
      <w:r w:rsidR="0019411E" w:rsidRPr="003C5251">
        <w:rPr>
          <w:b/>
          <w:sz w:val="22"/>
          <w:szCs w:val="22"/>
        </w:rPr>
        <w:t xml:space="preserve"> </w:t>
      </w:r>
      <w:r w:rsidR="00E67A29" w:rsidRPr="003C5251">
        <w:rPr>
          <w:b/>
          <w:sz w:val="22"/>
          <w:szCs w:val="22"/>
        </w:rPr>
        <w:t>педагогов из 2</w:t>
      </w:r>
      <w:r w:rsidR="00891F05" w:rsidRPr="003C5251">
        <w:rPr>
          <w:b/>
          <w:sz w:val="22"/>
          <w:szCs w:val="22"/>
        </w:rPr>
        <w:t>5</w:t>
      </w:r>
      <w:r w:rsidR="00E67A29" w:rsidRPr="003C5251">
        <w:rPr>
          <w:b/>
          <w:sz w:val="22"/>
          <w:szCs w:val="22"/>
        </w:rPr>
        <w:t xml:space="preserve"> школ района.</w:t>
      </w:r>
    </w:p>
    <w:p w:rsidR="00891F05" w:rsidRPr="003C5251" w:rsidRDefault="00891F05" w:rsidP="00660E66">
      <w:pPr>
        <w:ind w:firstLine="708"/>
        <w:jc w:val="both"/>
        <w:rPr>
          <w:b/>
          <w:sz w:val="22"/>
          <w:szCs w:val="22"/>
        </w:rPr>
      </w:pPr>
      <w:r w:rsidRPr="003C5251">
        <w:rPr>
          <w:sz w:val="22"/>
          <w:szCs w:val="22"/>
        </w:rPr>
        <w:t>В прошедшем учебном году специалистами ППМС-Центра</w:t>
      </w:r>
      <w:r w:rsidRPr="003C5251">
        <w:rPr>
          <w:b/>
          <w:sz w:val="22"/>
          <w:szCs w:val="22"/>
        </w:rPr>
        <w:t xml:space="preserve"> разработаны и проведены новые обучающие семинары для педагогов:</w:t>
      </w:r>
    </w:p>
    <w:p w:rsidR="004113B5" w:rsidRDefault="00891F05" w:rsidP="004113B5">
      <w:pPr>
        <w:pStyle w:val="a8"/>
        <w:numPr>
          <w:ilvl w:val="0"/>
          <w:numId w:val="15"/>
        </w:numPr>
        <w:ind w:left="708"/>
        <w:jc w:val="both"/>
        <w:rPr>
          <w:sz w:val="22"/>
          <w:szCs w:val="22"/>
        </w:rPr>
      </w:pPr>
      <w:r w:rsidRPr="00492B36">
        <w:rPr>
          <w:sz w:val="22"/>
          <w:szCs w:val="22"/>
        </w:rPr>
        <w:t>Семинар-практикум</w:t>
      </w:r>
      <w:r w:rsidRPr="00492B36">
        <w:rPr>
          <w:b/>
          <w:sz w:val="22"/>
          <w:szCs w:val="22"/>
        </w:rPr>
        <w:t xml:space="preserve"> «Теория и практика эффективного сотрудничества в школе. Основы медиации».</w:t>
      </w:r>
      <w:r w:rsidR="00C268B5" w:rsidRPr="00492B36">
        <w:rPr>
          <w:b/>
          <w:sz w:val="22"/>
          <w:szCs w:val="22"/>
        </w:rPr>
        <w:t xml:space="preserve"> </w:t>
      </w:r>
      <w:r w:rsidR="00C268B5" w:rsidRPr="00492B36">
        <w:rPr>
          <w:sz w:val="22"/>
          <w:szCs w:val="22"/>
        </w:rPr>
        <w:t>П</w:t>
      </w:r>
      <w:r w:rsidRPr="00492B36">
        <w:rPr>
          <w:sz w:val="22"/>
          <w:szCs w:val="22"/>
        </w:rPr>
        <w:t xml:space="preserve">родолжительность курса составляет </w:t>
      </w:r>
      <w:r w:rsidR="00BE3CFA" w:rsidRPr="00492B36">
        <w:rPr>
          <w:sz w:val="22"/>
          <w:szCs w:val="22"/>
        </w:rPr>
        <w:t>24</w:t>
      </w:r>
      <w:r w:rsidRPr="00492B36">
        <w:rPr>
          <w:sz w:val="22"/>
          <w:szCs w:val="22"/>
        </w:rPr>
        <w:t xml:space="preserve"> час</w:t>
      </w:r>
      <w:r w:rsidR="00BE3CFA" w:rsidRPr="00492B36">
        <w:rPr>
          <w:sz w:val="22"/>
          <w:szCs w:val="22"/>
        </w:rPr>
        <w:t>а</w:t>
      </w:r>
      <w:r w:rsidRPr="00492B36">
        <w:rPr>
          <w:sz w:val="22"/>
          <w:szCs w:val="22"/>
        </w:rPr>
        <w:t>.</w:t>
      </w:r>
      <w:r w:rsidR="00BE3CFA" w:rsidRPr="00492B36">
        <w:rPr>
          <w:sz w:val="22"/>
          <w:szCs w:val="22"/>
        </w:rPr>
        <w:t xml:space="preserve"> Основной целью семинара является повышение культуры коммуникаций участников образовательного процесса через внедрение методов урегулирования конфликтов и медиации в практику работы образовательных учреждений района. Большее внимание уделяется на занятиях обучению навыкам эффективного поведения в конфликте</w:t>
      </w:r>
      <w:r w:rsidR="00671E84" w:rsidRPr="00492B36">
        <w:rPr>
          <w:sz w:val="22"/>
          <w:szCs w:val="22"/>
        </w:rPr>
        <w:t xml:space="preserve"> и организации помощи в создании сети школьных служб медиации (примирения) в Василеостровском районе. </w:t>
      </w:r>
      <w:r w:rsidR="00671E84" w:rsidRPr="00492B36">
        <w:rPr>
          <w:b/>
          <w:sz w:val="22"/>
          <w:szCs w:val="22"/>
        </w:rPr>
        <w:t xml:space="preserve">В этом году обучение прошли 20 педагогов школ района. </w:t>
      </w:r>
      <w:r w:rsidR="00D125F1" w:rsidRPr="00492B36">
        <w:rPr>
          <w:sz w:val="22"/>
          <w:szCs w:val="22"/>
        </w:rPr>
        <w:t>С марта 2015 года специалисты</w:t>
      </w:r>
      <w:r w:rsidR="00671E84" w:rsidRPr="00492B36">
        <w:rPr>
          <w:sz w:val="22"/>
          <w:szCs w:val="22"/>
        </w:rPr>
        <w:t xml:space="preserve"> Центра организовывают и проводят районные собрания специалистов служб школьной медиации</w:t>
      </w:r>
      <w:r w:rsidR="00D125F1" w:rsidRPr="00492B36">
        <w:rPr>
          <w:sz w:val="22"/>
          <w:szCs w:val="22"/>
        </w:rPr>
        <w:t>.</w:t>
      </w:r>
      <w:r w:rsidR="00671E84" w:rsidRPr="00492B36">
        <w:rPr>
          <w:sz w:val="22"/>
          <w:szCs w:val="22"/>
        </w:rPr>
        <w:t xml:space="preserve"> </w:t>
      </w:r>
    </w:p>
    <w:p w:rsidR="00D125F1" w:rsidRPr="00492B36" w:rsidRDefault="00671E84" w:rsidP="004113B5">
      <w:pPr>
        <w:pStyle w:val="a8"/>
        <w:numPr>
          <w:ilvl w:val="0"/>
          <w:numId w:val="15"/>
        </w:numPr>
        <w:ind w:left="708"/>
        <w:jc w:val="both"/>
        <w:rPr>
          <w:sz w:val="22"/>
          <w:szCs w:val="22"/>
        </w:rPr>
      </w:pPr>
      <w:r w:rsidRPr="00492B36">
        <w:rPr>
          <w:sz w:val="22"/>
          <w:szCs w:val="22"/>
        </w:rPr>
        <w:t xml:space="preserve">Специалисты </w:t>
      </w:r>
      <w:r w:rsidR="00D125F1" w:rsidRPr="00492B36">
        <w:rPr>
          <w:sz w:val="22"/>
          <w:szCs w:val="22"/>
        </w:rPr>
        <w:t>ППМС-</w:t>
      </w:r>
      <w:r w:rsidRPr="00492B36">
        <w:rPr>
          <w:sz w:val="22"/>
          <w:szCs w:val="22"/>
        </w:rPr>
        <w:t>Центра активно участвуют в работе городского методического объединения организаторов служб школьн</w:t>
      </w:r>
      <w:r w:rsidR="00D125F1" w:rsidRPr="00492B36">
        <w:rPr>
          <w:sz w:val="22"/>
          <w:szCs w:val="22"/>
        </w:rPr>
        <w:t>ой медиации, в городских мероприятиях по данному направлению. Например, на ежегодной психологической конференции в СПб</w:t>
      </w:r>
      <w:r w:rsidR="00084486" w:rsidRPr="00492B36">
        <w:rPr>
          <w:sz w:val="22"/>
          <w:szCs w:val="22"/>
        </w:rPr>
        <w:t xml:space="preserve"> </w:t>
      </w:r>
      <w:r w:rsidR="00D125F1" w:rsidRPr="00492B36">
        <w:rPr>
          <w:sz w:val="22"/>
          <w:szCs w:val="22"/>
        </w:rPr>
        <w:t>АППО «Служба практической психологии в системе образования: психологическая компетентность специалистов» педагоги-психологи (медиаторы) провели мастер-класс «Теория и практика эффективного сотрудничества в школе. Основы медиации», на котором присутствовало 50 человек. Были получены многочисленные положительные отзывы.</w:t>
      </w:r>
    </w:p>
    <w:p w:rsidR="00891F05" w:rsidRPr="003C5251" w:rsidRDefault="00B81380" w:rsidP="004113B5">
      <w:pPr>
        <w:pStyle w:val="a8"/>
        <w:numPr>
          <w:ilvl w:val="0"/>
          <w:numId w:val="15"/>
        </w:numPr>
        <w:ind w:left="708"/>
        <w:jc w:val="both"/>
        <w:rPr>
          <w:sz w:val="22"/>
          <w:szCs w:val="22"/>
        </w:rPr>
      </w:pPr>
      <w:r w:rsidRPr="003C5251">
        <w:rPr>
          <w:sz w:val="22"/>
          <w:szCs w:val="22"/>
        </w:rPr>
        <w:t xml:space="preserve">Семинар для классных руководителей 5-6 классов </w:t>
      </w:r>
      <w:r w:rsidRPr="00E808BD">
        <w:rPr>
          <w:sz w:val="22"/>
          <w:szCs w:val="22"/>
        </w:rPr>
        <w:t>«</w:t>
      </w:r>
      <w:r w:rsidR="00545FF1" w:rsidRPr="00E808BD">
        <w:rPr>
          <w:sz w:val="22"/>
          <w:szCs w:val="22"/>
        </w:rPr>
        <w:t>Учитель и проблемы дисциплины в классе»</w:t>
      </w:r>
      <w:r w:rsidR="00545FF1" w:rsidRPr="003C5251">
        <w:rPr>
          <w:sz w:val="22"/>
          <w:szCs w:val="22"/>
        </w:rPr>
        <w:t>. Разработка и реализация данного семинара явилась</w:t>
      </w:r>
      <w:r w:rsidR="006B16B9">
        <w:rPr>
          <w:sz w:val="22"/>
          <w:szCs w:val="22"/>
        </w:rPr>
        <w:t xml:space="preserve"> результатом</w:t>
      </w:r>
      <w:r w:rsidR="00545FF1" w:rsidRPr="003C5251">
        <w:rPr>
          <w:sz w:val="22"/>
          <w:szCs w:val="22"/>
        </w:rPr>
        <w:t xml:space="preserve"> больш</w:t>
      </w:r>
      <w:r w:rsidR="006B16B9">
        <w:rPr>
          <w:sz w:val="22"/>
          <w:szCs w:val="22"/>
        </w:rPr>
        <w:t>ого</w:t>
      </w:r>
      <w:r w:rsidR="00545FF1" w:rsidRPr="003C5251">
        <w:rPr>
          <w:sz w:val="22"/>
          <w:szCs w:val="22"/>
        </w:rPr>
        <w:t xml:space="preserve"> количеств</w:t>
      </w:r>
      <w:r w:rsidR="006B16B9">
        <w:rPr>
          <w:sz w:val="22"/>
          <w:szCs w:val="22"/>
        </w:rPr>
        <w:t>а</w:t>
      </w:r>
      <w:r w:rsidR="00545FF1" w:rsidRPr="003C5251">
        <w:rPr>
          <w:sz w:val="22"/>
          <w:szCs w:val="22"/>
        </w:rPr>
        <w:t xml:space="preserve"> обращений школ по поводу конфликтных ситуаций </w:t>
      </w:r>
      <w:proofErr w:type="gramStart"/>
      <w:r w:rsidR="00B57906" w:rsidRPr="003C5251">
        <w:rPr>
          <w:sz w:val="22"/>
          <w:szCs w:val="22"/>
        </w:rPr>
        <w:t>в</w:t>
      </w:r>
      <w:r w:rsidR="00B57906">
        <w:rPr>
          <w:sz w:val="22"/>
          <w:szCs w:val="22"/>
        </w:rPr>
        <w:t xml:space="preserve"> пятых</w:t>
      </w:r>
      <w:proofErr w:type="gramEnd"/>
      <w:r w:rsidR="00545FF1" w:rsidRPr="003C5251">
        <w:rPr>
          <w:sz w:val="22"/>
          <w:szCs w:val="22"/>
        </w:rPr>
        <w:t xml:space="preserve"> и шестых</w:t>
      </w:r>
      <w:r w:rsidR="006B16B9">
        <w:rPr>
          <w:sz w:val="22"/>
          <w:szCs w:val="22"/>
        </w:rPr>
        <w:t xml:space="preserve"> классах</w:t>
      </w:r>
      <w:r w:rsidR="00545FF1" w:rsidRPr="003C5251">
        <w:rPr>
          <w:sz w:val="22"/>
          <w:szCs w:val="22"/>
        </w:rPr>
        <w:t xml:space="preserve">. Продолжительность курса составляет 24 часа. </w:t>
      </w:r>
      <w:r w:rsidR="00545FF1" w:rsidRPr="00E808BD">
        <w:rPr>
          <w:b/>
          <w:sz w:val="22"/>
          <w:szCs w:val="22"/>
        </w:rPr>
        <w:t>За апрель-май 2015 года обучение прошли 2группы- 33 педагога</w:t>
      </w:r>
      <w:r w:rsidR="00545FF1" w:rsidRPr="00E808BD">
        <w:rPr>
          <w:sz w:val="22"/>
          <w:szCs w:val="22"/>
        </w:rPr>
        <w:t xml:space="preserve">. </w:t>
      </w:r>
      <w:r w:rsidR="00545FF1" w:rsidRPr="003C5251">
        <w:rPr>
          <w:sz w:val="22"/>
          <w:szCs w:val="22"/>
        </w:rPr>
        <w:t>По окончанию курса специалистами Центра получены положительные отзывы.</w:t>
      </w:r>
      <w:r w:rsidR="00D125F1" w:rsidRPr="003C5251">
        <w:rPr>
          <w:sz w:val="22"/>
          <w:szCs w:val="22"/>
        </w:rPr>
        <w:t xml:space="preserve"> </w:t>
      </w:r>
      <w:r w:rsidR="00671E84" w:rsidRPr="003C5251">
        <w:rPr>
          <w:sz w:val="22"/>
          <w:szCs w:val="22"/>
        </w:rPr>
        <w:t xml:space="preserve"> </w:t>
      </w:r>
    </w:p>
    <w:p w:rsidR="00E67A29" w:rsidRPr="00E808BD" w:rsidRDefault="00E67A29" w:rsidP="00660E66">
      <w:pPr>
        <w:ind w:firstLine="708"/>
        <w:jc w:val="both"/>
        <w:rPr>
          <w:sz w:val="12"/>
          <w:szCs w:val="12"/>
        </w:rPr>
      </w:pPr>
    </w:p>
    <w:p w:rsidR="004E5199" w:rsidRDefault="004E5199" w:rsidP="007012B4">
      <w:pPr>
        <w:pStyle w:val="23"/>
        <w:keepNext/>
        <w:ind w:left="709"/>
      </w:pPr>
      <w:r w:rsidRPr="006B16B9">
        <w:t>2.1.4. Р</w:t>
      </w:r>
      <w:r w:rsidR="00673523" w:rsidRPr="006B16B9">
        <w:t>еализаци</w:t>
      </w:r>
      <w:r w:rsidRPr="006B16B9">
        <w:t>я</w:t>
      </w:r>
      <w:r w:rsidR="00673523" w:rsidRPr="006B16B9">
        <w:t xml:space="preserve"> профориентационного направления</w:t>
      </w:r>
      <w:r w:rsidRPr="006B16B9">
        <w:t>.</w:t>
      </w:r>
    </w:p>
    <w:p w:rsidR="00673523" w:rsidRPr="00E67A29" w:rsidRDefault="000958A7" w:rsidP="00660E66">
      <w:pPr>
        <w:ind w:firstLine="708"/>
        <w:jc w:val="both"/>
        <w:rPr>
          <w:sz w:val="22"/>
          <w:szCs w:val="22"/>
        </w:rPr>
      </w:pPr>
      <w:r w:rsidRPr="000958A7">
        <w:rPr>
          <w:sz w:val="22"/>
          <w:szCs w:val="22"/>
        </w:rPr>
        <w:t>Деятельность Центра по этому направлению</w:t>
      </w:r>
      <w:r w:rsidR="00673523" w:rsidRPr="00E67A29">
        <w:rPr>
          <w:sz w:val="22"/>
          <w:szCs w:val="22"/>
        </w:rPr>
        <w:t xml:space="preserve"> осуществлялась в формах индивидуальной и групповой работы со всеми участниками образовательного процесса – учащимися, родителями и </w:t>
      </w:r>
      <w:r w:rsidRPr="00E67A29">
        <w:rPr>
          <w:sz w:val="22"/>
          <w:szCs w:val="22"/>
        </w:rPr>
        <w:t>администрацией, а</w:t>
      </w:r>
      <w:r w:rsidR="00673523" w:rsidRPr="00E67A29">
        <w:rPr>
          <w:sz w:val="22"/>
          <w:szCs w:val="22"/>
        </w:rPr>
        <w:t xml:space="preserve"> также с педагогами и специалистами службы сопровождения образовательных учреждений.</w:t>
      </w:r>
    </w:p>
    <w:p w:rsidR="00673523" w:rsidRPr="00E67A29" w:rsidRDefault="00673523" w:rsidP="00660E66">
      <w:pPr>
        <w:ind w:firstLine="708"/>
        <w:jc w:val="both"/>
        <w:rPr>
          <w:sz w:val="22"/>
          <w:szCs w:val="22"/>
        </w:rPr>
      </w:pPr>
      <w:r w:rsidRPr="00E67A29">
        <w:rPr>
          <w:sz w:val="22"/>
          <w:szCs w:val="22"/>
        </w:rPr>
        <w:t xml:space="preserve">Образовательные учреждения района традиционно приглашают специалистов ППМС-Центра </w:t>
      </w:r>
      <w:r w:rsidR="000958A7" w:rsidRPr="00E67A29">
        <w:rPr>
          <w:sz w:val="22"/>
          <w:szCs w:val="22"/>
        </w:rPr>
        <w:t>для профориентационной</w:t>
      </w:r>
      <w:r w:rsidRPr="00E67A29">
        <w:rPr>
          <w:sz w:val="22"/>
          <w:szCs w:val="22"/>
        </w:rPr>
        <w:t xml:space="preserve"> работы </w:t>
      </w:r>
      <w:r w:rsidR="00084486" w:rsidRPr="00E67A29">
        <w:rPr>
          <w:sz w:val="22"/>
          <w:szCs w:val="22"/>
        </w:rPr>
        <w:t>на базе</w:t>
      </w:r>
      <w:r w:rsidRPr="00E67A29">
        <w:rPr>
          <w:sz w:val="22"/>
          <w:szCs w:val="22"/>
        </w:rPr>
        <w:t xml:space="preserve"> школ, которая осуществляется в виде групповых занятий со школьниками; лекций для учащихся и родителей, индивидуальных и групповых </w:t>
      </w:r>
      <w:proofErr w:type="spellStart"/>
      <w:r w:rsidRPr="00E67A29">
        <w:rPr>
          <w:sz w:val="22"/>
          <w:szCs w:val="22"/>
        </w:rPr>
        <w:t>профконсультаций</w:t>
      </w:r>
      <w:proofErr w:type="spellEnd"/>
      <w:r w:rsidRPr="00E67A29">
        <w:rPr>
          <w:sz w:val="22"/>
          <w:szCs w:val="22"/>
        </w:rPr>
        <w:t>; исследований уровня готовности к выбору профессии, профессиональных интересов и склонностей учащихся.</w:t>
      </w:r>
    </w:p>
    <w:p w:rsidR="00673523" w:rsidRPr="00E67A29" w:rsidRDefault="00673523" w:rsidP="00660E66">
      <w:pPr>
        <w:ind w:firstLine="708"/>
        <w:jc w:val="both"/>
        <w:rPr>
          <w:sz w:val="22"/>
          <w:szCs w:val="22"/>
        </w:rPr>
      </w:pPr>
      <w:r w:rsidRPr="00E67A29">
        <w:rPr>
          <w:sz w:val="22"/>
          <w:szCs w:val="22"/>
        </w:rPr>
        <w:lastRenderedPageBreak/>
        <w:t xml:space="preserve">Групповые коррекционно-развивающие занятия по программе «Знакомство с миром профессий» </w:t>
      </w:r>
      <w:r w:rsidR="002121A6" w:rsidRPr="00E67A29">
        <w:rPr>
          <w:sz w:val="22"/>
          <w:szCs w:val="22"/>
        </w:rPr>
        <w:t xml:space="preserve">направлены на развитие </w:t>
      </w:r>
      <w:r w:rsidR="00EA13C7" w:rsidRPr="00E67A29">
        <w:rPr>
          <w:sz w:val="22"/>
          <w:szCs w:val="22"/>
        </w:rPr>
        <w:t>интересов,</w:t>
      </w:r>
      <w:r w:rsidR="002121A6" w:rsidRPr="00E67A29">
        <w:rPr>
          <w:sz w:val="22"/>
          <w:szCs w:val="22"/>
        </w:rPr>
        <w:t xml:space="preserve"> </w:t>
      </w:r>
      <w:r w:rsidR="000958A7" w:rsidRPr="00E67A29">
        <w:rPr>
          <w:sz w:val="22"/>
          <w:szCs w:val="22"/>
        </w:rPr>
        <w:t>учащихся к</w:t>
      </w:r>
      <w:r w:rsidR="002121A6" w:rsidRPr="00E67A29">
        <w:rPr>
          <w:sz w:val="22"/>
          <w:szCs w:val="22"/>
        </w:rPr>
        <w:t xml:space="preserve"> содержанию труда </w:t>
      </w:r>
      <w:r w:rsidR="000958A7" w:rsidRPr="00E67A29">
        <w:rPr>
          <w:sz w:val="22"/>
          <w:szCs w:val="22"/>
        </w:rPr>
        <w:t>специалистов, знакомство</w:t>
      </w:r>
      <w:r w:rsidR="002121A6" w:rsidRPr="00E67A29">
        <w:rPr>
          <w:sz w:val="22"/>
          <w:szCs w:val="22"/>
        </w:rPr>
        <w:t xml:space="preserve"> с современным рынком труда и повышение ценности труда у подростков.</w:t>
      </w:r>
    </w:p>
    <w:p w:rsidR="00673523" w:rsidRPr="00E67A29" w:rsidRDefault="00673523" w:rsidP="00660E66">
      <w:pPr>
        <w:ind w:firstLine="708"/>
        <w:jc w:val="both"/>
        <w:rPr>
          <w:sz w:val="22"/>
          <w:szCs w:val="22"/>
        </w:rPr>
      </w:pPr>
      <w:r w:rsidRPr="00E67A29">
        <w:rPr>
          <w:sz w:val="22"/>
          <w:szCs w:val="22"/>
        </w:rPr>
        <w:t xml:space="preserve">С целью </w:t>
      </w:r>
      <w:r w:rsidR="000958A7" w:rsidRPr="00E67A29">
        <w:rPr>
          <w:sz w:val="22"/>
          <w:szCs w:val="22"/>
        </w:rPr>
        <w:t>помощи учащимся</w:t>
      </w:r>
      <w:r w:rsidRPr="00E67A29">
        <w:rPr>
          <w:sz w:val="22"/>
          <w:szCs w:val="22"/>
        </w:rPr>
        <w:t xml:space="preserve"> в построении личных профессиональных планов и выборе профиля </w:t>
      </w:r>
      <w:r w:rsidR="000958A7" w:rsidRPr="00E67A29">
        <w:rPr>
          <w:sz w:val="22"/>
          <w:szCs w:val="22"/>
        </w:rPr>
        <w:t>обуч</w:t>
      </w:r>
      <w:r w:rsidR="00B72589">
        <w:rPr>
          <w:sz w:val="22"/>
          <w:szCs w:val="22"/>
        </w:rPr>
        <w:t>ения</w:t>
      </w:r>
      <w:r w:rsidR="000958A7" w:rsidRPr="00E67A29">
        <w:rPr>
          <w:sz w:val="22"/>
          <w:szCs w:val="22"/>
        </w:rPr>
        <w:t xml:space="preserve"> специалистами</w:t>
      </w:r>
      <w:r w:rsidRPr="00E67A29">
        <w:rPr>
          <w:sz w:val="22"/>
          <w:szCs w:val="22"/>
        </w:rPr>
        <w:t xml:space="preserve"> Центра были проведены исследования интересов и склонностей, а также структуры способностей </w:t>
      </w:r>
      <w:r w:rsidR="000958A7" w:rsidRPr="00E67A29">
        <w:rPr>
          <w:sz w:val="22"/>
          <w:szCs w:val="22"/>
        </w:rPr>
        <w:t>и готовности</w:t>
      </w:r>
      <w:r w:rsidRPr="00E67A29">
        <w:rPr>
          <w:sz w:val="22"/>
          <w:szCs w:val="22"/>
        </w:rPr>
        <w:t xml:space="preserve"> </w:t>
      </w:r>
      <w:r w:rsidR="000958A7" w:rsidRPr="00E67A29">
        <w:rPr>
          <w:sz w:val="22"/>
          <w:szCs w:val="22"/>
        </w:rPr>
        <w:t>учащихся к</w:t>
      </w:r>
      <w:r w:rsidRPr="00E67A29">
        <w:rPr>
          <w:sz w:val="22"/>
          <w:szCs w:val="22"/>
        </w:rPr>
        <w:t xml:space="preserve"> выбору профессии</w:t>
      </w:r>
      <w:r w:rsidR="002121A6" w:rsidRPr="00E67A29">
        <w:rPr>
          <w:sz w:val="22"/>
          <w:szCs w:val="22"/>
        </w:rPr>
        <w:t>.</w:t>
      </w:r>
      <w:r w:rsidRPr="00E67A29">
        <w:rPr>
          <w:sz w:val="22"/>
          <w:szCs w:val="22"/>
        </w:rPr>
        <w:t xml:space="preserve">  Всего в исследовани</w:t>
      </w:r>
      <w:r w:rsidR="00B72589">
        <w:rPr>
          <w:sz w:val="22"/>
          <w:szCs w:val="22"/>
        </w:rPr>
        <w:t>ях</w:t>
      </w:r>
      <w:r w:rsidRPr="00E67A29">
        <w:rPr>
          <w:sz w:val="22"/>
          <w:szCs w:val="22"/>
        </w:rPr>
        <w:t xml:space="preserve"> с целью помощи в выборе профессии и планировании индивидуальных </w:t>
      </w:r>
      <w:proofErr w:type="spellStart"/>
      <w:r w:rsidR="000958A7" w:rsidRPr="00E67A29">
        <w:rPr>
          <w:sz w:val="22"/>
          <w:szCs w:val="22"/>
        </w:rPr>
        <w:t>профпланов</w:t>
      </w:r>
      <w:proofErr w:type="spellEnd"/>
      <w:r w:rsidR="000958A7" w:rsidRPr="00E67A29">
        <w:rPr>
          <w:sz w:val="22"/>
          <w:szCs w:val="22"/>
        </w:rPr>
        <w:t xml:space="preserve"> приняли</w:t>
      </w:r>
      <w:r w:rsidR="00D85C81">
        <w:rPr>
          <w:sz w:val="22"/>
          <w:szCs w:val="22"/>
        </w:rPr>
        <w:t xml:space="preserve"> участие </w:t>
      </w:r>
      <w:r w:rsidR="009A33F6">
        <w:rPr>
          <w:sz w:val="22"/>
          <w:szCs w:val="22"/>
        </w:rPr>
        <w:t>355</w:t>
      </w:r>
      <w:r w:rsidRPr="00E67A29">
        <w:rPr>
          <w:sz w:val="22"/>
          <w:szCs w:val="22"/>
        </w:rPr>
        <w:t xml:space="preserve"> </w:t>
      </w:r>
      <w:r w:rsidR="00D85C81">
        <w:rPr>
          <w:sz w:val="22"/>
          <w:szCs w:val="22"/>
        </w:rPr>
        <w:t>человек из 9-11-х классов</w:t>
      </w:r>
      <w:r w:rsidR="000958A7" w:rsidRPr="00E67A29">
        <w:rPr>
          <w:sz w:val="22"/>
          <w:szCs w:val="22"/>
        </w:rPr>
        <w:t>, с</w:t>
      </w:r>
      <w:r w:rsidRPr="00E67A29">
        <w:rPr>
          <w:sz w:val="22"/>
          <w:szCs w:val="22"/>
        </w:rPr>
        <w:t xml:space="preserve"> целью форм</w:t>
      </w:r>
      <w:r w:rsidR="00D85C81">
        <w:rPr>
          <w:sz w:val="22"/>
          <w:szCs w:val="22"/>
        </w:rPr>
        <w:t xml:space="preserve">ирования профильных классов – </w:t>
      </w:r>
      <w:r w:rsidR="009A33F6">
        <w:rPr>
          <w:sz w:val="22"/>
          <w:szCs w:val="22"/>
        </w:rPr>
        <w:t>67</w:t>
      </w:r>
      <w:r w:rsidR="00D85C81">
        <w:rPr>
          <w:sz w:val="22"/>
          <w:szCs w:val="22"/>
        </w:rPr>
        <w:t xml:space="preserve"> человека из числа учащихся 8-9</w:t>
      </w:r>
      <w:r w:rsidRPr="00E67A29">
        <w:rPr>
          <w:sz w:val="22"/>
          <w:szCs w:val="22"/>
        </w:rPr>
        <w:t xml:space="preserve"> классов.</w:t>
      </w:r>
    </w:p>
    <w:p w:rsidR="00673523" w:rsidRPr="000958A7" w:rsidRDefault="00673523" w:rsidP="00660E66">
      <w:pPr>
        <w:ind w:firstLine="708"/>
        <w:jc w:val="both"/>
        <w:rPr>
          <w:sz w:val="22"/>
          <w:szCs w:val="22"/>
        </w:rPr>
      </w:pPr>
      <w:r w:rsidRPr="000958A7">
        <w:rPr>
          <w:sz w:val="22"/>
          <w:szCs w:val="22"/>
        </w:rPr>
        <w:t>Для учащихся выпускных классов школ были прочитаны лекции «Основы выбора профессии»</w:t>
      </w:r>
      <w:r w:rsidR="00E731BD" w:rsidRPr="000958A7">
        <w:rPr>
          <w:sz w:val="22"/>
          <w:szCs w:val="22"/>
        </w:rPr>
        <w:t>.</w:t>
      </w:r>
      <w:r w:rsidRPr="000958A7">
        <w:rPr>
          <w:sz w:val="22"/>
          <w:szCs w:val="22"/>
        </w:rPr>
        <w:t xml:space="preserve"> Для родителей </w:t>
      </w:r>
      <w:r w:rsidR="000958A7" w:rsidRPr="000958A7">
        <w:rPr>
          <w:sz w:val="22"/>
          <w:szCs w:val="22"/>
        </w:rPr>
        <w:t>выпускников были</w:t>
      </w:r>
      <w:r w:rsidRPr="000958A7">
        <w:rPr>
          <w:sz w:val="22"/>
          <w:szCs w:val="22"/>
        </w:rPr>
        <w:t xml:space="preserve"> прочитаны лекции по теме «Выбор профессии (</w:t>
      </w:r>
      <w:r w:rsidR="00E731BD" w:rsidRPr="000958A7">
        <w:rPr>
          <w:sz w:val="22"/>
          <w:szCs w:val="22"/>
        </w:rPr>
        <w:t>факторы влияющие на выбор профессии, типичные ошибки при выборе</w:t>
      </w:r>
      <w:r w:rsidRPr="000958A7">
        <w:rPr>
          <w:sz w:val="22"/>
          <w:szCs w:val="22"/>
        </w:rPr>
        <w:t>)»</w:t>
      </w:r>
      <w:r w:rsidR="00E731BD" w:rsidRPr="000958A7">
        <w:rPr>
          <w:sz w:val="22"/>
          <w:szCs w:val="22"/>
        </w:rPr>
        <w:t xml:space="preserve">, которая раскрывает роль семьи в профессиональном самоопределении школьников. </w:t>
      </w:r>
      <w:r w:rsidRPr="000958A7">
        <w:rPr>
          <w:sz w:val="22"/>
          <w:szCs w:val="22"/>
        </w:rPr>
        <w:t xml:space="preserve"> </w:t>
      </w:r>
    </w:p>
    <w:p w:rsidR="00AD3C2B" w:rsidRDefault="00510EE4" w:rsidP="00510EE4">
      <w:pPr>
        <w:ind w:firstLine="708"/>
        <w:jc w:val="both"/>
        <w:rPr>
          <w:sz w:val="22"/>
          <w:szCs w:val="22"/>
        </w:rPr>
      </w:pPr>
      <w:r w:rsidRPr="00510EE4">
        <w:rPr>
          <w:sz w:val="22"/>
          <w:szCs w:val="22"/>
        </w:rPr>
        <w:t xml:space="preserve">В 2014-15 </w:t>
      </w:r>
      <w:r w:rsidR="00EA13C7" w:rsidRPr="00510EE4">
        <w:rPr>
          <w:sz w:val="22"/>
          <w:szCs w:val="22"/>
        </w:rPr>
        <w:t>учебном году</w:t>
      </w:r>
      <w:r w:rsidR="00EA13C7">
        <w:rPr>
          <w:sz w:val="22"/>
          <w:szCs w:val="22"/>
        </w:rPr>
        <w:t xml:space="preserve"> были   реализованы новые </w:t>
      </w:r>
      <w:proofErr w:type="spellStart"/>
      <w:r w:rsidRPr="00510EE4">
        <w:rPr>
          <w:sz w:val="22"/>
          <w:szCs w:val="22"/>
        </w:rPr>
        <w:t>профориентационные</w:t>
      </w:r>
      <w:proofErr w:type="spellEnd"/>
      <w:r w:rsidRPr="00510EE4">
        <w:rPr>
          <w:sz w:val="22"/>
          <w:szCs w:val="22"/>
        </w:rPr>
        <w:t xml:space="preserve"> проекты:</w:t>
      </w:r>
      <w:r w:rsidR="001A0BCA">
        <w:rPr>
          <w:sz w:val="22"/>
          <w:szCs w:val="22"/>
        </w:rPr>
        <w:t xml:space="preserve"> </w:t>
      </w:r>
      <w:r w:rsidRPr="00510EE4">
        <w:rPr>
          <w:sz w:val="22"/>
          <w:szCs w:val="22"/>
        </w:rPr>
        <w:t>Ф</w:t>
      </w:r>
      <w:r w:rsidR="001A0BCA">
        <w:rPr>
          <w:sz w:val="22"/>
          <w:szCs w:val="22"/>
        </w:rPr>
        <w:t>естиваль профориентационных игр, п</w:t>
      </w:r>
      <w:r w:rsidRPr="00510EE4">
        <w:rPr>
          <w:sz w:val="22"/>
          <w:szCs w:val="22"/>
        </w:rPr>
        <w:t>рофессиональная мастерская</w:t>
      </w:r>
      <w:r w:rsidR="001A0BCA">
        <w:rPr>
          <w:sz w:val="22"/>
          <w:szCs w:val="22"/>
        </w:rPr>
        <w:t>,</w:t>
      </w:r>
      <w:r w:rsidR="006B16B9">
        <w:rPr>
          <w:sz w:val="22"/>
          <w:szCs w:val="22"/>
        </w:rPr>
        <w:t xml:space="preserve"> </w:t>
      </w:r>
      <w:r w:rsidR="001A0BCA">
        <w:rPr>
          <w:sz w:val="22"/>
          <w:szCs w:val="22"/>
        </w:rPr>
        <w:t>о</w:t>
      </w:r>
      <w:r w:rsidRPr="00510EE4">
        <w:rPr>
          <w:sz w:val="22"/>
          <w:szCs w:val="22"/>
        </w:rPr>
        <w:t>лимпиада по профориентации</w:t>
      </w:r>
    </w:p>
    <w:p w:rsidR="00655917" w:rsidRPr="00BD489F" w:rsidRDefault="0099528B" w:rsidP="00E808BD">
      <w:pPr>
        <w:keepNext/>
        <w:spacing w:before="120" w:after="120"/>
        <w:ind w:firstLine="709"/>
        <w:rPr>
          <w:b/>
          <w:sz w:val="22"/>
          <w:szCs w:val="22"/>
        </w:rPr>
      </w:pPr>
      <w:r w:rsidRPr="00BD489F">
        <w:rPr>
          <w:b/>
          <w:sz w:val="22"/>
          <w:szCs w:val="22"/>
        </w:rPr>
        <w:t>В таблице представлен объем работы по профориентации по заявкам школ:</w:t>
      </w:r>
    </w:p>
    <w:tbl>
      <w:tblPr>
        <w:tblW w:w="140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7963"/>
        <w:gridCol w:w="1418"/>
        <w:gridCol w:w="2268"/>
        <w:gridCol w:w="1843"/>
      </w:tblGrid>
      <w:tr w:rsidR="0009607E" w:rsidRPr="00B97628" w:rsidTr="007012B4">
        <w:trPr>
          <w:trHeight w:val="307"/>
        </w:trPr>
        <w:tc>
          <w:tcPr>
            <w:tcW w:w="546" w:type="dxa"/>
            <w:vAlign w:val="center"/>
          </w:tcPr>
          <w:p w:rsidR="0009607E" w:rsidRPr="00B97628" w:rsidRDefault="0009607E" w:rsidP="00427F31">
            <w:pPr>
              <w:keepNext/>
              <w:jc w:val="center"/>
              <w:rPr>
                <w:sz w:val="20"/>
              </w:rPr>
            </w:pPr>
          </w:p>
        </w:tc>
        <w:tc>
          <w:tcPr>
            <w:tcW w:w="7963" w:type="dxa"/>
            <w:vAlign w:val="center"/>
          </w:tcPr>
          <w:p w:rsidR="0009607E" w:rsidRPr="00B97628" w:rsidRDefault="0009607E" w:rsidP="00427F31">
            <w:pPr>
              <w:keepNext/>
              <w:jc w:val="center"/>
              <w:rPr>
                <w:b/>
                <w:sz w:val="20"/>
              </w:rPr>
            </w:pPr>
            <w:r w:rsidRPr="00B97628">
              <w:rPr>
                <w:b/>
                <w:sz w:val="20"/>
              </w:rPr>
              <w:t>Вид работы</w:t>
            </w:r>
          </w:p>
        </w:tc>
        <w:tc>
          <w:tcPr>
            <w:tcW w:w="1418" w:type="dxa"/>
            <w:vAlign w:val="center"/>
          </w:tcPr>
          <w:p w:rsidR="0009607E" w:rsidRPr="00B97628" w:rsidRDefault="0009607E" w:rsidP="00427F31">
            <w:pPr>
              <w:keepNext/>
              <w:jc w:val="center"/>
              <w:rPr>
                <w:b/>
                <w:sz w:val="20"/>
              </w:rPr>
            </w:pPr>
            <w:r w:rsidRPr="00B97628">
              <w:rPr>
                <w:b/>
                <w:sz w:val="20"/>
              </w:rPr>
              <w:t>кол-во школ</w:t>
            </w:r>
          </w:p>
        </w:tc>
        <w:tc>
          <w:tcPr>
            <w:tcW w:w="2268" w:type="dxa"/>
            <w:vAlign w:val="center"/>
          </w:tcPr>
          <w:p w:rsidR="0009607E" w:rsidRPr="00B97628" w:rsidRDefault="0009607E" w:rsidP="007012B4">
            <w:pPr>
              <w:keepNext/>
              <w:jc w:val="center"/>
              <w:rPr>
                <w:b/>
                <w:sz w:val="20"/>
              </w:rPr>
            </w:pPr>
            <w:r w:rsidRPr="00B97628">
              <w:rPr>
                <w:b/>
                <w:sz w:val="20"/>
              </w:rPr>
              <w:t>кол-во групп/классов</w:t>
            </w:r>
          </w:p>
        </w:tc>
        <w:tc>
          <w:tcPr>
            <w:tcW w:w="1843" w:type="dxa"/>
            <w:vAlign w:val="center"/>
          </w:tcPr>
          <w:p w:rsidR="0009607E" w:rsidRPr="00B97628" w:rsidRDefault="0009607E" w:rsidP="00427F31">
            <w:pPr>
              <w:keepNext/>
              <w:jc w:val="center"/>
              <w:rPr>
                <w:b/>
                <w:sz w:val="20"/>
              </w:rPr>
            </w:pPr>
            <w:r w:rsidRPr="00B97628">
              <w:rPr>
                <w:b/>
                <w:sz w:val="20"/>
              </w:rPr>
              <w:t>кол-во человек</w:t>
            </w:r>
          </w:p>
        </w:tc>
      </w:tr>
      <w:tr w:rsidR="0009607E" w:rsidRPr="00B97628" w:rsidTr="007012B4">
        <w:trPr>
          <w:trHeight w:val="248"/>
        </w:trPr>
        <w:tc>
          <w:tcPr>
            <w:tcW w:w="546" w:type="dxa"/>
          </w:tcPr>
          <w:p w:rsidR="0009607E" w:rsidRPr="00B97628" w:rsidRDefault="0009607E" w:rsidP="00427F31">
            <w:pPr>
              <w:keepNext/>
              <w:rPr>
                <w:sz w:val="20"/>
              </w:rPr>
            </w:pPr>
            <w:r w:rsidRPr="00B97628">
              <w:rPr>
                <w:sz w:val="20"/>
              </w:rPr>
              <w:t>1</w:t>
            </w:r>
          </w:p>
        </w:tc>
        <w:tc>
          <w:tcPr>
            <w:tcW w:w="7963" w:type="dxa"/>
          </w:tcPr>
          <w:p w:rsidR="0009607E" w:rsidRPr="00B97628" w:rsidRDefault="0009607E" w:rsidP="0009607E">
            <w:pPr>
              <w:keepNext/>
              <w:rPr>
                <w:sz w:val="20"/>
              </w:rPr>
            </w:pPr>
            <w:proofErr w:type="spellStart"/>
            <w:r w:rsidRPr="00B97628">
              <w:rPr>
                <w:sz w:val="20"/>
              </w:rPr>
              <w:t>Профориентационная</w:t>
            </w:r>
            <w:proofErr w:type="spellEnd"/>
            <w:r w:rsidRPr="00B97628">
              <w:rPr>
                <w:sz w:val="20"/>
              </w:rPr>
              <w:t xml:space="preserve"> диагностика</w:t>
            </w:r>
          </w:p>
        </w:tc>
        <w:tc>
          <w:tcPr>
            <w:tcW w:w="1418" w:type="dxa"/>
          </w:tcPr>
          <w:p w:rsidR="0009607E" w:rsidRPr="00B97628" w:rsidRDefault="0009607E" w:rsidP="00427F31">
            <w:pPr>
              <w:keepNext/>
              <w:rPr>
                <w:sz w:val="20"/>
              </w:rPr>
            </w:pPr>
            <w:r w:rsidRPr="00B97628">
              <w:rPr>
                <w:sz w:val="20"/>
              </w:rPr>
              <w:t>9</w:t>
            </w:r>
          </w:p>
        </w:tc>
        <w:tc>
          <w:tcPr>
            <w:tcW w:w="2268" w:type="dxa"/>
          </w:tcPr>
          <w:p w:rsidR="0009607E" w:rsidRPr="00B97628" w:rsidRDefault="0009607E" w:rsidP="00EA13C7">
            <w:pPr>
              <w:keepNext/>
              <w:rPr>
                <w:sz w:val="20"/>
              </w:rPr>
            </w:pPr>
            <w:r w:rsidRPr="00B97628">
              <w:rPr>
                <w:sz w:val="20"/>
              </w:rPr>
              <w:t>20</w:t>
            </w:r>
          </w:p>
        </w:tc>
        <w:tc>
          <w:tcPr>
            <w:tcW w:w="1843" w:type="dxa"/>
          </w:tcPr>
          <w:p w:rsidR="0009607E" w:rsidRPr="00B97628" w:rsidRDefault="0009607E" w:rsidP="00427F31">
            <w:pPr>
              <w:keepNext/>
              <w:rPr>
                <w:sz w:val="20"/>
              </w:rPr>
            </w:pPr>
            <w:r w:rsidRPr="00B97628">
              <w:rPr>
                <w:sz w:val="20"/>
              </w:rPr>
              <w:t>355</w:t>
            </w:r>
          </w:p>
        </w:tc>
      </w:tr>
      <w:tr w:rsidR="0009607E" w:rsidRPr="00B97628" w:rsidTr="007012B4">
        <w:trPr>
          <w:trHeight w:val="149"/>
        </w:trPr>
        <w:tc>
          <w:tcPr>
            <w:tcW w:w="546" w:type="dxa"/>
          </w:tcPr>
          <w:p w:rsidR="0009607E" w:rsidRPr="00B97628" w:rsidRDefault="0009607E" w:rsidP="00427F31">
            <w:pPr>
              <w:keepNext/>
              <w:rPr>
                <w:sz w:val="20"/>
              </w:rPr>
            </w:pPr>
            <w:r w:rsidRPr="00B97628">
              <w:rPr>
                <w:sz w:val="20"/>
              </w:rPr>
              <w:t>2</w:t>
            </w:r>
          </w:p>
        </w:tc>
        <w:tc>
          <w:tcPr>
            <w:tcW w:w="7963" w:type="dxa"/>
          </w:tcPr>
          <w:p w:rsidR="0009607E" w:rsidRPr="00B97628" w:rsidRDefault="0009607E" w:rsidP="00427F31">
            <w:pPr>
              <w:keepNext/>
              <w:rPr>
                <w:sz w:val="20"/>
              </w:rPr>
            </w:pPr>
            <w:r w:rsidRPr="00B97628">
              <w:rPr>
                <w:sz w:val="20"/>
              </w:rPr>
              <w:t xml:space="preserve">Консультирование по результатам </w:t>
            </w:r>
            <w:proofErr w:type="spellStart"/>
            <w:r w:rsidRPr="00B97628">
              <w:rPr>
                <w:sz w:val="20"/>
              </w:rPr>
              <w:t>проф</w:t>
            </w:r>
            <w:proofErr w:type="spellEnd"/>
            <w:r w:rsidRPr="00B97628">
              <w:rPr>
                <w:sz w:val="20"/>
              </w:rPr>
              <w:t xml:space="preserve"> диагностики</w:t>
            </w:r>
          </w:p>
        </w:tc>
        <w:tc>
          <w:tcPr>
            <w:tcW w:w="1418" w:type="dxa"/>
          </w:tcPr>
          <w:p w:rsidR="0009607E" w:rsidRPr="00B97628" w:rsidRDefault="0009607E" w:rsidP="00427F31">
            <w:pPr>
              <w:keepNext/>
              <w:rPr>
                <w:sz w:val="20"/>
              </w:rPr>
            </w:pPr>
            <w:r w:rsidRPr="00B97628">
              <w:rPr>
                <w:sz w:val="20"/>
              </w:rPr>
              <w:t>9</w:t>
            </w:r>
          </w:p>
        </w:tc>
        <w:tc>
          <w:tcPr>
            <w:tcW w:w="2268" w:type="dxa"/>
          </w:tcPr>
          <w:p w:rsidR="0009607E" w:rsidRPr="00B97628" w:rsidRDefault="0009607E" w:rsidP="0009607E">
            <w:pPr>
              <w:keepNext/>
              <w:rPr>
                <w:sz w:val="20"/>
              </w:rPr>
            </w:pPr>
            <w:r w:rsidRPr="00B97628">
              <w:rPr>
                <w:sz w:val="20"/>
              </w:rPr>
              <w:t>20</w:t>
            </w:r>
          </w:p>
        </w:tc>
        <w:tc>
          <w:tcPr>
            <w:tcW w:w="1843" w:type="dxa"/>
          </w:tcPr>
          <w:p w:rsidR="0009607E" w:rsidRPr="00B97628" w:rsidRDefault="0009607E" w:rsidP="00427F31">
            <w:pPr>
              <w:keepNext/>
              <w:rPr>
                <w:sz w:val="20"/>
              </w:rPr>
            </w:pPr>
            <w:r w:rsidRPr="00B97628">
              <w:rPr>
                <w:sz w:val="20"/>
              </w:rPr>
              <w:t>293</w:t>
            </w:r>
          </w:p>
        </w:tc>
      </w:tr>
      <w:tr w:rsidR="0009607E" w:rsidRPr="00B97628" w:rsidTr="007012B4">
        <w:trPr>
          <w:trHeight w:val="149"/>
        </w:trPr>
        <w:tc>
          <w:tcPr>
            <w:tcW w:w="546" w:type="dxa"/>
          </w:tcPr>
          <w:p w:rsidR="0009607E" w:rsidRPr="00B97628" w:rsidRDefault="0009607E" w:rsidP="00427F31">
            <w:pPr>
              <w:keepNext/>
              <w:rPr>
                <w:sz w:val="20"/>
              </w:rPr>
            </w:pPr>
            <w:r w:rsidRPr="00B97628">
              <w:rPr>
                <w:sz w:val="20"/>
              </w:rPr>
              <w:t>3</w:t>
            </w:r>
          </w:p>
        </w:tc>
        <w:tc>
          <w:tcPr>
            <w:tcW w:w="7963" w:type="dxa"/>
          </w:tcPr>
          <w:p w:rsidR="0009607E" w:rsidRPr="00B97628" w:rsidRDefault="0009607E" w:rsidP="00427F31">
            <w:pPr>
              <w:keepNext/>
              <w:rPr>
                <w:sz w:val="20"/>
              </w:rPr>
            </w:pPr>
            <w:r w:rsidRPr="00B97628">
              <w:rPr>
                <w:sz w:val="20"/>
              </w:rPr>
              <w:t>Формирование профильных классов</w:t>
            </w:r>
          </w:p>
        </w:tc>
        <w:tc>
          <w:tcPr>
            <w:tcW w:w="1418" w:type="dxa"/>
          </w:tcPr>
          <w:p w:rsidR="0009607E" w:rsidRPr="00B97628" w:rsidRDefault="0009607E" w:rsidP="00427F31">
            <w:pPr>
              <w:keepNext/>
              <w:rPr>
                <w:sz w:val="20"/>
              </w:rPr>
            </w:pPr>
            <w:r w:rsidRPr="00B97628">
              <w:rPr>
                <w:sz w:val="20"/>
              </w:rPr>
              <w:t>2</w:t>
            </w:r>
          </w:p>
        </w:tc>
        <w:tc>
          <w:tcPr>
            <w:tcW w:w="2268" w:type="dxa"/>
          </w:tcPr>
          <w:p w:rsidR="0009607E" w:rsidRPr="00B97628" w:rsidRDefault="0009607E" w:rsidP="00427F31">
            <w:pPr>
              <w:keepNext/>
              <w:rPr>
                <w:sz w:val="20"/>
              </w:rPr>
            </w:pPr>
            <w:r w:rsidRPr="00B97628">
              <w:rPr>
                <w:sz w:val="20"/>
              </w:rPr>
              <w:t>3</w:t>
            </w:r>
          </w:p>
        </w:tc>
        <w:tc>
          <w:tcPr>
            <w:tcW w:w="1843" w:type="dxa"/>
          </w:tcPr>
          <w:p w:rsidR="0009607E" w:rsidRPr="00B97628" w:rsidRDefault="0009607E" w:rsidP="00427F31">
            <w:pPr>
              <w:keepNext/>
              <w:rPr>
                <w:sz w:val="20"/>
              </w:rPr>
            </w:pPr>
            <w:r w:rsidRPr="00B97628">
              <w:rPr>
                <w:sz w:val="20"/>
              </w:rPr>
              <w:t>67</w:t>
            </w:r>
          </w:p>
        </w:tc>
      </w:tr>
      <w:tr w:rsidR="0009607E" w:rsidRPr="00B97628" w:rsidTr="007012B4">
        <w:trPr>
          <w:trHeight w:val="149"/>
        </w:trPr>
        <w:tc>
          <w:tcPr>
            <w:tcW w:w="546" w:type="dxa"/>
          </w:tcPr>
          <w:p w:rsidR="0009607E" w:rsidRPr="00B97628" w:rsidRDefault="0009607E" w:rsidP="00427F31">
            <w:pPr>
              <w:keepNext/>
              <w:rPr>
                <w:sz w:val="20"/>
              </w:rPr>
            </w:pPr>
          </w:p>
        </w:tc>
        <w:tc>
          <w:tcPr>
            <w:tcW w:w="7963" w:type="dxa"/>
          </w:tcPr>
          <w:p w:rsidR="0009607E" w:rsidRPr="00B97628" w:rsidRDefault="0009607E" w:rsidP="00427F31">
            <w:pPr>
              <w:keepNext/>
              <w:rPr>
                <w:sz w:val="20"/>
              </w:rPr>
            </w:pPr>
            <w:r w:rsidRPr="00B97628">
              <w:rPr>
                <w:sz w:val="20"/>
              </w:rPr>
              <w:t>Консультирование по результатам диагностики</w:t>
            </w:r>
          </w:p>
        </w:tc>
        <w:tc>
          <w:tcPr>
            <w:tcW w:w="1418" w:type="dxa"/>
          </w:tcPr>
          <w:p w:rsidR="0009607E" w:rsidRPr="00B97628" w:rsidRDefault="0009607E" w:rsidP="00427F31">
            <w:pPr>
              <w:keepNext/>
              <w:rPr>
                <w:sz w:val="20"/>
              </w:rPr>
            </w:pPr>
          </w:p>
        </w:tc>
        <w:tc>
          <w:tcPr>
            <w:tcW w:w="2268" w:type="dxa"/>
          </w:tcPr>
          <w:p w:rsidR="0009607E" w:rsidRPr="00B97628" w:rsidRDefault="0009607E" w:rsidP="00427F31">
            <w:pPr>
              <w:keepNext/>
              <w:rPr>
                <w:sz w:val="20"/>
              </w:rPr>
            </w:pPr>
          </w:p>
        </w:tc>
        <w:tc>
          <w:tcPr>
            <w:tcW w:w="1843" w:type="dxa"/>
          </w:tcPr>
          <w:p w:rsidR="0009607E" w:rsidRPr="00B97628" w:rsidRDefault="0012501C" w:rsidP="00427F31">
            <w:pPr>
              <w:keepNext/>
              <w:rPr>
                <w:sz w:val="20"/>
              </w:rPr>
            </w:pPr>
            <w:r>
              <w:rPr>
                <w:sz w:val="20"/>
              </w:rPr>
              <w:t>63</w:t>
            </w:r>
          </w:p>
        </w:tc>
      </w:tr>
      <w:tr w:rsidR="0009607E" w:rsidRPr="00B97628" w:rsidTr="007012B4">
        <w:trPr>
          <w:trHeight w:val="209"/>
        </w:trPr>
        <w:tc>
          <w:tcPr>
            <w:tcW w:w="546" w:type="dxa"/>
          </w:tcPr>
          <w:p w:rsidR="0009607E" w:rsidRPr="00B97628" w:rsidRDefault="0009607E" w:rsidP="00427F31">
            <w:pPr>
              <w:keepNext/>
              <w:rPr>
                <w:sz w:val="20"/>
              </w:rPr>
            </w:pPr>
            <w:r w:rsidRPr="00B97628">
              <w:rPr>
                <w:sz w:val="20"/>
              </w:rPr>
              <w:t>4</w:t>
            </w:r>
          </w:p>
        </w:tc>
        <w:tc>
          <w:tcPr>
            <w:tcW w:w="7963" w:type="dxa"/>
          </w:tcPr>
          <w:p w:rsidR="0009607E" w:rsidRPr="00B97628" w:rsidRDefault="0009607E" w:rsidP="00427F31">
            <w:pPr>
              <w:keepNext/>
              <w:rPr>
                <w:sz w:val="20"/>
              </w:rPr>
            </w:pPr>
            <w:r w:rsidRPr="00B97628">
              <w:rPr>
                <w:sz w:val="20"/>
              </w:rPr>
              <w:t>Коррекционно-развивающие занятия по программе «Знакомство с миром профессий»</w:t>
            </w:r>
          </w:p>
        </w:tc>
        <w:tc>
          <w:tcPr>
            <w:tcW w:w="1418" w:type="dxa"/>
          </w:tcPr>
          <w:p w:rsidR="0009607E" w:rsidRPr="00B97628" w:rsidRDefault="0009607E" w:rsidP="00427F31">
            <w:pPr>
              <w:keepNext/>
              <w:rPr>
                <w:sz w:val="20"/>
              </w:rPr>
            </w:pPr>
            <w:r w:rsidRPr="00B97628">
              <w:rPr>
                <w:sz w:val="20"/>
              </w:rPr>
              <w:t>3</w:t>
            </w:r>
          </w:p>
        </w:tc>
        <w:tc>
          <w:tcPr>
            <w:tcW w:w="2268" w:type="dxa"/>
          </w:tcPr>
          <w:p w:rsidR="0009607E" w:rsidRPr="00B97628" w:rsidRDefault="0009607E" w:rsidP="00427F31">
            <w:pPr>
              <w:keepNext/>
              <w:rPr>
                <w:sz w:val="20"/>
              </w:rPr>
            </w:pPr>
            <w:r w:rsidRPr="00B97628">
              <w:rPr>
                <w:sz w:val="20"/>
              </w:rPr>
              <w:t>9</w:t>
            </w:r>
          </w:p>
        </w:tc>
        <w:tc>
          <w:tcPr>
            <w:tcW w:w="1843" w:type="dxa"/>
          </w:tcPr>
          <w:p w:rsidR="0009607E" w:rsidRPr="00B97628" w:rsidRDefault="0009607E" w:rsidP="0009607E">
            <w:pPr>
              <w:keepNext/>
              <w:rPr>
                <w:sz w:val="20"/>
              </w:rPr>
            </w:pPr>
            <w:r w:rsidRPr="00B97628">
              <w:rPr>
                <w:sz w:val="20"/>
              </w:rPr>
              <w:t>127</w:t>
            </w:r>
          </w:p>
        </w:tc>
      </w:tr>
      <w:tr w:rsidR="0009607E" w:rsidRPr="00B97628" w:rsidTr="007012B4">
        <w:trPr>
          <w:trHeight w:val="234"/>
        </w:trPr>
        <w:tc>
          <w:tcPr>
            <w:tcW w:w="546" w:type="dxa"/>
          </w:tcPr>
          <w:p w:rsidR="0009607E" w:rsidRPr="00B97628" w:rsidRDefault="0009607E" w:rsidP="00427F31">
            <w:pPr>
              <w:keepNext/>
              <w:rPr>
                <w:sz w:val="20"/>
              </w:rPr>
            </w:pPr>
            <w:r w:rsidRPr="00B97628">
              <w:rPr>
                <w:sz w:val="20"/>
              </w:rPr>
              <w:t>5</w:t>
            </w:r>
          </w:p>
        </w:tc>
        <w:tc>
          <w:tcPr>
            <w:tcW w:w="7963" w:type="dxa"/>
          </w:tcPr>
          <w:p w:rsidR="0009607E" w:rsidRPr="00B97628" w:rsidRDefault="0009607E" w:rsidP="00427F31">
            <w:pPr>
              <w:keepNext/>
              <w:rPr>
                <w:sz w:val="20"/>
              </w:rPr>
            </w:pPr>
            <w:r w:rsidRPr="00B97628">
              <w:rPr>
                <w:sz w:val="20"/>
              </w:rPr>
              <w:t>Лекции «Основы выбора профессии»</w:t>
            </w:r>
          </w:p>
        </w:tc>
        <w:tc>
          <w:tcPr>
            <w:tcW w:w="1418" w:type="dxa"/>
          </w:tcPr>
          <w:p w:rsidR="0009607E" w:rsidRPr="00B97628" w:rsidRDefault="0009607E" w:rsidP="00427F31">
            <w:pPr>
              <w:keepNext/>
              <w:rPr>
                <w:sz w:val="20"/>
              </w:rPr>
            </w:pPr>
            <w:r w:rsidRPr="00B97628">
              <w:rPr>
                <w:sz w:val="20"/>
              </w:rPr>
              <w:t>6</w:t>
            </w:r>
          </w:p>
        </w:tc>
        <w:tc>
          <w:tcPr>
            <w:tcW w:w="2268" w:type="dxa"/>
          </w:tcPr>
          <w:p w:rsidR="0009607E" w:rsidRPr="00B97628" w:rsidRDefault="009C293E" w:rsidP="00427F31">
            <w:pPr>
              <w:keepNext/>
              <w:rPr>
                <w:sz w:val="20"/>
              </w:rPr>
            </w:pPr>
            <w:r w:rsidRPr="00B97628">
              <w:rPr>
                <w:sz w:val="20"/>
              </w:rPr>
              <w:t>9</w:t>
            </w:r>
          </w:p>
        </w:tc>
        <w:tc>
          <w:tcPr>
            <w:tcW w:w="1843" w:type="dxa"/>
          </w:tcPr>
          <w:p w:rsidR="0009607E" w:rsidRPr="00B97628" w:rsidRDefault="0009607E" w:rsidP="00427F31">
            <w:pPr>
              <w:keepNext/>
              <w:rPr>
                <w:sz w:val="20"/>
              </w:rPr>
            </w:pPr>
            <w:r w:rsidRPr="00B97628">
              <w:rPr>
                <w:sz w:val="20"/>
              </w:rPr>
              <w:t>183</w:t>
            </w:r>
          </w:p>
        </w:tc>
      </w:tr>
      <w:tr w:rsidR="0009607E" w:rsidRPr="00B97628" w:rsidTr="007012B4">
        <w:trPr>
          <w:trHeight w:val="449"/>
        </w:trPr>
        <w:tc>
          <w:tcPr>
            <w:tcW w:w="546" w:type="dxa"/>
          </w:tcPr>
          <w:p w:rsidR="0009607E" w:rsidRPr="00B97628" w:rsidRDefault="0009607E" w:rsidP="00427F31">
            <w:pPr>
              <w:keepNext/>
              <w:rPr>
                <w:sz w:val="20"/>
              </w:rPr>
            </w:pPr>
            <w:r w:rsidRPr="00B97628">
              <w:rPr>
                <w:sz w:val="20"/>
              </w:rPr>
              <w:t>6</w:t>
            </w:r>
          </w:p>
        </w:tc>
        <w:tc>
          <w:tcPr>
            <w:tcW w:w="7963" w:type="dxa"/>
          </w:tcPr>
          <w:p w:rsidR="0009607E" w:rsidRPr="00B97628" w:rsidRDefault="0009607E" w:rsidP="00427F31">
            <w:pPr>
              <w:keepNext/>
              <w:rPr>
                <w:sz w:val="20"/>
              </w:rPr>
            </w:pPr>
            <w:r w:rsidRPr="00B97628">
              <w:rPr>
                <w:sz w:val="20"/>
              </w:rPr>
              <w:t>Родительские собрания «Выбор профессии (факторы влияющие на выбор профессии, типичные ошибки при выборе)»</w:t>
            </w:r>
          </w:p>
        </w:tc>
        <w:tc>
          <w:tcPr>
            <w:tcW w:w="1418" w:type="dxa"/>
          </w:tcPr>
          <w:p w:rsidR="0009607E" w:rsidRPr="00B97628" w:rsidRDefault="0009607E" w:rsidP="00427F31">
            <w:pPr>
              <w:keepNext/>
              <w:rPr>
                <w:sz w:val="20"/>
              </w:rPr>
            </w:pPr>
            <w:r w:rsidRPr="00B97628">
              <w:rPr>
                <w:sz w:val="20"/>
              </w:rPr>
              <w:t>4</w:t>
            </w:r>
          </w:p>
        </w:tc>
        <w:tc>
          <w:tcPr>
            <w:tcW w:w="2268" w:type="dxa"/>
          </w:tcPr>
          <w:p w:rsidR="0009607E" w:rsidRPr="00B97628" w:rsidRDefault="009C293E" w:rsidP="00427F31">
            <w:pPr>
              <w:keepNext/>
              <w:rPr>
                <w:sz w:val="20"/>
              </w:rPr>
            </w:pPr>
            <w:r w:rsidRPr="00B97628">
              <w:rPr>
                <w:sz w:val="20"/>
              </w:rPr>
              <w:t>7</w:t>
            </w:r>
          </w:p>
        </w:tc>
        <w:tc>
          <w:tcPr>
            <w:tcW w:w="1843" w:type="dxa"/>
          </w:tcPr>
          <w:p w:rsidR="0009607E" w:rsidRPr="00B97628" w:rsidRDefault="0009607E" w:rsidP="009C293E">
            <w:pPr>
              <w:keepNext/>
              <w:rPr>
                <w:sz w:val="20"/>
              </w:rPr>
            </w:pPr>
            <w:r w:rsidRPr="00B97628">
              <w:rPr>
                <w:sz w:val="20"/>
              </w:rPr>
              <w:t>17</w:t>
            </w:r>
            <w:r w:rsidR="009C293E" w:rsidRPr="00B97628">
              <w:rPr>
                <w:sz w:val="20"/>
              </w:rPr>
              <w:t>0</w:t>
            </w:r>
          </w:p>
        </w:tc>
      </w:tr>
      <w:tr w:rsidR="00B97628" w:rsidRPr="00B97628" w:rsidTr="007012B4">
        <w:trPr>
          <w:trHeight w:val="234"/>
        </w:trPr>
        <w:tc>
          <w:tcPr>
            <w:tcW w:w="546" w:type="dxa"/>
          </w:tcPr>
          <w:p w:rsidR="0009607E" w:rsidRPr="00B97628" w:rsidRDefault="0009607E" w:rsidP="00427F31">
            <w:pPr>
              <w:keepNext/>
              <w:rPr>
                <w:sz w:val="20"/>
              </w:rPr>
            </w:pPr>
            <w:r w:rsidRPr="00B97628">
              <w:rPr>
                <w:sz w:val="20"/>
              </w:rPr>
              <w:t>7</w:t>
            </w:r>
          </w:p>
        </w:tc>
        <w:tc>
          <w:tcPr>
            <w:tcW w:w="7963" w:type="dxa"/>
          </w:tcPr>
          <w:p w:rsidR="0009607E" w:rsidRPr="00B97628" w:rsidRDefault="0009607E" w:rsidP="00427F31">
            <w:pPr>
              <w:keepNext/>
              <w:rPr>
                <w:sz w:val="20"/>
              </w:rPr>
            </w:pPr>
            <w:r w:rsidRPr="00B97628">
              <w:rPr>
                <w:sz w:val="20"/>
              </w:rPr>
              <w:t>Консультирование администрации, педагогов</w:t>
            </w:r>
          </w:p>
        </w:tc>
        <w:tc>
          <w:tcPr>
            <w:tcW w:w="1418" w:type="dxa"/>
          </w:tcPr>
          <w:p w:rsidR="0009607E" w:rsidRPr="00B97628" w:rsidRDefault="0009607E" w:rsidP="00427F31">
            <w:pPr>
              <w:keepNext/>
              <w:rPr>
                <w:sz w:val="20"/>
              </w:rPr>
            </w:pPr>
            <w:r w:rsidRPr="00B97628">
              <w:rPr>
                <w:sz w:val="20"/>
              </w:rPr>
              <w:t>8</w:t>
            </w:r>
          </w:p>
        </w:tc>
        <w:tc>
          <w:tcPr>
            <w:tcW w:w="2268" w:type="dxa"/>
          </w:tcPr>
          <w:p w:rsidR="0009607E" w:rsidRPr="00B97628" w:rsidRDefault="0009607E" w:rsidP="00427F31">
            <w:pPr>
              <w:keepNext/>
              <w:rPr>
                <w:sz w:val="20"/>
              </w:rPr>
            </w:pPr>
            <w:r w:rsidRPr="00B97628">
              <w:rPr>
                <w:sz w:val="20"/>
              </w:rPr>
              <w:t>-</w:t>
            </w:r>
          </w:p>
        </w:tc>
        <w:tc>
          <w:tcPr>
            <w:tcW w:w="1843" w:type="dxa"/>
          </w:tcPr>
          <w:p w:rsidR="0009607E" w:rsidRPr="00B97628" w:rsidRDefault="009C293E" w:rsidP="00427F31">
            <w:pPr>
              <w:keepNext/>
              <w:rPr>
                <w:sz w:val="20"/>
              </w:rPr>
            </w:pPr>
            <w:r w:rsidRPr="00B97628">
              <w:rPr>
                <w:sz w:val="20"/>
              </w:rPr>
              <w:t>1</w:t>
            </w:r>
            <w:r w:rsidR="0009607E" w:rsidRPr="00B97628">
              <w:rPr>
                <w:sz w:val="20"/>
              </w:rPr>
              <w:t>6</w:t>
            </w:r>
          </w:p>
        </w:tc>
      </w:tr>
      <w:tr w:rsidR="0009607E" w:rsidRPr="00B97628" w:rsidTr="007012B4">
        <w:trPr>
          <w:trHeight w:val="303"/>
        </w:trPr>
        <w:tc>
          <w:tcPr>
            <w:tcW w:w="546" w:type="dxa"/>
          </w:tcPr>
          <w:p w:rsidR="0009607E" w:rsidRPr="00B97628" w:rsidRDefault="0009607E" w:rsidP="00427F31">
            <w:pPr>
              <w:keepNext/>
              <w:rPr>
                <w:sz w:val="20"/>
              </w:rPr>
            </w:pPr>
            <w:r w:rsidRPr="00B97628">
              <w:rPr>
                <w:sz w:val="20"/>
              </w:rPr>
              <w:t>8</w:t>
            </w:r>
          </w:p>
        </w:tc>
        <w:tc>
          <w:tcPr>
            <w:tcW w:w="7963" w:type="dxa"/>
          </w:tcPr>
          <w:p w:rsidR="0009607E" w:rsidRPr="00B97628" w:rsidRDefault="0009607E" w:rsidP="00427F31">
            <w:pPr>
              <w:keepNext/>
              <w:rPr>
                <w:color w:val="FF0000"/>
                <w:sz w:val="20"/>
              </w:rPr>
            </w:pPr>
            <w:r w:rsidRPr="00B97628">
              <w:rPr>
                <w:sz w:val="20"/>
              </w:rPr>
              <w:t>Олимпиада по профориентации</w:t>
            </w:r>
          </w:p>
        </w:tc>
        <w:tc>
          <w:tcPr>
            <w:tcW w:w="1418" w:type="dxa"/>
          </w:tcPr>
          <w:p w:rsidR="0009607E" w:rsidRPr="00B97628" w:rsidRDefault="0009607E" w:rsidP="00427F31">
            <w:pPr>
              <w:keepNext/>
              <w:rPr>
                <w:sz w:val="20"/>
              </w:rPr>
            </w:pPr>
            <w:r w:rsidRPr="00B97628">
              <w:rPr>
                <w:sz w:val="20"/>
              </w:rPr>
              <w:t>11</w:t>
            </w:r>
          </w:p>
        </w:tc>
        <w:tc>
          <w:tcPr>
            <w:tcW w:w="2268" w:type="dxa"/>
          </w:tcPr>
          <w:p w:rsidR="0009607E" w:rsidRPr="00B97628" w:rsidRDefault="0009607E" w:rsidP="00427F31">
            <w:pPr>
              <w:keepNext/>
              <w:rPr>
                <w:sz w:val="20"/>
              </w:rPr>
            </w:pPr>
            <w:r w:rsidRPr="00B97628">
              <w:rPr>
                <w:sz w:val="20"/>
              </w:rPr>
              <w:t>-</w:t>
            </w:r>
          </w:p>
        </w:tc>
        <w:tc>
          <w:tcPr>
            <w:tcW w:w="1843" w:type="dxa"/>
          </w:tcPr>
          <w:p w:rsidR="0009607E" w:rsidRPr="00B97628" w:rsidRDefault="0009607E" w:rsidP="00427F31">
            <w:pPr>
              <w:keepNext/>
              <w:rPr>
                <w:sz w:val="20"/>
              </w:rPr>
            </w:pPr>
            <w:r w:rsidRPr="00B97628">
              <w:rPr>
                <w:sz w:val="20"/>
              </w:rPr>
              <w:t>24</w:t>
            </w:r>
          </w:p>
        </w:tc>
      </w:tr>
      <w:tr w:rsidR="0009607E" w:rsidRPr="00B97628" w:rsidTr="007012B4">
        <w:trPr>
          <w:trHeight w:val="266"/>
        </w:trPr>
        <w:tc>
          <w:tcPr>
            <w:tcW w:w="546" w:type="dxa"/>
          </w:tcPr>
          <w:p w:rsidR="0009607E" w:rsidRPr="00B97628" w:rsidRDefault="0009607E" w:rsidP="00427F31">
            <w:pPr>
              <w:keepNext/>
              <w:rPr>
                <w:sz w:val="20"/>
              </w:rPr>
            </w:pPr>
            <w:r w:rsidRPr="00B97628">
              <w:rPr>
                <w:sz w:val="20"/>
              </w:rPr>
              <w:t>9</w:t>
            </w:r>
          </w:p>
        </w:tc>
        <w:tc>
          <w:tcPr>
            <w:tcW w:w="7963" w:type="dxa"/>
          </w:tcPr>
          <w:p w:rsidR="0009607E" w:rsidRPr="00B97628" w:rsidRDefault="0009607E" w:rsidP="00427F31">
            <w:pPr>
              <w:keepNext/>
              <w:rPr>
                <w:sz w:val="20"/>
              </w:rPr>
            </w:pPr>
            <w:r w:rsidRPr="00B97628">
              <w:rPr>
                <w:sz w:val="20"/>
              </w:rPr>
              <w:t>Городская олимпиада по профориентации</w:t>
            </w:r>
          </w:p>
        </w:tc>
        <w:tc>
          <w:tcPr>
            <w:tcW w:w="1418" w:type="dxa"/>
          </w:tcPr>
          <w:p w:rsidR="0009607E" w:rsidRPr="00B97628" w:rsidRDefault="0009607E" w:rsidP="00427F31">
            <w:pPr>
              <w:keepNext/>
              <w:rPr>
                <w:sz w:val="20"/>
              </w:rPr>
            </w:pPr>
            <w:r w:rsidRPr="00B97628">
              <w:rPr>
                <w:sz w:val="20"/>
              </w:rPr>
              <w:t>7</w:t>
            </w:r>
          </w:p>
        </w:tc>
        <w:tc>
          <w:tcPr>
            <w:tcW w:w="2268" w:type="dxa"/>
          </w:tcPr>
          <w:p w:rsidR="0009607E" w:rsidRPr="00B97628" w:rsidRDefault="0009607E" w:rsidP="00427F31">
            <w:pPr>
              <w:keepNext/>
              <w:rPr>
                <w:sz w:val="20"/>
              </w:rPr>
            </w:pPr>
            <w:r w:rsidRPr="00B97628">
              <w:rPr>
                <w:sz w:val="20"/>
              </w:rPr>
              <w:t>7</w:t>
            </w:r>
          </w:p>
        </w:tc>
        <w:tc>
          <w:tcPr>
            <w:tcW w:w="1843" w:type="dxa"/>
          </w:tcPr>
          <w:p w:rsidR="0009607E" w:rsidRPr="00B97628" w:rsidRDefault="0009607E" w:rsidP="00427F31">
            <w:pPr>
              <w:keepNext/>
              <w:rPr>
                <w:sz w:val="20"/>
              </w:rPr>
            </w:pPr>
            <w:r w:rsidRPr="00B97628">
              <w:rPr>
                <w:sz w:val="20"/>
              </w:rPr>
              <w:t>7</w:t>
            </w:r>
          </w:p>
        </w:tc>
      </w:tr>
      <w:tr w:rsidR="0009607E" w:rsidRPr="00B97628" w:rsidTr="007012B4">
        <w:trPr>
          <w:trHeight w:val="263"/>
        </w:trPr>
        <w:tc>
          <w:tcPr>
            <w:tcW w:w="546" w:type="dxa"/>
          </w:tcPr>
          <w:p w:rsidR="0009607E" w:rsidRPr="00B97628" w:rsidRDefault="0009607E" w:rsidP="00427F31">
            <w:pPr>
              <w:keepNext/>
              <w:rPr>
                <w:sz w:val="20"/>
              </w:rPr>
            </w:pPr>
            <w:r w:rsidRPr="00B97628">
              <w:rPr>
                <w:sz w:val="20"/>
              </w:rPr>
              <w:t>10</w:t>
            </w:r>
          </w:p>
        </w:tc>
        <w:tc>
          <w:tcPr>
            <w:tcW w:w="7963" w:type="dxa"/>
          </w:tcPr>
          <w:p w:rsidR="0009607E" w:rsidRPr="00B97628" w:rsidRDefault="0009607E" w:rsidP="00427F31">
            <w:pPr>
              <w:keepNext/>
              <w:rPr>
                <w:sz w:val="20"/>
              </w:rPr>
            </w:pPr>
            <w:r w:rsidRPr="00B97628">
              <w:rPr>
                <w:sz w:val="20"/>
              </w:rPr>
              <w:t>Фестиваль профориентационных игр (дополнительно к заявке школы)</w:t>
            </w:r>
          </w:p>
        </w:tc>
        <w:tc>
          <w:tcPr>
            <w:tcW w:w="1418" w:type="dxa"/>
          </w:tcPr>
          <w:p w:rsidR="0009607E" w:rsidRPr="00B97628" w:rsidRDefault="0009607E" w:rsidP="00427F31">
            <w:pPr>
              <w:keepNext/>
              <w:rPr>
                <w:sz w:val="20"/>
              </w:rPr>
            </w:pPr>
            <w:r w:rsidRPr="00B97628">
              <w:rPr>
                <w:sz w:val="20"/>
              </w:rPr>
              <w:t>7</w:t>
            </w:r>
          </w:p>
        </w:tc>
        <w:tc>
          <w:tcPr>
            <w:tcW w:w="2268" w:type="dxa"/>
          </w:tcPr>
          <w:p w:rsidR="0009607E" w:rsidRPr="00B97628" w:rsidRDefault="0009607E" w:rsidP="00427F31">
            <w:pPr>
              <w:keepNext/>
              <w:rPr>
                <w:sz w:val="20"/>
              </w:rPr>
            </w:pPr>
          </w:p>
        </w:tc>
        <w:tc>
          <w:tcPr>
            <w:tcW w:w="1843" w:type="dxa"/>
          </w:tcPr>
          <w:p w:rsidR="0009607E" w:rsidRPr="00B97628" w:rsidRDefault="0009607E" w:rsidP="00427F31">
            <w:pPr>
              <w:keepNext/>
              <w:rPr>
                <w:sz w:val="20"/>
              </w:rPr>
            </w:pPr>
            <w:r w:rsidRPr="00B97628">
              <w:rPr>
                <w:sz w:val="20"/>
              </w:rPr>
              <w:t>123</w:t>
            </w:r>
          </w:p>
        </w:tc>
      </w:tr>
      <w:tr w:rsidR="0009607E" w:rsidRPr="00B97628" w:rsidTr="007012B4">
        <w:trPr>
          <w:trHeight w:val="270"/>
        </w:trPr>
        <w:tc>
          <w:tcPr>
            <w:tcW w:w="546" w:type="dxa"/>
          </w:tcPr>
          <w:p w:rsidR="0009607E" w:rsidRPr="00B97628" w:rsidRDefault="0009607E" w:rsidP="004904C0">
            <w:pPr>
              <w:keepNext/>
              <w:rPr>
                <w:sz w:val="20"/>
              </w:rPr>
            </w:pPr>
            <w:r w:rsidRPr="00B97628">
              <w:rPr>
                <w:sz w:val="20"/>
              </w:rPr>
              <w:t>11</w:t>
            </w:r>
          </w:p>
        </w:tc>
        <w:tc>
          <w:tcPr>
            <w:tcW w:w="7963" w:type="dxa"/>
          </w:tcPr>
          <w:p w:rsidR="0009607E" w:rsidRPr="00B97628" w:rsidRDefault="0009607E" w:rsidP="00427F31">
            <w:pPr>
              <w:keepNext/>
              <w:rPr>
                <w:sz w:val="20"/>
              </w:rPr>
            </w:pPr>
            <w:r w:rsidRPr="00B97628">
              <w:rPr>
                <w:sz w:val="20"/>
              </w:rPr>
              <w:t>Профессиональная мастерская</w:t>
            </w:r>
          </w:p>
        </w:tc>
        <w:tc>
          <w:tcPr>
            <w:tcW w:w="1418" w:type="dxa"/>
          </w:tcPr>
          <w:p w:rsidR="0009607E" w:rsidRPr="00B97628" w:rsidRDefault="0009607E" w:rsidP="00427F31">
            <w:pPr>
              <w:keepNext/>
              <w:rPr>
                <w:sz w:val="20"/>
              </w:rPr>
            </w:pPr>
            <w:r w:rsidRPr="00B97628">
              <w:rPr>
                <w:sz w:val="20"/>
              </w:rPr>
              <w:t>3</w:t>
            </w:r>
          </w:p>
        </w:tc>
        <w:tc>
          <w:tcPr>
            <w:tcW w:w="2268" w:type="dxa"/>
          </w:tcPr>
          <w:p w:rsidR="0009607E" w:rsidRPr="00B97628" w:rsidRDefault="0009607E" w:rsidP="00427F31">
            <w:pPr>
              <w:keepNext/>
              <w:rPr>
                <w:sz w:val="20"/>
              </w:rPr>
            </w:pPr>
          </w:p>
        </w:tc>
        <w:tc>
          <w:tcPr>
            <w:tcW w:w="1843" w:type="dxa"/>
          </w:tcPr>
          <w:p w:rsidR="0009607E" w:rsidRPr="00B97628" w:rsidRDefault="0009607E" w:rsidP="00427F31">
            <w:pPr>
              <w:keepNext/>
              <w:rPr>
                <w:sz w:val="20"/>
              </w:rPr>
            </w:pPr>
            <w:r w:rsidRPr="00B97628">
              <w:rPr>
                <w:sz w:val="20"/>
              </w:rPr>
              <w:t>24</w:t>
            </w:r>
          </w:p>
        </w:tc>
      </w:tr>
      <w:tr w:rsidR="0009607E" w:rsidRPr="00B97628" w:rsidTr="007012B4">
        <w:trPr>
          <w:trHeight w:val="413"/>
        </w:trPr>
        <w:tc>
          <w:tcPr>
            <w:tcW w:w="546" w:type="dxa"/>
            <w:vAlign w:val="center"/>
          </w:tcPr>
          <w:p w:rsidR="0009607E" w:rsidRPr="00B97628" w:rsidRDefault="0009607E" w:rsidP="00427F31">
            <w:pPr>
              <w:keepNext/>
              <w:jc w:val="center"/>
              <w:rPr>
                <w:sz w:val="20"/>
              </w:rPr>
            </w:pPr>
          </w:p>
        </w:tc>
        <w:tc>
          <w:tcPr>
            <w:tcW w:w="7963" w:type="dxa"/>
            <w:vAlign w:val="center"/>
          </w:tcPr>
          <w:p w:rsidR="0009607E" w:rsidRPr="00B97628" w:rsidRDefault="0009607E" w:rsidP="00427F31">
            <w:pPr>
              <w:keepNext/>
              <w:jc w:val="center"/>
              <w:rPr>
                <w:b/>
                <w:sz w:val="20"/>
              </w:rPr>
            </w:pPr>
            <w:r w:rsidRPr="00B97628">
              <w:rPr>
                <w:b/>
                <w:sz w:val="20"/>
              </w:rPr>
              <w:t>ИТОГО</w:t>
            </w:r>
          </w:p>
        </w:tc>
        <w:tc>
          <w:tcPr>
            <w:tcW w:w="1418" w:type="dxa"/>
            <w:vAlign w:val="center"/>
          </w:tcPr>
          <w:p w:rsidR="0009607E" w:rsidRPr="00B97628" w:rsidRDefault="0009607E" w:rsidP="00427F31">
            <w:pPr>
              <w:keepNext/>
              <w:jc w:val="center"/>
              <w:rPr>
                <w:sz w:val="20"/>
              </w:rPr>
            </w:pPr>
            <w:r w:rsidRPr="00B97628">
              <w:rPr>
                <w:sz w:val="20"/>
              </w:rPr>
              <w:t>-</w:t>
            </w:r>
          </w:p>
        </w:tc>
        <w:tc>
          <w:tcPr>
            <w:tcW w:w="2268" w:type="dxa"/>
            <w:vAlign w:val="center"/>
          </w:tcPr>
          <w:p w:rsidR="0009607E" w:rsidRPr="00B97628" w:rsidRDefault="0009607E" w:rsidP="00427F31">
            <w:pPr>
              <w:keepNext/>
              <w:jc w:val="center"/>
              <w:rPr>
                <w:b/>
                <w:sz w:val="20"/>
              </w:rPr>
            </w:pPr>
          </w:p>
        </w:tc>
        <w:tc>
          <w:tcPr>
            <w:tcW w:w="1843" w:type="dxa"/>
            <w:vAlign w:val="center"/>
          </w:tcPr>
          <w:p w:rsidR="007012B4" w:rsidRDefault="00D148F4" w:rsidP="00B97628">
            <w:pPr>
              <w:keepNext/>
              <w:rPr>
                <w:b/>
                <w:sz w:val="18"/>
                <w:szCs w:val="18"/>
              </w:rPr>
            </w:pPr>
            <w:r w:rsidRPr="00481176">
              <w:rPr>
                <w:b/>
                <w:sz w:val="18"/>
                <w:szCs w:val="18"/>
              </w:rPr>
              <w:t>у</w:t>
            </w:r>
            <w:r w:rsidR="0009607E" w:rsidRPr="00481176">
              <w:rPr>
                <w:b/>
                <w:sz w:val="18"/>
                <w:szCs w:val="18"/>
              </w:rPr>
              <w:t>чащиеся</w:t>
            </w:r>
            <w:r w:rsidR="00B97628" w:rsidRPr="00481176">
              <w:rPr>
                <w:b/>
                <w:sz w:val="18"/>
                <w:szCs w:val="18"/>
              </w:rPr>
              <w:t>-9</w:t>
            </w:r>
            <w:r w:rsidR="009A33F6" w:rsidRPr="00481176">
              <w:rPr>
                <w:b/>
                <w:sz w:val="18"/>
                <w:szCs w:val="18"/>
              </w:rPr>
              <w:t>10</w:t>
            </w:r>
            <w:r w:rsidR="007012B4">
              <w:rPr>
                <w:b/>
                <w:sz w:val="18"/>
                <w:szCs w:val="18"/>
              </w:rPr>
              <w:t>,</w:t>
            </w:r>
          </w:p>
          <w:p w:rsidR="00B97628" w:rsidRPr="00481176" w:rsidRDefault="00D148F4" w:rsidP="00B97628">
            <w:pPr>
              <w:keepNext/>
              <w:rPr>
                <w:b/>
                <w:sz w:val="18"/>
                <w:szCs w:val="18"/>
              </w:rPr>
            </w:pPr>
            <w:r w:rsidRPr="00481176">
              <w:rPr>
                <w:b/>
                <w:sz w:val="18"/>
                <w:szCs w:val="18"/>
              </w:rPr>
              <w:t>п</w:t>
            </w:r>
            <w:r w:rsidR="00B97628" w:rsidRPr="00481176">
              <w:rPr>
                <w:b/>
                <w:sz w:val="18"/>
                <w:szCs w:val="18"/>
              </w:rPr>
              <w:t>едагоги 16</w:t>
            </w:r>
          </w:p>
          <w:p w:rsidR="0009607E" w:rsidRPr="00481176" w:rsidRDefault="00D148F4" w:rsidP="00B97628">
            <w:pPr>
              <w:keepNext/>
              <w:rPr>
                <w:b/>
                <w:sz w:val="18"/>
                <w:szCs w:val="18"/>
              </w:rPr>
            </w:pPr>
            <w:r w:rsidRPr="00481176">
              <w:rPr>
                <w:b/>
                <w:sz w:val="18"/>
                <w:szCs w:val="18"/>
              </w:rPr>
              <w:t>р</w:t>
            </w:r>
            <w:r w:rsidR="00B97628" w:rsidRPr="00481176">
              <w:rPr>
                <w:b/>
                <w:sz w:val="18"/>
                <w:szCs w:val="18"/>
              </w:rPr>
              <w:t>одители-170</w:t>
            </w:r>
          </w:p>
        </w:tc>
      </w:tr>
    </w:tbl>
    <w:p w:rsidR="00660E66" w:rsidRPr="00E808BD" w:rsidRDefault="00660E66" w:rsidP="00047D11">
      <w:pPr>
        <w:rPr>
          <w:sz w:val="12"/>
          <w:szCs w:val="12"/>
        </w:rPr>
      </w:pPr>
    </w:p>
    <w:p w:rsidR="004F1BDD" w:rsidRDefault="00047D11" w:rsidP="00D148F4">
      <w:pPr>
        <w:keepNext/>
        <w:ind w:firstLine="709"/>
        <w:jc w:val="both"/>
        <w:rPr>
          <w:sz w:val="22"/>
          <w:szCs w:val="22"/>
        </w:rPr>
      </w:pPr>
      <w:r w:rsidRPr="00BD489F">
        <w:rPr>
          <w:sz w:val="22"/>
          <w:szCs w:val="22"/>
        </w:rPr>
        <w:t>Старшеклассники и их родители также прихо</w:t>
      </w:r>
      <w:r w:rsidR="00B97628">
        <w:rPr>
          <w:sz w:val="22"/>
          <w:szCs w:val="22"/>
        </w:rPr>
        <w:t>дят в ППМС-Центр самостоятельно</w:t>
      </w:r>
      <w:r w:rsidRPr="00BD489F">
        <w:rPr>
          <w:sz w:val="22"/>
          <w:szCs w:val="22"/>
        </w:rPr>
        <w:t xml:space="preserve"> по вопросам </w:t>
      </w:r>
      <w:r w:rsidR="000958A7" w:rsidRPr="00BD489F">
        <w:rPr>
          <w:sz w:val="22"/>
          <w:szCs w:val="22"/>
        </w:rPr>
        <w:t>определения профессиональн</w:t>
      </w:r>
      <w:r w:rsidR="00B97628">
        <w:rPr>
          <w:sz w:val="22"/>
          <w:szCs w:val="22"/>
        </w:rPr>
        <w:t>ой</w:t>
      </w:r>
      <w:r w:rsidRPr="00BD489F">
        <w:rPr>
          <w:sz w:val="22"/>
          <w:szCs w:val="22"/>
        </w:rPr>
        <w:t xml:space="preserve"> </w:t>
      </w:r>
      <w:r w:rsidR="00B97628" w:rsidRPr="00BD489F">
        <w:rPr>
          <w:sz w:val="22"/>
          <w:szCs w:val="22"/>
        </w:rPr>
        <w:t xml:space="preserve">направленности </w:t>
      </w:r>
      <w:r w:rsidR="00B97628">
        <w:rPr>
          <w:sz w:val="22"/>
          <w:szCs w:val="22"/>
        </w:rPr>
        <w:t xml:space="preserve">и </w:t>
      </w:r>
      <w:r w:rsidRPr="00BD489F">
        <w:rPr>
          <w:sz w:val="22"/>
          <w:szCs w:val="22"/>
        </w:rPr>
        <w:t>интересов.</w:t>
      </w:r>
    </w:p>
    <w:p w:rsidR="004F1BDD" w:rsidRPr="00510EE4" w:rsidRDefault="004F1BDD" w:rsidP="004F1BDD">
      <w:pPr>
        <w:ind w:firstLine="708"/>
        <w:jc w:val="both"/>
        <w:rPr>
          <w:sz w:val="22"/>
          <w:szCs w:val="22"/>
        </w:rPr>
      </w:pPr>
      <w:r w:rsidRPr="00510EE4">
        <w:rPr>
          <w:sz w:val="22"/>
          <w:szCs w:val="22"/>
        </w:rPr>
        <w:t xml:space="preserve">Всего 2014-2015 учебном году в рамках профориентационного направления была проведена работа с 1047 учащимися (студентами) образовательных учреждений района, 181 чел. – их родителями; а также специалистами служб сопровождения, администрацией, классными руководителями, преподавателями из </w:t>
      </w:r>
      <w:r>
        <w:rPr>
          <w:sz w:val="22"/>
          <w:szCs w:val="22"/>
        </w:rPr>
        <w:t>к</w:t>
      </w:r>
      <w:r w:rsidRPr="00510EE4">
        <w:rPr>
          <w:sz w:val="22"/>
          <w:szCs w:val="22"/>
        </w:rPr>
        <w:t>олледжа телекоммуникаций и 22 школ района.</w:t>
      </w:r>
    </w:p>
    <w:p w:rsidR="00B97628" w:rsidRDefault="0003292B" w:rsidP="00660E66">
      <w:pPr>
        <w:ind w:firstLine="709"/>
        <w:jc w:val="both"/>
        <w:rPr>
          <w:sz w:val="22"/>
          <w:szCs w:val="22"/>
        </w:rPr>
      </w:pPr>
      <w:r w:rsidRPr="0003292B">
        <w:rPr>
          <w:sz w:val="22"/>
          <w:szCs w:val="22"/>
        </w:rPr>
        <w:t xml:space="preserve">С целью обмена практическим и </w:t>
      </w:r>
      <w:r w:rsidR="00B97628" w:rsidRPr="0003292B">
        <w:rPr>
          <w:sz w:val="22"/>
          <w:szCs w:val="22"/>
        </w:rPr>
        <w:t>методическим опытом</w:t>
      </w:r>
      <w:r w:rsidRPr="0003292B">
        <w:rPr>
          <w:sz w:val="22"/>
          <w:szCs w:val="22"/>
        </w:rPr>
        <w:t xml:space="preserve">, специалист ППМС-Центра входит в состав Городского учебно-методического объединения </w:t>
      </w:r>
      <w:proofErr w:type="spellStart"/>
      <w:r w:rsidRPr="0003292B">
        <w:rPr>
          <w:sz w:val="22"/>
          <w:szCs w:val="22"/>
        </w:rPr>
        <w:t>профориентаторов</w:t>
      </w:r>
      <w:proofErr w:type="spellEnd"/>
      <w:r w:rsidRPr="0003292B">
        <w:rPr>
          <w:sz w:val="22"/>
          <w:szCs w:val="22"/>
        </w:rPr>
        <w:t xml:space="preserve"> при </w:t>
      </w:r>
      <w:r w:rsidR="00B97628">
        <w:rPr>
          <w:sz w:val="22"/>
          <w:szCs w:val="22"/>
        </w:rPr>
        <w:t xml:space="preserve">СПб </w:t>
      </w:r>
      <w:r w:rsidRPr="0003292B">
        <w:rPr>
          <w:sz w:val="22"/>
          <w:szCs w:val="22"/>
        </w:rPr>
        <w:t>АППО, участву</w:t>
      </w:r>
      <w:r w:rsidR="00B97628">
        <w:rPr>
          <w:sz w:val="22"/>
          <w:szCs w:val="22"/>
        </w:rPr>
        <w:t xml:space="preserve">ет в мероприятиях объединения. </w:t>
      </w:r>
    </w:p>
    <w:p w:rsidR="00660E66" w:rsidRDefault="0003292B" w:rsidP="00660E66">
      <w:pPr>
        <w:ind w:firstLine="709"/>
        <w:jc w:val="both"/>
        <w:rPr>
          <w:sz w:val="22"/>
          <w:szCs w:val="22"/>
        </w:rPr>
      </w:pPr>
      <w:r w:rsidRPr="006B16B9">
        <w:rPr>
          <w:sz w:val="22"/>
          <w:szCs w:val="22"/>
        </w:rPr>
        <w:t>Специалисты Цент</w:t>
      </w:r>
      <w:r w:rsidR="004F1BDD" w:rsidRPr="006B16B9">
        <w:rPr>
          <w:sz w:val="22"/>
          <w:szCs w:val="22"/>
        </w:rPr>
        <w:t xml:space="preserve">ра </w:t>
      </w:r>
      <w:r w:rsidRPr="006B16B9">
        <w:rPr>
          <w:sz w:val="22"/>
          <w:szCs w:val="22"/>
        </w:rPr>
        <w:t xml:space="preserve">выступали с докладами </w:t>
      </w:r>
      <w:r w:rsidR="00F36015" w:rsidRPr="006B16B9">
        <w:rPr>
          <w:sz w:val="22"/>
          <w:szCs w:val="22"/>
        </w:rPr>
        <w:t>на Городском</w:t>
      </w:r>
      <w:r w:rsidRPr="006B16B9">
        <w:rPr>
          <w:sz w:val="22"/>
          <w:szCs w:val="22"/>
        </w:rPr>
        <w:t xml:space="preserve"> семина</w:t>
      </w:r>
      <w:r w:rsidR="004F1BDD" w:rsidRPr="006B16B9">
        <w:rPr>
          <w:sz w:val="22"/>
          <w:szCs w:val="22"/>
        </w:rPr>
        <w:t xml:space="preserve">ре по профориентации в </w:t>
      </w:r>
      <w:proofErr w:type="spellStart"/>
      <w:r w:rsidR="004F1BDD" w:rsidRPr="006B16B9">
        <w:rPr>
          <w:sz w:val="22"/>
          <w:szCs w:val="22"/>
        </w:rPr>
        <w:t>ГИПИСРе</w:t>
      </w:r>
      <w:proofErr w:type="spellEnd"/>
      <w:r w:rsidR="004F1BDD" w:rsidRPr="006B16B9">
        <w:rPr>
          <w:sz w:val="22"/>
          <w:szCs w:val="22"/>
        </w:rPr>
        <w:t xml:space="preserve">, проводили </w:t>
      </w:r>
      <w:r w:rsidR="006B16B9" w:rsidRPr="006B16B9">
        <w:rPr>
          <w:sz w:val="22"/>
          <w:szCs w:val="22"/>
        </w:rPr>
        <w:t xml:space="preserve">городской </w:t>
      </w:r>
      <w:proofErr w:type="spellStart"/>
      <w:r w:rsidR="004F1BDD" w:rsidRPr="006B16B9">
        <w:rPr>
          <w:sz w:val="22"/>
          <w:szCs w:val="22"/>
        </w:rPr>
        <w:t>в</w:t>
      </w:r>
      <w:r w:rsidRPr="006B16B9">
        <w:rPr>
          <w:sz w:val="22"/>
          <w:szCs w:val="22"/>
        </w:rPr>
        <w:t>ебинар</w:t>
      </w:r>
      <w:proofErr w:type="spellEnd"/>
      <w:r w:rsidRPr="006B16B9">
        <w:rPr>
          <w:sz w:val="22"/>
          <w:szCs w:val="22"/>
        </w:rPr>
        <w:t xml:space="preserve"> по профориентации.</w:t>
      </w:r>
      <w:r w:rsidR="00660E66" w:rsidRPr="0003292B">
        <w:rPr>
          <w:sz w:val="22"/>
          <w:szCs w:val="22"/>
        </w:rPr>
        <w:t xml:space="preserve"> </w:t>
      </w:r>
    </w:p>
    <w:p w:rsidR="009B3861" w:rsidRPr="00D3661D" w:rsidRDefault="00A41601" w:rsidP="007A5EC0">
      <w:pPr>
        <w:pStyle w:val="11"/>
        <w:keepNext/>
        <w:spacing w:before="120" w:after="120"/>
        <w:ind w:left="709"/>
      </w:pPr>
      <w:bookmarkStart w:id="5" w:name="_Toc424550805"/>
      <w:r w:rsidRPr="00D3661D">
        <w:lastRenderedPageBreak/>
        <w:t>2.</w:t>
      </w:r>
      <w:r w:rsidR="00F00094" w:rsidRPr="00D3661D">
        <w:t>2</w:t>
      </w:r>
      <w:r w:rsidRPr="00D3661D">
        <w:t>.</w:t>
      </w:r>
      <w:r w:rsidR="009B3861" w:rsidRPr="00D3661D">
        <w:t xml:space="preserve"> Работа </w:t>
      </w:r>
      <w:r w:rsidR="00253F49" w:rsidRPr="00D3661D">
        <w:t xml:space="preserve">ППМС-Центра </w:t>
      </w:r>
      <w:r w:rsidR="009B3861" w:rsidRPr="00D3661D">
        <w:t>по заявкам Г</w:t>
      </w:r>
      <w:r w:rsidR="007A2FD5" w:rsidRPr="00D3661D">
        <w:t>Б</w:t>
      </w:r>
      <w:r w:rsidR="009B3861" w:rsidRPr="00D3661D">
        <w:t>ДОУ</w:t>
      </w:r>
      <w:r w:rsidR="007A2FD5" w:rsidRPr="00D3661D">
        <w:t>.</w:t>
      </w:r>
      <w:bookmarkEnd w:id="5"/>
    </w:p>
    <w:p w:rsidR="0019305F" w:rsidRDefault="00E45441" w:rsidP="0019305F">
      <w:pPr>
        <w:ind w:firstLine="709"/>
        <w:jc w:val="both"/>
        <w:rPr>
          <w:sz w:val="22"/>
          <w:szCs w:val="22"/>
        </w:rPr>
      </w:pPr>
      <w:r w:rsidRPr="00BF2FE6">
        <w:rPr>
          <w:sz w:val="22"/>
          <w:szCs w:val="22"/>
        </w:rPr>
        <w:t xml:space="preserve">В </w:t>
      </w:r>
      <w:r w:rsidR="007A2FD5" w:rsidRPr="00BF2FE6">
        <w:rPr>
          <w:sz w:val="22"/>
          <w:szCs w:val="22"/>
        </w:rPr>
        <w:t>дошкольных образовательных учреждениях</w:t>
      </w:r>
      <w:r w:rsidR="00F57725" w:rsidRPr="00BF2FE6">
        <w:rPr>
          <w:sz w:val="22"/>
          <w:szCs w:val="22"/>
        </w:rPr>
        <w:t>,</w:t>
      </w:r>
      <w:r w:rsidRPr="00BF2FE6">
        <w:rPr>
          <w:sz w:val="22"/>
          <w:szCs w:val="22"/>
        </w:rPr>
        <w:t xml:space="preserve"> </w:t>
      </w:r>
      <w:r w:rsidR="00DB4481" w:rsidRPr="00BF2FE6">
        <w:rPr>
          <w:sz w:val="22"/>
          <w:szCs w:val="22"/>
        </w:rPr>
        <w:t>также,</w:t>
      </w:r>
      <w:r w:rsidR="00A41601" w:rsidRPr="00BF2FE6">
        <w:rPr>
          <w:sz w:val="22"/>
          <w:szCs w:val="22"/>
        </w:rPr>
        <w:t xml:space="preserve"> как и в</w:t>
      </w:r>
      <w:r w:rsidR="00472B40" w:rsidRPr="00BF2FE6">
        <w:rPr>
          <w:sz w:val="22"/>
          <w:szCs w:val="22"/>
        </w:rPr>
        <w:t xml:space="preserve"> </w:t>
      </w:r>
      <w:r w:rsidR="00A41601" w:rsidRPr="00BF2FE6">
        <w:rPr>
          <w:sz w:val="22"/>
          <w:szCs w:val="22"/>
        </w:rPr>
        <w:t>школах</w:t>
      </w:r>
      <w:r w:rsidR="00F57725" w:rsidRPr="00BF2FE6">
        <w:rPr>
          <w:sz w:val="22"/>
          <w:szCs w:val="22"/>
        </w:rPr>
        <w:t>,</w:t>
      </w:r>
      <w:r w:rsidR="00A41601" w:rsidRPr="00BF2FE6">
        <w:rPr>
          <w:sz w:val="22"/>
          <w:szCs w:val="22"/>
        </w:rPr>
        <w:t xml:space="preserve"> по заявкам администрации </w:t>
      </w:r>
      <w:r w:rsidR="007A2FD5" w:rsidRPr="00BF2FE6">
        <w:rPr>
          <w:sz w:val="22"/>
          <w:szCs w:val="22"/>
        </w:rPr>
        <w:t>ГБ</w:t>
      </w:r>
      <w:r w:rsidR="00A41601" w:rsidRPr="00BF2FE6">
        <w:rPr>
          <w:sz w:val="22"/>
          <w:szCs w:val="22"/>
        </w:rPr>
        <w:t>ДОУ</w:t>
      </w:r>
      <w:r w:rsidR="007A2FD5" w:rsidRPr="00BF2FE6">
        <w:rPr>
          <w:sz w:val="22"/>
          <w:szCs w:val="22"/>
        </w:rPr>
        <w:t xml:space="preserve"> и отдела образования </w:t>
      </w:r>
      <w:r w:rsidR="00DB4481" w:rsidRPr="00BF2FE6">
        <w:rPr>
          <w:sz w:val="22"/>
          <w:szCs w:val="22"/>
        </w:rPr>
        <w:t>администрации Василеостровского района</w:t>
      </w:r>
      <w:r w:rsidR="007A2FD5" w:rsidRPr="00BF2FE6">
        <w:rPr>
          <w:sz w:val="22"/>
          <w:szCs w:val="22"/>
        </w:rPr>
        <w:t xml:space="preserve"> специалисты</w:t>
      </w:r>
      <w:r w:rsidRPr="00BF2FE6">
        <w:rPr>
          <w:sz w:val="22"/>
          <w:szCs w:val="22"/>
        </w:rPr>
        <w:t xml:space="preserve"> Центра ежегодно выполняют диагностические обсле</w:t>
      </w:r>
      <w:r w:rsidR="007A2FD5" w:rsidRPr="00BF2FE6">
        <w:rPr>
          <w:sz w:val="22"/>
          <w:szCs w:val="22"/>
        </w:rPr>
        <w:t xml:space="preserve">дования воспитанников, </w:t>
      </w:r>
      <w:r w:rsidR="00253F49" w:rsidRPr="00BF2FE6">
        <w:rPr>
          <w:sz w:val="22"/>
          <w:szCs w:val="22"/>
        </w:rPr>
        <w:t xml:space="preserve">проводят </w:t>
      </w:r>
      <w:r w:rsidR="007A2FD5" w:rsidRPr="00BF2FE6">
        <w:rPr>
          <w:sz w:val="22"/>
          <w:szCs w:val="22"/>
        </w:rPr>
        <w:t>коррекционно-развивающие занятия для детей, индивидуальные и групповые консультации</w:t>
      </w:r>
      <w:r w:rsidR="003E59D1">
        <w:rPr>
          <w:sz w:val="22"/>
          <w:szCs w:val="22"/>
        </w:rPr>
        <w:t xml:space="preserve"> и</w:t>
      </w:r>
      <w:r w:rsidR="007A2FD5" w:rsidRPr="00BF2FE6">
        <w:rPr>
          <w:sz w:val="22"/>
          <w:szCs w:val="22"/>
        </w:rPr>
        <w:t xml:space="preserve"> информационно-просветительскую работу для родителей и педагогического состава, психологические обследования пед</w:t>
      </w:r>
      <w:r w:rsidR="00253F49" w:rsidRPr="00BF2FE6">
        <w:rPr>
          <w:sz w:val="22"/>
          <w:szCs w:val="22"/>
        </w:rPr>
        <w:t xml:space="preserve">агогических </w:t>
      </w:r>
      <w:r w:rsidR="007A2FD5" w:rsidRPr="00BF2FE6">
        <w:rPr>
          <w:sz w:val="22"/>
          <w:szCs w:val="22"/>
        </w:rPr>
        <w:t>коллективов.</w:t>
      </w:r>
      <w:r w:rsidRPr="00BF2FE6">
        <w:rPr>
          <w:sz w:val="22"/>
          <w:szCs w:val="22"/>
        </w:rPr>
        <w:t xml:space="preserve"> </w:t>
      </w:r>
    </w:p>
    <w:p w:rsidR="0019305F" w:rsidRPr="007A5EC0" w:rsidRDefault="0019305F" w:rsidP="007A5EC0">
      <w:pPr>
        <w:spacing w:before="120" w:after="120"/>
        <w:ind w:firstLine="709"/>
        <w:jc w:val="both"/>
        <w:rPr>
          <w:color w:val="FF0000"/>
          <w:sz w:val="22"/>
          <w:szCs w:val="22"/>
        </w:rPr>
      </w:pPr>
      <w:r w:rsidRPr="007A5EC0">
        <w:rPr>
          <w:sz w:val="22"/>
          <w:szCs w:val="22"/>
        </w:rPr>
        <w:t xml:space="preserve">В таблице представлен объем работы, выполненный специалистами за 2014-2015 учебный год по заявкам в ГБДОУ района </w:t>
      </w:r>
      <w:r w:rsidR="0044341F" w:rsidRPr="007A5EC0">
        <w:rPr>
          <w:sz w:val="22"/>
          <w:szCs w:val="22"/>
        </w:rPr>
        <w:t>(без учета логопедического обследования)</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565"/>
        <w:gridCol w:w="1563"/>
        <w:gridCol w:w="1522"/>
        <w:gridCol w:w="1673"/>
        <w:gridCol w:w="1521"/>
        <w:gridCol w:w="1674"/>
        <w:gridCol w:w="1369"/>
      </w:tblGrid>
      <w:tr w:rsidR="0019305F" w:rsidRPr="00ED66D3" w:rsidTr="00D5415F">
        <w:trPr>
          <w:trHeight w:val="239"/>
        </w:trPr>
        <w:tc>
          <w:tcPr>
            <w:tcW w:w="425" w:type="dxa"/>
            <w:vMerge w:val="restart"/>
            <w:vAlign w:val="center"/>
          </w:tcPr>
          <w:p w:rsidR="0019305F" w:rsidRPr="00ED66D3" w:rsidRDefault="0019305F" w:rsidP="00623170">
            <w:pPr>
              <w:jc w:val="center"/>
              <w:rPr>
                <w:b/>
                <w:sz w:val="22"/>
                <w:szCs w:val="22"/>
              </w:rPr>
            </w:pPr>
            <w:r w:rsidRPr="00ED66D3">
              <w:rPr>
                <w:b/>
                <w:sz w:val="22"/>
                <w:szCs w:val="22"/>
              </w:rPr>
              <w:t>№</w:t>
            </w:r>
          </w:p>
        </w:tc>
        <w:tc>
          <w:tcPr>
            <w:tcW w:w="4565" w:type="dxa"/>
            <w:vMerge w:val="restart"/>
            <w:vAlign w:val="center"/>
          </w:tcPr>
          <w:p w:rsidR="0019305F" w:rsidRPr="00ED66D3" w:rsidRDefault="0019305F" w:rsidP="00623170">
            <w:pPr>
              <w:jc w:val="center"/>
              <w:rPr>
                <w:b/>
                <w:sz w:val="22"/>
                <w:szCs w:val="22"/>
              </w:rPr>
            </w:pPr>
            <w:r w:rsidRPr="00ED66D3">
              <w:rPr>
                <w:b/>
                <w:sz w:val="22"/>
                <w:szCs w:val="22"/>
              </w:rPr>
              <w:t>Вид работы</w:t>
            </w:r>
          </w:p>
        </w:tc>
        <w:tc>
          <w:tcPr>
            <w:tcW w:w="3085" w:type="dxa"/>
            <w:gridSpan w:val="2"/>
            <w:vAlign w:val="center"/>
          </w:tcPr>
          <w:p w:rsidR="0019305F" w:rsidRPr="00ED66D3" w:rsidRDefault="0019305F" w:rsidP="00623170">
            <w:pPr>
              <w:jc w:val="center"/>
              <w:rPr>
                <w:b/>
                <w:sz w:val="22"/>
                <w:szCs w:val="22"/>
              </w:rPr>
            </w:pPr>
            <w:r w:rsidRPr="00ED66D3">
              <w:rPr>
                <w:b/>
                <w:sz w:val="22"/>
                <w:szCs w:val="22"/>
              </w:rPr>
              <w:t>дети</w:t>
            </w:r>
          </w:p>
        </w:tc>
        <w:tc>
          <w:tcPr>
            <w:tcW w:w="3194" w:type="dxa"/>
            <w:gridSpan w:val="2"/>
            <w:vAlign w:val="center"/>
          </w:tcPr>
          <w:p w:rsidR="0019305F" w:rsidRPr="00ED66D3" w:rsidRDefault="0019305F" w:rsidP="00623170">
            <w:pPr>
              <w:jc w:val="center"/>
              <w:rPr>
                <w:b/>
                <w:sz w:val="22"/>
                <w:szCs w:val="22"/>
              </w:rPr>
            </w:pPr>
            <w:r w:rsidRPr="00ED66D3">
              <w:rPr>
                <w:b/>
                <w:sz w:val="22"/>
                <w:szCs w:val="22"/>
              </w:rPr>
              <w:t>родители</w:t>
            </w:r>
          </w:p>
        </w:tc>
        <w:tc>
          <w:tcPr>
            <w:tcW w:w="3043" w:type="dxa"/>
            <w:gridSpan w:val="2"/>
            <w:vAlign w:val="center"/>
          </w:tcPr>
          <w:p w:rsidR="0019305F" w:rsidRPr="00ED66D3" w:rsidRDefault="0019305F" w:rsidP="00623170">
            <w:pPr>
              <w:jc w:val="center"/>
              <w:rPr>
                <w:b/>
                <w:sz w:val="22"/>
                <w:szCs w:val="22"/>
              </w:rPr>
            </w:pPr>
            <w:r w:rsidRPr="00ED66D3">
              <w:rPr>
                <w:b/>
                <w:sz w:val="22"/>
                <w:szCs w:val="22"/>
              </w:rPr>
              <w:t>педагоги</w:t>
            </w:r>
          </w:p>
        </w:tc>
      </w:tr>
      <w:tr w:rsidR="0019305F" w:rsidRPr="00ED66D3" w:rsidTr="00D5415F">
        <w:trPr>
          <w:trHeight w:val="143"/>
        </w:trPr>
        <w:tc>
          <w:tcPr>
            <w:tcW w:w="425" w:type="dxa"/>
            <w:vMerge/>
            <w:vAlign w:val="center"/>
          </w:tcPr>
          <w:p w:rsidR="0019305F" w:rsidRPr="00ED66D3" w:rsidRDefault="0019305F" w:rsidP="00623170">
            <w:pPr>
              <w:jc w:val="center"/>
              <w:rPr>
                <w:bCs/>
                <w:sz w:val="22"/>
                <w:szCs w:val="22"/>
              </w:rPr>
            </w:pPr>
          </w:p>
        </w:tc>
        <w:tc>
          <w:tcPr>
            <w:tcW w:w="4565" w:type="dxa"/>
            <w:vMerge/>
            <w:vAlign w:val="center"/>
          </w:tcPr>
          <w:p w:rsidR="0019305F" w:rsidRPr="00ED66D3" w:rsidRDefault="0019305F" w:rsidP="00623170">
            <w:pPr>
              <w:jc w:val="center"/>
              <w:rPr>
                <w:bCs/>
                <w:sz w:val="22"/>
                <w:szCs w:val="22"/>
              </w:rPr>
            </w:pPr>
          </w:p>
        </w:tc>
        <w:tc>
          <w:tcPr>
            <w:tcW w:w="1563" w:type="dxa"/>
            <w:vAlign w:val="center"/>
          </w:tcPr>
          <w:p w:rsidR="0019305F" w:rsidRPr="00ED66D3" w:rsidRDefault="0019305F" w:rsidP="00623170">
            <w:pPr>
              <w:jc w:val="center"/>
              <w:rPr>
                <w:bCs/>
                <w:sz w:val="22"/>
                <w:szCs w:val="22"/>
              </w:rPr>
            </w:pPr>
            <w:r w:rsidRPr="00ED66D3">
              <w:rPr>
                <w:bCs/>
                <w:sz w:val="22"/>
                <w:szCs w:val="22"/>
              </w:rPr>
              <w:t>кол-во</w:t>
            </w:r>
            <w:r w:rsidR="00EE5184">
              <w:rPr>
                <w:bCs/>
                <w:sz w:val="22"/>
                <w:szCs w:val="22"/>
              </w:rPr>
              <w:t xml:space="preserve"> групп/</w:t>
            </w:r>
          </w:p>
          <w:p w:rsidR="0019305F" w:rsidRPr="00ED66D3" w:rsidRDefault="0019305F" w:rsidP="00623170">
            <w:pPr>
              <w:jc w:val="center"/>
              <w:rPr>
                <w:bCs/>
                <w:sz w:val="22"/>
                <w:szCs w:val="22"/>
              </w:rPr>
            </w:pPr>
            <w:r w:rsidRPr="00ED66D3">
              <w:rPr>
                <w:bCs/>
                <w:sz w:val="22"/>
                <w:szCs w:val="22"/>
              </w:rPr>
              <w:t>мероприятий</w:t>
            </w:r>
          </w:p>
        </w:tc>
        <w:tc>
          <w:tcPr>
            <w:tcW w:w="1522" w:type="dxa"/>
            <w:vAlign w:val="center"/>
          </w:tcPr>
          <w:p w:rsidR="0019305F" w:rsidRPr="00ED66D3" w:rsidRDefault="0019305F" w:rsidP="00623170">
            <w:pPr>
              <w:jc w:val="center"/>
              <w:rPr>
                <w:bCs/>
                <w:sz w:val="22"/>
                <w:szCs w:val="22"/>
              </w:rPr>
            </w:pPr>
            <w:r w:rsidRPr="00ED66D3">
              <w:rPr>
                <w:bCs/>
                <w:sz w:val="22"/>
                <w:szCs w:val="22"/>
              </w:rPr>
              <w:t>кол-во</w:t>
            </w:r>
          </w:p>
          <w:p w:rsidR="0019305F" w:rsidRPr="00ED66D3" w:rsidRDefault="0019305F" w:rsidP="00623170">
            <w:pPr>
              <w:jc w:val="center"/>
              <w:rPr>
                <w:bCs/>
                <w:sz w:val="22"/>
                <w:szCs w:val="22"/>
              </w:rPr>
            </w:pPr>
            <w:r>
              <w:rPr>
                <w:bCs/>
                <w:sz w:val="22"/>
                <w:szCs w:val="22"/>
              </w:rPr>
              <w:t>участников</w:t>
            </w:r>
          </w:p>
        </w:tc>
        <w:tc>
          <w:tcPr>
            <w:tcW w:w="1673" w:type="dxa"/>
            <w:vAlign w:val="center"/>
          </w:tcPr>
          <w:p w:rsidR="0019305F" w:rsidRPr="00ED66D3" w:rsidRDefault="0019305F" w:rsidP="00623170">
            <w:pPr>
              <w:jc w:val="center"/>
              <w:rPr>
                <w:bCs/>
                <w:sz w:val="22"/>
                <w:szCs w:val="22"/>
              </w:rPr>
            </w:pPr>
            <w:r w:rsidRPr="00ED66D3">
              <w:rPr>
                <w:bCs/>
                <w:sz w:val="22"/>
                <w:szCs w:val="22"/>
              </w:rPr>
              <w:t>кол-во</w:t>
            </w:r>
          </w:p>
          <w:p w:rsidR="0019305F" w:rsidRPr="00ED66D3" w:rsidRDefault="0019305F" w:rsidP="00623170">
            <w:pPr>
              <w:jc w:val="center"/>
              <w:rPr>
                <w:bCs/>
                <w:sz w:val="22"/>
                <w:szCs w:val="22"/>
              </w:rPr>
            </w:pPr>
            <w:r w:rsidRPr="00ED66D3">
              <w:rPr>
                <w:bCs/>
                <w:sz w:val="22"/>
                <w:szCs w:val="22"/>
              </w:rPr>
              <w:t>мероприятий</w:t>
            </w:r>
          </w:p>
        </w:tc>
        <w:tc>
          <w:tcPr>
            <w:tcW w:w="1521" w:type="dxa"/>
            <w:vAlign w:val="center"/>
          </w:tcPr>
          <w:p w:rsidR="0019305F" w:rsidRPr="00ED66D3" w:rsidRDefault="0019305F" w:rsidP="00623170">
            <w:pPr>
              <w:jc w:val="center"/>
              <w:rPr>
                <w:bCs/>
                <w:sz w:val="22"/>
                <w:szCs w:val="22"/>
              </w:rPr>
            </w:pPr>
            <w:r w:rsidRPr="00ED66D3">
              <w:rPr>
                <w:bCs/>
                <w:sz w:val="22"/>
                <w:szCs w:val="22"/>
              </w:rPr>
              <w:t xml:space="preserve">кол-во </w:t>
            </w:r>
            <w:r>
              <w:rPr>
                <w:bCs/>
                <w:sz w:val="22"/>
                <w:szCs w:val="22"/>
              </w:rPr>
              <w:t>участников</w:t>
            </w:r>
          </w:p>
        </w:tc>
        <w:tc>
          <w:tcPr>
            <w:tcW w:w="1674" w:type="dxa"/>
            <w:vAlign w:val="center"/>
          </w:tcPr>
          <w:p w:rsidR="0019305F" w:rsidRDefault="0019305F" w:rsidP="00623170">
            <w:pPr>
              <w:jc w:val="center"/>
              <w:rPr>
                <w:bCs/>
                <w:sz w:val="22"/>
                <w:szCs w:val="22"/>
              </w:rPr>
            </w:pPr>
            <w:r w:rsidRPr="00ED66D3">
              <w:rPr>
                <w:bCs/>
                <w:sz w:val="22"/>
                <w:szCs w:val="22"/>
              </w:rPr>
              <w:t>кол-во</w:t>
            </w:r>
          </w:p>
          <w:p w:rsidR="0019305F" w:rsidRPr="00ED66D3" w:rsidRDefault="0019305F" w:rsidP="00623170">
            <w:pPr>
              <w:jc w:val="center"/>
              <w:rPr>
                <w:bCs/>
                <w:sz w:val="22"/>
                <w:szCs w:val="22"/>
              </w:rPr>
            </w:pPr>
            <w:r w:rsidRPr="00ED66D3">
              <w:rPr>
                <w:bCs/>
                <w:sz w:val="22"/>
                <w:szCs w:val="22"/>
              </w:rPr>
              <w:t>мероприятий</w:t>
            </w:r>
          </w:p>
        </w:tc>
        <w:tc>
          <w:tcPr>
            <w:tcW w:w="1369" w:type="dxa"/>
            <w:vAlign w:val="center"/>
          </w:tcPr>
          <w:p w:rsidR="0019305F" w:rsidRPr="00ED66D3" w:rsidRDefault="0019305F" w:rsidP="00623170">
            <w:pPr>
              <w:jc w:val="center"/>
              <w:rPr>
                <w:bCs/>
                <w:sz w:val="22"/>
                <w:szCs w:val="22"/>
              </w:rPr>
            </w:pPr>
            <w:r w:rsidRPr="00ED66D3">
              <w:rPr>
                <w:bCs/>
                <w:sz w:val="22"/>
                <w:szCs w:val="22"/>
              </w:rPr>
              <w:t>кол-во</w:t>
            </w:r>
          </w:p>
          <w:p w:rsidR="0019305F" w:rsidRPr="00ED66D3" w:rsidRDefault="0019305F" w:rsidP="00623170">
            <w:pPr>
              <w:jc w:val="center"/>
              <w:rPr>
                <w:bCs/>
                <w:sz w:val="20"/>
              </w:rPr>
            </w:pPr>
            <w:r>
              <w:rPr>
                <w:bCs/>
                <w:sz w:val="20"/>
              </w:rPr>
              <w:t>участников</w:t>
            </w:r>
          </w:p>
        </w:tc>
      </w:tr>
      <w:tr w:rsidR="0019305F" w:rsidRPr="00ED66D3" w:rsidTr="00D5415F">
        <w:trPr>
          <w:trHeight w:val="239"/>
        </w:trPr>
        <w:tc>
          <w:tcPr>
            <w:tcW w:w="425" w:type="dxa"/>
            <w:vAlign w:val="center"/>
          </w:tcPr>
          <w:p w:rsidR="0019305F" w:rsidRPr="00ED66D3" w:rsidRDefault="0019305F" w:rsidP="00623170">
            <w:pPr>
              <w:jc w:val="both"/>
              <w:rPr>
                <w:bCs/>
                <w:sz w:val="22"/>
                <w:szCs w:val="22"/>
              </w:rPr>
            </w:pPr>
            <w:r w:rsidRPr="00ED66D3">
              <w:rPr>
                <w:bCs/>
                <w:sz w:val="22"/>
                <w:szCs w:val="22"/>
              </w:rPr>
              <w:t>1</w:t>
            </w:r>
          </w:p>
        </w:tc>
        <w:tc>
          <w:tcPr>
            <w:tcW w:w="4565" w:type="dxa"/>
            <w:vAlign w:val="center"/>
          </w:tcPr>
          <w:p w:rsidR="0019305F" w:rsidRPr="00ED66D3" w:rsidRDefault="0019305F" w:rsidP="00E808BD">
            <w:pPr>
              <w:rPr>
                <w:bCs/>
                <w:sz w:val="22"/>
                <w:szCs w:val="22"/>
              </w:rPr>
            </w:pPr>
            <w:r w:rsidRPr="00ED66D3">
              <w:rPr>
                <w:bCs/>
                <w:sz w:val="22"/>
                <w:szCs w:val="22"/>
              </w:rPr>
              <w:t>Диагностика</w:t>
            </w:r>
          </w:p>
        </w:tc>
        <w:tc>
          <w:tcPr>
            <w:tcW w:w="1563" w:type="dxa"/>
            <w:vAlign w:val="center"/>
          </w:tcPr>
          <w:p w:rsidR="0019305F" w:rsidRPr="00ED66D3" w:rsidRDefault="0019305F" w:rsidP="00623170">
            <w:pPr>
              <w:jc w:val="both"/>
              <w:rPr>
                <w:bCs/>
                <w:sz w:val="22"/>
                <w:szCs w:val="22"/>
              </w:rPr>
            </w:pPr>
            <w:r w:rsidRPr="00ED66D3">
              <w:rPr>
                <w:bCs/>
                <w:sz w:val="22"/>
                <w:szCs w:val="22"/>
              </w:rPr>
              <w:t>-</w:t>
            </w:r>
          </w:p>
        </w:tc>
        <w:tc>
          <w:tcPr>
            <w:tcW w:w="1522" w:type="dxa"/>
            <w:vAlign w:val="center"/>
          </w:tcPr>
          <w:p w:rsidR="0019305F" w:rsidRPr="00ED66D3" w:rsidRDefault="00EE5184" w:rsidP="00623170">
            <w:pPr>
              <w:jc w:val="both"/>
              <w:rPr>
                <w:bCs/>
                <w:sz w:val="22"/>
                <w:szCs w:val="22"/>
              </w:rPr>
            </w:pPr>
            <w:r>
              <w:rPr>
                <w:bCs/>
                <w:sz w:val="22"/>
                <w:szCs w:val="22"/>
              </w:rPr>
              <w:t>972</w:t>
            </w:r>
          </w:p>
        </w:tc>
        <w:tc>
          <w:tcPr>
            <w:tcW w:w="1673" w:type="dxa"/>
            <w:vAlign w:val="center"/>
          </w:tcPr>
          <w:p w:rsidR="0019305F" w:rsidRPr="00ED66D3" w:rsidRDefault="0019305F" w:rsidP="00623170">
            <w:pPr>
              <w:jc w:val="both"/>
              <w:rPr>
                <w:bCs/>
                <w:sz w:val="22"/>
                <w:szCs w:val="22"/>
              </w:rPr>
            </w:pPr>
            <w:r>
              <w:rPr>
                <w:bCs/>
                <w:sz w:val="22"/>
                <w:szCs w:val="22"/>
              </w:rPr>
              <w:t>-</w:t>
            </w:r>
          </w:p>
        </w:tc>
        <w:tc>
          <w:tcPr>
            <w:tcW w:w="1521" w:type="dxa"/>
            <w:vAlign w:val="center"/>
          </w:tcPr>
          <w:p w:rsidR="0019305F" w:rsidRPr="00ED66D3" w:rsidRDefault="0019305F" w:rsidP="00623170">
            <w:pPr>
              <w:jc w:val="both"/>
              <w:rPr>
                <w:bCs/>
                <w:sz w:val="22"/>
                <w:szCs w:val="22"/>
              </w:rPr>
            </w:pPr>
            <w:r>
              <w:rPr>
                <w:bCs/>
                <w:sz w:val="22"/>
                <w:szCs w:val="22"/>
              </w:rPr>
              <w:t>-</w:t>
            </w:r>
          </w:p>
        </w:tc>
        <w:tc>
          <w:tcPr>
            <w:tcW w:w="1674" w:type="dxa"/>
            <w:vAlign w:val="center"/>
          </w:tcPr>
          <w:p w:rsidR="0019305F" w:rsidRPr="00ED66D3" w:rsidRDefault="0019305F" w:rsidP="00623170">
            <w:pPr>
              <w:jc w:val="both"/>
              <w:rPr>
                <w:bCs/>
                <w:sz w:val="22"/>
                <w:szCs w:val="22"/>
              </w:rPr>
            </w:pPr>
          </w:p>
        </w:tc>
        <w:tc>
          <w:tcPr>
            <w:tcW w:w="1369" w:type="dxa"/>
            <w:vAlign w:val="center"/>
          </w:tcPr>
          <w:p w:rsidR="0019305F" w:rsidRPr="00ED66D3" w:rsidRDefault="0019305F" w:rsidP="00623170">
            <w:pPr>
              <w:jc w:val="both"/>
              <w:rPr>
                <w:bCs/>
                <w:sz w:val="22"/>
                <w:szCs w:val="22"/>
              </w:rPr>
            </w:pPr>
            <w:r>
              <w:rPr>
                <w:bCs/>
                <w:sz w:val="22"/>
                <w:szCs w:val="22"/>
              </w:rPr>
              <w:t>15</w:t>
            </w:r>
          </w:p>
        </w:tc>
      </w:tr>
      <w:tr w:rsidR="0019305F" w:rsidRPr="00ED66D3" w:rsidTr="00D5415F">
        <w:trPr>
          <w:trHeight w:val="254"/>
        </w:trPr>
        <w:tc>
          <w:tcPr>
            <w:tcW w:w="425" w:type="dxa"/>
          </w:tcPr>
          <w:p w:rsidR="0019305F" w:rsidRPr="00ED66D3" w:rsidRDefault="0019305F" w:rsidP="00623170">
            <w:pPr>
              <w:jc w:val="both"/>
              <w:rPr>
                <w:bCs/>
                <w:sz w:val="22"/>
                <w:szCs w:val="22"/>
              </w:rPr>
            </w:pPr>
            <w:r w:rsidRPr="00ED66D3">
              <w:rPr>
                <w:bCs/>
                <w:sz w:val="22"/>
                <w:szCs w:val="22"/>
              </w:rPr>
              <w:t>2</w:t>
            </w:r>
          </w:p>
        </w:tc>
        <w:tc>
          <w:tcPr>
            <w:tcW w:w="4565" w:type="dxa"/>
          </w:tcPr>
          <w:p w:rsidR="0019305F" w:rsidRPr="00ED66D3" w:rsidRDefault="0019305F" w:rsidP="00E808BD">
            <w:pPr>
              <w:rPr>
                <w:bCs/>
                <w:sz w:val="22"/>
                <w:szCs w:val="22"/>
              </w:rPr>
            </w:pPr>
            <w:r w:rsidRPr="00ED66D3">
              <w:rPr>
                <w:bCs/>
                <w:sz w:val="22"/>
                <w:szCs w:val="22"/>
              </w:rPr>
              <w:t>Индивидуальные консультации</w:t>
            </w:r>
          </w:p>
        </w:tc>
        <w:tc>
          <w:tcPr>
            <w:tcW w:w="1563" w:type="dxa"/>
          </w:tcPr>
          <w:p w:rsidR="0019305F" w:rsidRPr="00ED66D3" w:rsidRDefault="0019305F" w:rsidP="00623170">
            <w:pPr>
              <w:jc w:val="both"/>
              <w:rPr>
                <w:bCs/>
                <w:sz w:val="22"/>
                <w:szCs w:val="22"/>
              </w:rPr>
            </w:pPr>
            <w:r w:rsidRPr="00ED66D3">
              <w:rPr>
                <w:bCs/>
                <w:sz w:val="22"/>
                <w:szCs w:val="22"/>
              </w:rPr>
              <w:t>-</w:t>
            </w:r>
          </w:p>
        </w:tc>
        <w:tc>
          <w:tcPr>
            <w:tcW w:w="1522" w:type="dxa"/>
          </w:tcPr>
          <w:p w:rsidR="0019305F" w:rsidRPr="00ED66D3" w:rsidRDefault="0019305F" w:rsidP="00623170">
            <w:pPr>
              <w:jc w:val="both"/>
              <w:rPr>
                <w:bCs/>
                <w:sz w:val="22"/>
                <w:szCs w:val="22"/>
              </w:rPr>
            </w:pPr>
          </w:p>
        </w:tc>
        <w:tc>
          <w:tcPr>
            <w:tcW w:w="1673" w:type="dxa"/>
          </w:tcPr>
          <w:p w:rsidR="0019305F" w:rsidRPr="00ED66D3" w:rsidRDefault="0019305F" w:rsidP="00623170">
            <w:pPr>
              <w:jc w:val="both"/>
              <w:rPr>
                <w:bCs/>
                <w:sz w:val="22"/>
                <w:szCs w:val="22"/>
              </w:rPr>
            </w:pPr>
          </w:p>
        </w:tc>
        <w:tc>
          <w:tcPr>
            <w:tcW w:w="1521" w:type="dxa"/>
          </w:tcPr>
          <w:p w:rsidR="0019305F" w:rsidRPr="00ED66D3" w:rsidRDefault="00EE5184" w:rsidP="00623170">
            <w:pPr>
              <w:jc w:val="both"/>
              <w:rPr>
                <w:bCs/>
                <w:sz w:val="22"/>
                <w:szCs w:val="22"/>
              </w:rPr>
            </w:pPr>
            <w:r>
              <w:rPr>
                <w:bCs/>
                <w:sz w:val="22"/>
                <w:szCs w:val="22"/>
              </w:rPr>
              <w:t>576</w:t>
            </w:r>
          </w:p>
        </w:tc>
        <w:tc>
          <w:tcPr>
            <w:tcW w:w="1674" w:type="dxa"/>
          </w:tcPr>
          <w:p w:rsidR="0019305F" w:rsidRPr="00ED66D3" w:rsidRDefault="0019305F" w:rsidP="00623170">
            <w:pPr>
              <w:jc w:val="both"/>
              <w:rPr>
                <w:bCs/>
                <w:sz w:val="22"/>
                <w:szCs w:val="22"/>
              </w:rPr>
            </w:pPr>
          </w:p>
        </w:tc>
        <w:tc>
          <w:tcPr>
            <w:tcW w:w="1369" w:type="dxa"/>
          </w:tcPr>
          <w:p w:rsidR="0019305F" w:rsidRPr="00ED66D3" w:rsidRDefault="00EE5184" w:rsidP="00623170">
            <w:pPr>
              <w:jc w:val="both"/>
              <w:rPr>
                <w:bCs/>
                <w:sz w:val="22"/>
                <w:szCs w:val="22"/>
              </w:rPr>
            </w:pPr>
            <w:r>
              <w:rPr>
                <w:bCs/>
                <w:sz w:val="22"/>
                <w:szCs w:val="22"/>
              </w:rPr>
              <w:t>123</w:t>
            </w:r>
          </w:p>
        </w:tc>
      </w:tr>
      <w:tr w:rsidR="0019305F" w:rsidRPr="00ED66D3" w:rsidTr="00F75C4F">
        <w:trPr>
          <w:trHeight w:val="781"/>
        </w:trPr>
        <w:tc>
          <w:tcPr>
            <w:tcW w:w="425" w:type="dxa"/>
          </w:tcPr>
          <w:p w:rsidR="0019305F" w:rsidRPr="00ED66D3" w:rsidRDefault="0019305F" w:rsidP="00623170">
            <w:pPr>
              <w:jc w:val="both"/>
              <w:rPr>
                <w:bCs/>
                <w:sz w:val="22"/>
                <w:szCs w:val="22"/>
              </w:rPr>
            </w:pPr>
            <w:r w:rsidRPr="00ED66D3">
              <w:rPr>
                <w:bCs/>
                <w:sz w:val="22"/>
                <w:szCs w:val="22"/>
              </w:rPr>
              <w:t>3</w:t>
            </w:r>
          </w:p>
        </w:tc>
        <w:tc>
          <w:tcPr>
            <w:tcW w:w="4565" w:type="dxa"/>
          </w:tcPr>
          <w:p w:rsidR="0019305F" w:rsidRPr="00ED66D3" w:rsidRDefault="0019305F" w:rsidP="00E808BD">
            <w:pPr>
              <w:rPr>
                <w:bCs/>
                <w:sz w:val="22"/>
                <w:szCs w:val="22"/>
              </w:rPr>
            </w:pPr>
            <w:r w:rsidRPr="00ED66D3">
              <w:rPr>
                <w:bCs/>
                <w:sz w:val="22"/>
                <w:szCs w:val="22"/>
              </w:rPr>
              <w:t>Групповые коррекционно-развивающие, профилактические занятия</w:t>
            </w:r>
            <w:r>
              <w:rPr>
                <w:bCs/>
                <w:sz w:val="22"/>
                <w:szCs w:val="22"/>
              </w:rPr>
              <w:t xml:space="preserve"> для воспитанников; семинары для педагогов</w:t>
            </w:r>
          </w:p>
        </w:tc>
        <w:tc>
          <w:tcPr>
            <w:tcW w:w="1563" w:type="dxa"/>
          </w:tcPr>
          <w:p w:rsidR="0019305F" w:rsidRPr="00ED66D3" w:rsidRDefault="00EE5184" w:rsidP="00623170">
            <w:pPr>
              <w:jc w:val="both"/>
              <w:rPr>
                <w:bCs/>
                <w:sz w:val="22"/>
                <w:szCs w:val="22"/>
              </w:rPr>
            </w:pPr>
            <w:r>
              <w:rPr>
                <w:bCs/>
                <w:sz w:val="22"/>
                <w:szCs w:val="22"/>
              </w:rPr>
              <w:t>104</w:t>
            </w:r>
            <w:r w:rsidR="0044341F">
              <w:rPr>
                <w:bCs/>
                <w:sz w:val="22"/>
                <w:szCs w:val="22"/>
              </w:rPr>
              <w:t>/2324</w:t>
            </w:r>
          </w:p>
        </w:tc>
        <w:tc>
          <w:tcPr>
            <w:tcW w:w="1522" w:type="dxa"/>
          </w:tcPr>
          <w:p w:rsidR="0019305F" w:rsidRPr="00ED66D3" w:rsidRDefault="00EE5184" w:rsidP="00623170">
            <w:pPr>
              <w:jc w:val="both"/>
              <w:rPr>
                <w:bCs/>
                <w:sz w:val="22"/>
                <w:szCs w:val="22"/>
              </w:rPr>
            </w:pPr>
            <w:r>
              <w:rPr>
                <w:bCs/>
                <w:sz w:val="22"/>
                <w:szCs w:val="22"/>
              </w:rPr>
              <w:t>904</w:t>
            </w:r>
          </w:p>
        </w:tc>
        <w:tc>
          <w:tcPr>
            <w:tcW w:w="1673" w:type="dxa"/>
          </w:tcPr>
          <w:p w:rsidR="0019305F" w:rsidRPr="00ED66D3" w:rsidRDefault="0019305F" w:rsidP="00623170">
            <w:pPr>
              <w:jc w:val="both"/>
              <w:rPr>
                <w:bCs/>
                <w:sz w:val="22"/>
                <w:szCs w:val="22"/>
              </w:rPr>
            </w:pPr>
            <w:r>
              <w:rPr>
                <w:bCs/>
                <w:sz w:val="22"/>
                <w:szCs w:val="22"/>
              </w:rPr>
              <w:t>-</w:t>
            </w:r>
          </w:p>
        </w:tc>
        <w:tc>
          <w:tcPr>
            <w:tcW w:w="1521" w:type="dxa"/>
          </w:tcPr>
          <w:p w:rsidR="0019305F" w:rsidRPr="00ED66D3" w:rsidRDefault="0019305F" w:rsidP="00623170">
            <w:pPr>
              <w:jc w:val="both"/>
              <w:rPr>
                <w:bCs/>
                <w:sz w:val="22"/>
                <w:szCs w:val="22"/>
              </w:rPr>
            </w:pPr>
            <w:r>
              <w:rPr>
                <w:bCs/>
                <w:sz w:val="22"/>
                <w:szCs w:val="22"/>
              </w:rPr>
              <w:t>-</w:t>
            </w:r>
          </w:p>
        </w:tc>
        <w:tc>
          <w:tcPr>
            <w:tcW w:w="1674" w:type="dxa"/>
          </w:tcPr>
          <w:p w:rsidR="0019305F" w:rsidRPr="00ED66D3" w:rsidRDefault="0044341F" w:rsidP="00623170">
            <w:pPr>
              <w:jc w:val="both"/>
              <w:rPr>
                <w:bCs/>
                <w:sz w:val="22"/>
                <w:szCs w:val="22"/>
              </w:rPr>
            </w:pPr>
            <w:r>
              <w:rPr>
                <w:bCs/>
                <w:sz w:val="22"/>
                <w:szCs w:val="22"/>
              </w:rPr>
              <w:t>6</w:t>
            </w:r>
          </w:p>
        </w:tc>
        <w:tc>
          <w:tcPr>
            <w:tcW w:w="1369" w:type="dxa"/>
          </w:tcPr>
          <w:p w:rsidR="0019305F" w:rsidRPr="00ED66D3" w:rsidRDefault="0044341F" w:rsidP="00623170">
            <w:pPr>
              <w:jc w:val="both"/>
              <w:rPr>
                <w:bCs/>
                <w:sz w:val="22"/>
                <w:szCs w:val="22"/>
              </w:rPr>
            </w:pPr>
            <w:r>
              <w:rPr>
                <w:bCs/>
                <w:sz w:val="22"/>
                <w:szCs w:val="22"/>
              </w:rPr>
              <w:t>66</w:t>
            </w:r>
          </w:p>
        </w:tc>
      </w:tr>
      <w:tr w:rsidR="0019305F" w:rsidRPr="00ED66D3" w:rsidTr="00D5415F">
        <w:trPr>
          <w:trHeight w:val="239"/>
        </w:trPr>
        <w:tc>
          <w:tcPr>
            <w:tcW w:w="425" w:type="dxa"/>
          </w:tcPr>
          <w:p w:rsidR="0019305F" w:rsidRPr="00ED66D3" w:rsidRDefault="0019305F" w:rsidP="00623170">
            <w:pPr>
              <w:jc w:val="both"/>
              <w:rPr>
                <w:bCs/>
                <w:sz w:val="22"/>
                <w:szCs w:val="22"/>
              </w:rPr>
            </w:pPr>
            <w:r w:rsidRPr="00ED66D3">
              <w:rPr>
                <w:bCs/>
                <w:sz w:val="22"/>
                <w:szCs w:val="22"/>
              </w:rPr>
              <w:t>4</w:t>
            </w:r>
          </w:p>
        </w:tc>
        <w:tc>
          <w:tcPr>
            <w:tcW w:w="4565" w:type="dxa"/>
          </w:tcPr>
          <w:p w:rsidR="0019305F" w:rsidRPr="00ED66D3" w:rsidRDefault="0019305F" w:rsidP="00E808BD">
            <w:pPr>
              <w:rPr>
                <w:bCs/>
                <w:sz w:val="22"/>
                <w:szCs w:val="22"/>
              </w:rPr>
            </w:pPr>
            <w:r w:rsidRPr="00ED66D3">
              <w:rPr>
                <w:bCs/>
                <w:sz w:val="22"/>
                <w:szCs w:val="22"/>
              </w:rPr>
              <w:t>Лекционные занятия</w:t>
            </w:r>
            <w:r w:rsidR="0044341F">
              <w:rPr>
                <w:bCs/>
                <w:sz w:val="22"/>
                <w:szCs w:val="22"/>
              </w:rPr>
              <w:t xml:space="preserve"> для родителей и педагогов</w:t>
            </w:r>
          </w:p>
        </w:tc>
        <w:tc>
          <w:tcPr>
            <w:tcW w:w="1563" w:type="dxa"/>
          </w:tcPr>
          <w:p w:rsidR="0019305F" w:rsidRPr="00ED66D3" w:rsidRDefault="0019305F" w:rsidP="00623170">
            <w:pPr>
              <w:jc w:val="both"/>
              <w:rPr>
                <w:bCs/>
                <w:sz w:val="22"/>
                <w:szCs w:val="22"/>
              </w:rPr>
            </w:pPr>
            <w:r w:rsidRPr="00ED66D3">
              <w:rPr>
                <w:bCs/>
                <w:sz w:val="22"/>
                <w:szCs w:val="22"/>
              </w:rPr>
              <w:t>-</w:t>
            </w:r>
          </w:p>
        </w:tc>
        <w:tc>
          <w:tcPr>
            <w:tcW w:w="1522" w:type="dxa"/>
          </w:tcPr>
          <w:p w:rsidR="0019305F" w:rsidRPr="00ED66D3" w:rsidRDefault="0019305F" w:rsidP="00623170">
            <w:pPr>
              <w:jc w:val="both"/>
              <w:rPr>
                <w:bCs/>
                <w:sz w:val="22"/>
                <w:szCs w:val="22"/>
              </w:rPr>
            </w:pPr>
          </w:p>
        </w:tc>
        <w:tc>
          <w:tcPr>
            <w:tcW w:w="1673" w:type="dxa"/>
          </w:tcPr>
          <w:p w:rsidR="0019305F" w:rsidRPr="00ED66D3" w:rsidRDefault="0044341F" w:rsidP="00623170">
            <w:pPr>
              <w:jc w:val="both"/>
              <w:rPr>
                <w:bCs/>
                <w:sz w:val="22"/>
                <w:szCs w:val="22"/>
              </w:rPr>
            </w:pPr>
            <w:r>
              <w:rPr>
                <w:bCs/>
                <w:sz w:val="22"/>
                <w:szCs w:val="22"/>
              </w:rPr>
              <w:t>32</w:t>
            </w:r>
          </w:p>
        </w:tc>
        <w:tc>
          <w:tcPr>
            <w:tcW w:w="1521" w:type="dxa"/>
          </w:tcPr>
          <w:p w:rsidR="0019305F" w:rsidRPr="00ED66D3" w:rsidRDefault="0044341F" w:rsidP="00623170">
            <w:pPr>
              <w:jc w:val="both"/>
              <w:rPr>
                <w:bCs/>
                <w:sz w:val="22"/>
                <w:szCs w:val="22"/>
              </w:rPr>
            </w:pPr>
            <w:r>
              <w:rPr>
                <w:bCs/>
                <w:sz w:val="22"/>
                <w:szCs w:val="22"/>
              </w:rPr>
              <w:t>767</w:t>
            </w:r>
          </w:p>
        </w:tc>
        <w:tc>
          <w:tcPr>
            <w:tcW w:w="1674" w:type="dxa"/>
          </w:tcPr>
          <w:p w:rsidR="0019305F" w:rsidRPr="00ED66D3" w:rsidRDefault="0044341F" w:rsidP="00623170">
            <w:pPr>
              <w:jc w:val="both"/>
              <w:rPr>
                <w:bCs/>
                <w:sz w:val="22"/>
                <w:szCs w:val="22"/>
              </w:rPr>
            </w:pPr>
            <w:r>
              <w:rPr>
                <w:bCs/>
                <w:sz w:val="22"/>
                <w:szCs w:val="22"/>
              </w:rPr>
              <w:t>44</w:t>
            </w:r>
          </w:p>
        </w:tc>
        <w:tc>
          <w:tcPr>
            <w:tcW w:w="1369" w:type="dxa"/>
          </w:tcPr>
          <w:p w:rsidR="0019305F" w:rsidRPr="00ED66D3" w:rsidRDefault="0044341F" w:rsidP="00623170">
            <w:pPr>
              <w:jc w:val="both"/>
              <w:rPr>
                <w:bCs/>
                <w:sz w:val="22"/>
                <w:szCs w:val="22"/>
              </w:rPr>
            </w:pPr>
            <w:r>
              <w:rPr>
                <w:bCs/>
                <w:sz w:val="22"/>
                <w:szCs w:val="22"/>
              </w:rPr>
              <w:t>487</w:t>
            </w:r>
          </w:p>
        </w:tc>
      </w:tr>
      <w:tr w:rsidR="0019305F" w:rsidRPr="00ED66D3" w:rsidTr="00D5415F">
        <w:trPr>
          <w:trHeight w:val="254"/>
        </w:trPr>
        <w:tc>
          <w:tcPr>
            <w:tcW w:w="425" w:type="dxa"/>
          </w:tcPr>
          <w:p w:rsidR="0019305F" w:rsidRPr="00ED66D3" w:rsidRDefault="0019305F" w:rsidP="00623170">
            <w:pPr>
              <w:jc w:val="both"/>
              <w:rPr>
                <w:bCs/>
                <w:sz w:val="22"/>
                <w:szCs w:val="22"/>
              </w:rPr>
            </w:pPr>
          </w:p>
        </w:tc>
        <w:tc>
          <w:tcPr>
            <w:tcW w:w="4565" w:type="dxa"/>
          </w:tcPr>
          <w:p w:rsidR="0019305F" w:rsidRPr="00ED66D3" w:rsidRDefault="0019305F" w:rsidP="00623170">
            <w:pPr>
              <w:jc w:val="center"/>
              <w:rPr>
                <w:b/>
                <w:bCs/>
                <w:sz w:val="22"/>
                <w:szCs w:val="22"/>
              </w:rPr>
            </w:pPr>
            <w:r w:rsidRPr="00ED66D3">
              <w:rPr>
                <w:b/>
                <w:bCs/>
                <w:sz w:val="22"/>
                <w:szCs w:val="22"/>
              </w:rPr>
              <w:t>ИТОГО</w:t>
            </w:r>
          </w:p>
        </w:tc>
        <w:tc>
          <w:tcPr>
            <w:tcW w:w="1563" w:type="dxa"/>
          </w:tcPr>
          <w:p w:rsidR="0019305F" w:rsidRPr="008A0B18" w:rsidRDefault="0044341F" w:rsidP="00623170">
            <w:pPr>
              <w:jc w:val="center"/>
              <w:rPr>
                <w:b/>
                <w:bCs/>
                <w:sz w:val="22"/>
                <w:szCs w:val="22"/>
              </w:rPr>
            </w:pPr>
            <w:r>
              <w:rPr>
                <w:b/>
                <w:bCs/>
                <w:sz w:val="22"/>
                <w:szCs w:val="22"/>
              </w:rPr>
              <w:t>104/2324</w:t>
            </w:r>
          </w:p>
        </w:tc>
        <w:tc>
          <w:tcPr>
            <w:tcW w:w="1522" w:type="dxa"/>
          </w:tcPr>
          <w:p w:rsidR="0019305F" w:rsidRPr="002A2995" w:rsidRDefault="0083716B" w:rsidP="0044341F">
            <w:pPr>
              <w:tabs>
                <w:tab w:val="left" w:pos="415"/>
                <w:tab w:val="center" w:pos="653"/>
              </w:tabs>
              <w:rPr>
                <w:b/>
                <w:bCs/>
                <w:sz w:val="22"/>
                <w:szCs w:val="22"/>
              </w:rPr>
            </w:pPr>
            <w:r>
              <w:rPr>
                <w:b/>
                <w:bCs/>
                <w:sz w:val="22"/>
                <w:szCs w:val="22"/>
              </w:rPr>
              <w:t>1876</w:t>
            </w:r>
          </w:p>
        </w:tc>
        <w:tc>
          <w:tcPr>
            <w:tcW w:w="1673" w:type="dxa"/>
          </w:tcPr>
          <w:p w:rsidR="0019305F" w:rsidRPr="002A2995" w:rsidRDefault="0044341F" w:rsidP="00623170">
            <w:pPr>
              <w:jc w:val="center"/>
              <w:rPr>
                <w:b/>
                <w:bCs/>
                <w:sz w:val="22"/>
                <w:szCs w:val="22"/>
              </w:rPr>
            </w:pPr>
            <w:r>
              <w:rPr>
                <w:b/>
                <w:bCs/>
                <w:sz w:val="22"/>
                <w:szCs w:val="22"/>
              </w:rPr>
              <w:t>32</w:t>
            </w:r>
          </w:p>
        </w:tc>
        <w:tc>
          <w:tcPr>
            <w:tcW w:w="1521" w:type="dxa"/>
          </w:tcPr>
          <w:p w:rsidR="0019305F" w:rsidRPr="002A2995" w:rsidRDefault="0044341F" w:rsidP="00623170">
            <w:pPr>
              <w:jc w:val="center"/>
              <w:rPr>
                <w:b/>
                <w:bCs/>
                <w:sz w:val="22"/>
                <w:szCs w:val="22"/>
              </w:rPr>
            </w:pPr>
            <w:r>
              <w:rPr>
                <w:b/>
                <w:bCs/>
                <w:sz w:val="22"/>
                <w:szCs w:val="22"/>
              </w:rPr>
              <w:t>1343</w:t>
            </w:r>
          </w:p>
        </w:tc>
        <w:tc>
          <w:tcPr>
            <w:tcW w:w="1674" w:type="dxa"/>
          </w:tcPr>
          <w:p w:rsidR="0019305F" w:rsidRPr="002A2995" w:rsidRDefault="0044341F" w:rsidP="00623170">
            <w:pPr>
              <w:jc w:val="center"/>
              <w:rPr>
                <w:b/>
                <w:bCs/>
                <w:sz w:val="22"/>
                <w:szCs w:val="22"/>
              </w:rPr>
            </w:pPr>
            <w:r>
              <w:rPr>
                <w:b/>
                <w:bCs/>
                <w:sz w:val="22"/>
                <w:szCs w:val="22"/>
              </w:rPr>
              <w:t>50</w:t>
            </w:r>
          </w:p>
        </w:tc>
        <w:tc>
          <w:tcPr>
            <w:tcW w:w="1369" w:type="dxa"/>
          </w:tcPr>
          <w:p w:rsidR="0019305F" w:rsidRPr="002A2995" w:rsidRDefault="0044341F" w:rsidP="00623170">
            <w:pPr>
              <w:jc w:val="center"/>
              <w:rPr>
                <w:b/>
                <w:bCs/>
                <w:sz w:val="22"/>
                <w:szCs w:val="22"/>
              </w:rPr>
            </w:pPr>
            <w:r>
              <w:rPr>
                <w:b/>
                <w:bCs/>
                <w:sz w:val="22"/>
                <w:szCs w:val="22"/>
              </w:rPr>
              <w:t>691</w:t>
            </w:r>
          </w:p>
        </w:tc>
      </w:tr>
      <w:tr w:rsidR="0083716B" w:rsidRPr="00BF2FE6" w:rsidTr="00D5415F">
        <w:trPr>
          <w:trHeight w:val="254"/>
        </w:trPr>
        <w:tc>
          <w:tcPr>
            <w:tcW w:w="425" w:type="dxa"/>
            <w:tcBorders>
              <w:top w:val="single" w:sz="4" w:space="0" w:color="000000"/>
              <w:left w:val="single" w:sz="4" w:space="0" w:color="000000"/>
              <w:bottom w:val="single" w:sz="4" w:space="0" w:color="000000"/>
              <w:right w:val="single" w:sz="4" w:space="0" w:color="000000"/>
            </w:tcBorders>
          </w:tcPr>
          <w:p w:rsidR="0083716B" w:rsidRPr="00BF2FE6" w:rsidRDefault="0083716B" w:rsidP="0083716B">
            <w:pPr>
              <w:jc w:val="both"/>
              <w:rPr>
                <w:bCs/>
                <w:sz w:val="22"/>
                <w:szCs w:val="22"/>
              </w:rPr>
            </w:pPr>
          </w:p>
        </w:tc>
        <w:tc>
          <w:tcPr>
            <w:tcW w:w="4565" w:type="dxa"/>
            <w:tcBorders>
              <w:top w:val="single" w:sz="4" w:space="0" w:color="000000"/>
              <w:left w:val="single" w:sz="4" w:space="0" w:color="000000"/>
              <w:bottom w:val="single" w:sz="4" w:space="0" w:color="000000"/>
              <w:right w:val="single" w:sz="4" w:space="0" w:color="000000"/>
            </w:tcBorders>
          </w:tcPr>
          <w:p w:rsidR="0083716B" w:rsidRPr="00F0365A" w:rsidRDefault="0083716B" w:rsidP="00B477A3">
            <w:pPr>
              <w:rPr>
                <w:b/>
                <w:bCs/>
                <w:sz w:val="22"/>
                <w:szCs w:val="22"/>
              </w:rPr>
            </w:pPr>
            <w:r>
              <w:rPr>
                <w:b/>
                <w:bCs/>
                <w:sz w:val="22"/>
                <w:szCs w:val="22"/>
              </w:rPr>
              <w:t xml:space="preserve">2013-2014 уч. год </w:t>
            </w:r>
            <w:r w:rsidRPr="00D5415F">
              <w:rPr>
                <w:bCs/>
                <w:sz w:val="20"/>
              </w:rPr>
              <w:t>(с учетом логопедического обследования и консультаций по его результатам)</w:t>
            </w:r>
          </w:p>
        </w:tc>
        <w:tc>
          <w:tcPr>
            <w:tcW w:w="1563" w:type="dxa"/>
            <w:tcBorders>
              <w:top w:val="single" w:sz="4" w:space="0" w:color="000000"/>
              <w:left w:val="single" w:sz="4" w:space="0" w:color="000000"/>
              <w:bottom w:val="single" w:sz="4" w:space="0" w:color="000000"/>
              <w:right w:val="single" w:sz="4" w:space="0" w:color="000000"/>
            </w:tcBorders>
          </w:tcPr>
          <w:p w:rsidR="0083716B" w:rsidRPr="00C22C18" w:rsidRDefault="0083716B" w:rsidP="0083716B">
            <w:r w:rsidRPr="00C22C18">
              <w:t>690</w:t>
            </w:r>
          </w:p>
        </w:tc>
        <w:tc>
          <w:tcPr>
            <w:tcW w:w="1522" w:type="dxa"/>
            <w:tcBorders>
              <w:top w:val="single" w:sz="4" w:space="0" w:color="000000"/>
              <w:left w:val="single" w:sz="4" w:space="0" w:color="000000"/>
              <w:bottom w:val="single" w:sz="4" w:space="0" w:color="000000"/>
              <w:right w:val="single" w:sz="4" w:space="0" w:color="000000"/>
            </w:tcBorders>
          </w:tcPr>
          <w:p w:rsidR="0083716B" w:rsidRPr="00C22C18" w:rsidRDefault="0083716B" w:rsidP="0083716B">
            <w:r w:rsidRPr="00C22C18">
              <w:t>4226</w:t>
            </w:r>
          </w:p>
        </w:tc>
        <w:tc>
          <w:tcPr>
            <w:tcW w:w="1673" w:type="dxa"/>
            <w:tcBorders>
              <w:top w:val="single" w:sz="4" w:space="0" w:color="000000"/>
              <w:left w:val="single" w:sz="4" w:space="0" w:color="000000"/>
              <w:bottom w:val="single" w:sz="4" w:space="0" w:color="000000"/>
              <w:right w:val="single" w:sz="4" w:space="0" w:color="000000"/>
            </w:tcBorders>
          </w:tcPr>
          <w:p w:rsidR="0083716B" w:rsidRPr="00C22C18" w:rsidRDefault="0083716B" w:rsidP="0083716B">
            <w:r w:rsidRPr="00C22C18">
              <w:t>1004</w:t>
            </w:r>
          </w:p>
        </w:tc>
        <w:tc>
          <w:tcPr>
            <w:tcW w:w="1521" w:type="dxa"/>
            <w:tcBorders>
              <w:top w:val="single" w:sz="4" w:space="0" w:color="000000"/>
              <w:left w:val="single" w:sz="4" w:space="0" w:color="000000"/>
              <w:bottom w:val="single" w:sz="4" w:space="0" w:color="000000"/>
              <w:right w:val="single" w:sz="4" w:space="0" w:color="000000"/>
            </w:tcBorders>
          </w:tcPr>
          <w:p w:rsidR="0083716B" w:rsidRPr="00C22C18" w:rsidRDefault="0083716B" w:rsidP="0083716B">
            <w:r w:rsidRPr="00C22C18">
              <w:t>1446</w:t>
            </w:r>
          </w:p>
        </w:tc>
        <w:tc>
          <w:tcPr>
            <w:tcW w:w="1674" w:type="dxa"/>
            <w:tcBorders>
              <w:top w:val="single" w:sz="4" w:space="0" w:color="000000"/>
              <w:left w:val="single" w:sz="4" w:space="0" w:color="000000"/>
              <w:bottom w:val="single" w:sz="4" w:space="0" w:color="000000"/>
              <w:right w:val="single" w:sz="4" w:space="0" w:color="000000"/>
            </w:tcBorders>
          </w:tcPr>
          <w:p w:rsidR="0083716B" w:rsidRPr="00C22C18" w:rsidRDefault="0083716B" w:rsidP="0083716B">
            <w:r w:rsidRPr="00C22C18">
              <w:t>411</w:t>
            </w:r>
          </w:p>
        </w:tc>
        <w:tc>
          <w:tcPr>
            <w:tcW w:w="1369" w:type="dxa"/>
            <w:tcBorders>
              <w:top w:val="single" w:sz="4" w:space="0" w:color="000000"/>
              <w:left w:val="single" w:sz="4" w:space="0" w:color="000000"/>
              <w:bottom w:val="single" w:sz="4" w:space="0" w:color="000000"/>
              <w:right w:val="single" w:sz="4" w:space="0" w:color="000000"/>
            </w:tcBorders>
          </w:tcPr>
          <w:p w:rsidR="0083716B" w:rsidRDefault="0083716B" w:rsidP="0083716B">
            <w:r w:rsidRPr="00C22C18">
              <w:t>871</w:t>
            </w:r>
          </w:p>
        </w:tc>
      </w:tr>
      <w:tr w:rsidR="0019305F" w:rsidRPr="00ED66D3" w:rsidTr="00D5415F">
        <w:trPr>
          <w:trHeight w:val="239"/>
        </w:trPr>
        <w:tc>
          <w:tcPr>
            <w:tcW w:w="425" w:type="dxa"/>
          </w:tcPr>
          <w:p w:rsidR="0019305F" w:rsidRPr="00ED66D3" w:rsidRDefault="0019305F" w:rsidP="00623170">
            <w:pPr>
              <w:jc w:val="both"/>
              <w:rPr>
                <w:bCs/>
                <w:sz w:val="22"/>
                <w:szCs w:val="22"/>
              </w:rPr>
            </w:pPr>
          </w:p>
        </w:tc>
        <w:tc>
          <w:tcPr>
            <w:tcW w:w="4565" w:type="dxa"/>
          </w:tcPr>
          <w:p w:rsidR="0019305F" w:rsidRPr="00ED66D3" w:rsidRDefault="0019305F" w:rsidP="00B477A3">
            <w:pPr>
              <w:rPr>
                <w:b/>
                <w:bCs/>
                <w:sz w:val="22"/>
                <w:szCs w:val="22"/>
              </w:rPr>
            </w:pPr>
            <w:r>
              <w:rPr>
                <w:b/>
                <w:bCs/>
                <w:sz w:val="22"/>
                <w:szCs w:val="22"/>
              </w:rPr>
              <w:t>2012-2013 уч. год</w:t>
            </w:r>
          </w:p>
        </w:tc>
        <w:tc>
          <w:tcPr>
            <w:tcW w:w="1563" w:type="dxa"/>
          </w:tcPr>
          <w:p w:rsidR="0019305F" w:rsidRPr="002A2995" w:rsidRDefault="0019305F" w:rsidP="00623170">
            <w:pPr>
              <w:jc w:val="both"/>
              <w:rPr>
                <w:bCs/>
                <w:sz w:val="22"/>
                <w:szCs w:val="22"/>
              </w:rPr>
            </w:pPr>
            <w:r w:rsidRPr="002A2995">
              <w:rPr>
                <w:bCs/>
                <w:sz w:val="22"/>
                <w:szCs w:val="22"/>
              </w:rPr>
              <w:t>874</w:t>
            </w:r>
          </w:p>
        </w:tc>
        <w:tc>
          <w:tcPr>
            <w:tcW w:w="1522" w:type="dxa"/>
          </w:tcPr>
          <w:p w:rsidR="0019305F" w:rsidRPr="002A2995" w:rsidRDefault="0019305F" w:rsidP="00623170">
            <w:pPr>
              <w:jc w:val="both"/>
              <w:rPr>
                <w:bCs/>
                <w:sz w:val="22"/>
                <w:szCs w:val="22"/>
              </w:rPr>
            </w:pPr>
            <w:r w:rsidRPr="002A2995">
              <w:rPr>
                <w:bCs/>
                <w:sz w:val="22"/>
                <w:szCs w:val="22"/>
              </w:rPr>
              <w:t>3840</w:t>
            </w:r>
          </w:p>
        </w:tc>
        <w:tc>
          <w:tcPr>
            <w:tcW w:w="1673" w:type="dxa"/>
          </w:tcPr>
          <w:p w:rsidR="0019305F" w:rsidRPr="002A2995" w:rsidRDefault="0019305F" w:rsidP="00623170">
            <w:pPr>
              <w:jc w:val="both"/>
              <w:rPr>
                <w:bCs/>
                <w:sz w:val="22"/>
                <w:szCs w:val="22"/>
              </w:rPr>
            </w:pPr>
            <w:r w:rsidRPr="002A2995">
              <w:rPr>
                <w:bCs/>
                <w:sz w:val="22"/>
                <w:szCs w:val="22"/>
              </w:rPr>
              <w:t>255</w:t>
            </w:r>
          </w:p>
        </w:tc>
        <w:tc>
          <w:tcPr>
            <w:tcW w:w="1521" w:type="dxa"/>
          </w:tcPr>
          <w:p w:rsidR="0019305F" w:rsidRPr="002A2995" w:rsidRDefault="0019305F" w:rsidP="00623170">
            <w:pPr>
              <w:jc w:val="both"/>
              <w:rPr>
                <w:bCs/>
                <w:sz w:val="22"/>
                <w:szCs w:val="22"/>
              </w:rPr>
            </w:pPr>
            <w:r w:rsidRPr="002A2995">
              <w:rPr>
                <w:bCs/>
                <w:sz w:val="22"/>
                <w:szCs w:val="22"/>
              </w:rPr>
              <w:t>630</w:t>
            </w:r>
          </w:p>
        </w:tc>
        <w:tc>
          <w:tcPr>
            <w:tcW w:w="1674" w:type="dxa"/>
          </w:tcPr>
          <w:p w:rsidR="0019305F" w:rsidRPr="002A2995" w:rsidRDefault="0019305F" w:rsidP="00623170">
            <w:pPr>
              <w:jc w:val="both"/>
              <w:rPr>
                <w:bCs/>
                <w:sz w:val="22"/>
                <w:szCs w:val="22"/>
              </w:rPr>
            </w:pPr>
            <w:r w:rsidRPr="002A2995">
              <w:rPr>
                <w:bCs/>
                <w:sz w:val="22"/>
                <w:szCs w:val="22"/>
              </w:rPr>
              <w:t>291</w:t>
            </w:r>
          </w:p>
        </w:tc>
        <w:tc>
          <w:tcPr>
            <w:tcW w:w="1369" w:type="dxa"/>
          </w:tcPr>
          <w:p w:rsidR="0019305F" w:rsidRPr="002A2995" w:rsidRDefault="0019305F" w:rsidP="00623170">
            <w:pPr>
              <w:jc w:val="both"/>
              <w:rPr>
                <w:bCs/>
                <w:sz w:val="22"/>
                <w:szCs w:val="22"/>
              </w:rPr>
            </w:pPr>
            <w:r w:rsidRPr="002A2995">
              <w:rPr>
                <w:bCs/>
                <w:sz w:val="22"/>
                <w:szCs w:val="22"/>
              </w:rPr>
              <w:t>508</w:t>
            </w:r>
          </w:p>
        </w:tc>
      </w:tr>
      <w:tr w:rsidR="0019305F" w:rsidRPr="00ED66D3" w:rsidTr="00D5415F">
        <w:trPr>
          <w:trHeight w:val="269"/>
        </w:trPr>
        <w:tc>
          <w:tcPr>
            <w:tcW w:w="425" w:type="dxa"/>
          </w:tcPr>
          <w:p w:rsidR="0019305F" w:rsidRPr="00ED66D3" w:rsidRDefault="0019305F" w:rsidP="00623170">
            <w:pPr>
              <w:jc w:val="both"/>
              <w:rPr>
                <w:bCs/>
                <w:color w:val="FF0000"/>
                <w:sz w:val="22"/>
                <w:szCs w:val="22"/>
              </w:rPr>
            </w:pPr>
          </w:p>
        </w:tc>
        <w:tc>
          <w:tcPr>
            <w:tcW w:w="4565" w:type="dxa"/>
          </w:tcPr>
          <w:p w:rsidR="0019305F" w:rsidRPr="00ED66D3" w:rsidRDefault="0019305F" w:rsidP="00B477A3">
            <w:pPr>
              <w:rPr>
                <w:b/>
                <w:sz w:val="22"/>
                <w:szCs w:val="22"/>
              </w:rPr>
            </w:pPr>
            <w:r w:rsidRPr="00ED66D3">
              <w:rPr>
                <w:b/>
                <w:sz w:val="22"/>
                <w:szCs w:val="22"/>
              </w:rPr>
              <w:t>2011-2012 уч.</w:t>
            </w:r>
            <w:r>
              <w:rPr>
                <w:b/>
                <w:sz w:val="22"/>
                <w:szCs w:val="22"/>
              </w:rPr>
              <w:t xml:space="preserve"> </w:t>
            </w:r>
            <w:r w:rsidRPr="00ED66D3">
              <w:rPr>
                <w:b/>
                <w:sz w:val="22"/>
                <w:szCs w:val="22"/>
              </w:rPr>
              <w:t>год</w:t>
            </w:r>
          </w:p>
        </w:tc>
        <w:tc>
          <w:tcPr>
            <w:tcW w:w="1563" w:type="dxa"/>
          </w:tcPr>
          <w:p w:rsidR="0019305F" w:rsidRPr="00ED66D3" w:rsidRDefault="0019305F" w:rsidP="00623170">
            <w:pPr>
              <w:jc w:val="both"/>
              <w:rPr>
                <w:sz w:val="22"/>
                <w:szCs w:val="22"/>
              </w:rPr>
            </w:pPr>
            <w:r w:rsidRPr="00ED66D3">
              <w:rPr>
                <w:sz w:val="22"/>
                <w:szCs w:val="22"/>
              </w:rPr>
              <w:t>622</w:t>
            </w:r>
          </w:p>
        </w:tc>
        <w:tc>
          <w:tcPr>
            <w:tcW w:w="1522" w:type="dxa"/>
          </w:tcPr>
          <w:p w:rsidR="0019305F" w:rsidRPr="00ED66D3" w:rsidRDefault="0019305F" w:rsidP="00623170">
            <w:pPr>
              <w:jc w:val="both"/>
              <w:rPr>
                <w:sz w:val="22"/>
                <w:szCs w:val="22"/>
              </w:rPr>
            </w:pPr>
            <w:r w:rsidRPr="00ED66D3">
              <w:rPr>
                <w:sz w:val="22"/>
                <w:szCs w:val="22"/>
              </w:rPr>
              <w:t>3466</w:t>
            </w:r>
          </w:p>
        </w:tc>
        <w:tc>
          <w:tcPr>
            <w:tcW w:w="1673" w:type="dxa"/>
          </w:tcPr>
          <w:p w:rsidR="0019305F" w:rsidRPr="00ED66D3" w:rsidRDefault="0019305F" w:rsidP="00623170">
            <w:pPr>
              <w:jc w:val="both"/>
              <w:rPr>
                <w:bCs/>
                <w:sz w:val="22"/>
                <w:szCs w:val="22"/>
              </w:rPr>
            </w:pPr>
            <w:r w:rsidRPr="00ED66D3">
              <w:rPr>
                <w:bCs/>
                <w:sz w:val="22"/>
                <w:szCs w:val="22"/>
              </w:rPr>
              <w:t>239</w:t>
            </w:r>
          </w:p>
        </w:tc>
        <w:tc>
          <w:tcPr>
            <w:tcW w:w="1521" w:type="dxa"/>
          </w:tcPr>
          <w:p w:rsidR="0019305F" w:rsidRPr="00ED66D3" w:rsidRDefault="0019305F" w:rsidP="00623170">
            <w:pPr>
              <w:jc w:val="both"/>
              <w:rPr>
                <w:bCs/>
                <w:sz w:val="22"/>
                <w:szCs w:val="22"/>
              </w:rPr>
            </w:pPr>
            <w:r w:rsidRPr="00ED66D3">
              <w:rPr>
                <w:bCs/>
                <w:sz w:val="22"/>
                <w:szCs w:val="22"/>
              </w:rPr>
              <w:t>817</w:t>
            </w:r>
          </w:p>
        </w:tc>
        <w:tc>
          <w:tcPr>
            <w:tcW w:w="1674" w:type="dxa"/>
          </w:tcPr>
          <w:p w:rsidR="0019305F" w:rsidRPr="00ED66D3" w:rsidRDefault="0019305F" w:rsidP="00623170">
            <w:pPr>
              <w:jc w:val="both"/>
              <w:rPr>
                <w:bCs/>
                <w:sz w:val="22"/>
                <w:szCs w:val="22"/>
              </w:rPr>
            </w:pPr>
            <w:r w:rsidRPr="00ED66D3">
              <w:rPr>
                <w:bCs/>
                <w:sz w:val="22"/>
                <w:szCs w:val="22"/>
              </w:rPr>
              <w:t>388</w:t>
            </w:r>
          </w:p>
        </w:tc>
        <w:tc>
          <w:tcPr>
            <w:tcW w:w="1369" w:type="dxa"/>
          </w:tcPr>
          <w:p w:rsidR="0019305F" w:rsidRPr="00ED66D3" w:rsidRDefault="0019305F" w:rsidP="00623170">
            <w:pPr>
              <w:jc w:val="both"/>
              <w:rPr>
                <w:bCs/>
                <w:sz w:val="22"/>
                <w:szCs w:val="22"/>
              </w:rPr>
            </w:pPr>
            <w:r w:rsidRPr="00ED66D3">
              <w:rPr>
                <w:bCs/>
                <w:sz w:val="22"/>
                <w:szCs w:val="22"/>
              </w:rPr>
              <w:t>607</w:t>
            </w:r>
          </w:p>
        </w:tc>
      </w:tr>
    </w:tbl>
    <w:p w:rsidR="00E45441" w:rsidRDefault="009D16C5" w:rsidP="007A5EC0">
      <w:pPr>
        <w:keepNext/>
        <w:spacing w:before="120" w:after="120"/>
        <w:ind w:firstLine="709"/>
        <w:jc w:val="both"/>
      </w:pPr>
      <w:r w:rsidRPr="008E460D">
        <w:rPr>
          <w:b/>
          <w:sz w:val="22"/>
          <w:szCs w:val="22"/>
        </w:rPr>
        <w:t>2.</w:t>
      </w:r>
      <w:r w:rsidR="00F00094" w:rsidRPr="008E460D">
        <w:rPr>
          <w:b/>
          <w:sz w:val="22"/>
          <w:szCs w:val="22"/>
        </w:rPr>
        <w:t>2</w:t>
      </w:r>
      <w:r w:rsidRPr="008E460D">
        <w:rPr>
          <w:b/>
          <w:sz w:val="22"/>
          <w:szCs w:val="22"/>
        </w:rPr>
        <w:t>.1</w:t>
      </w:r>
      <w:r w:rsidRPr="00BF2FE6">
        <w:t xml:space="preserve">. </w:t>
      </w:r>
      <w:r w:rsidR="00473F62" w:rsidRPr="00BF2FE6">
        <w:t xml:space="preserve"> </w:t>
      </w:r>
      <w:r w:rsidR="00DB4481" w:rsidRPr="00BF2FE6">
        <w:t>В 2014</w:t>
      </w:r>
      <w:r w:rsidR="00B54A4B">
        <w:t>-2015</w:t>
      </w:r>
      <w:r w:rsidR="00473F62" w:rsidRPr="00BF2FE6">
        <w:t xml:space="preserve"> учебном году п</w:t>
      </w:r>
      <w:r w:rsidR="00F57725" w:rsidRPr="00BF2FE6">
        <w:t>о заявкам Г</w:t>
      </w:r>
      <w:r w:rsidR="00473F62" w:rsidRPr="00BF2FE6">
        <w:t>Б</w:t>
      </w:r>
      <w:r w:rsidR="00F57725" w:rsidRPr="00BF2FE6">
        <w:t xml:space="preserve">ДОУ </w:t>
      </w:r>
      <w:r w:rsidR="00E45441" w:rsidRPr="00BF2FE6">
        <w:t xml:space="preserve">были выполнены следующие виды диагностики: </w:t>
      </w:r>
    </w:p>
    <w:tbl>
      <w:tblPr>
        <w:tblStyle w:val="a9"/>
        <w:tblW w:w="0" w:type="auto"/>
        <w:tblInd w:w="534" w:type="dxa"/>
        <w:tblLook w:val="04A0" w:firstRow="1" w:lastRow="0" w:firstColumn="1" w:lastColumn="0" w:noHBand="0" w:noVBand="1"/>
      </w:tblPr>
      <w:tblGrid>
        <w:gridCol w:w="9014"/>
        <w:gridCol w:w="1454"/>
        <w:gridCol w:w="1308"/>
        <w:gridCol w:w="1309"/>
        <w:gridCol w:w="1309"/>
      </w:tblGrid>
      <w:tr w:rsidR="0095466D" w:rsidRPr="00BF2FE6" w:rsidTr="00660E66">
        <w:trPr>
          <w:trHeight w:val="262"/>
        </w:trPr>
        <w:tc>
          <w:tcPr>
            <w:tcW w:w="9014" w:type="dxa"/>
            <w:vMerge w:val="restart"/>
            <w:vAlign w:val="center"/>
          </w:tcPr>
          <w:p w:rsidR="0095466D" w:rsidRPr="00BF2FE6" w:rsidRDefault="0095466D" w:rsidP="004F1BDD">
            <w:pPr>
              <w:keepNext/>
              <w:jc w:val="center"/>
              <w:rPr>
                <w:b/>
                <w:bCs/>
                <w:sz w:val="22"/>
                <w:szCs w:val="22"/>
              </w:rPr>
            </w:pPr>
            <w:r w:rsidRPr="00BF2FE6">
              <w:rPr>
                <w:b/>
                <w:bCs/>
                <w:sz w:val="22"/>
                <w:szCs w:val="22"/>
              </w:rPr>
              <w:t>Темы психодиагностических обследований</w:t>
            </w:r>
          </w:p>
        </w:tc>
        <w:tc>
          <w:tcPr>
            <w:tcW w:w="2762" w:type="dxa"/>
            <w:gridSpan w:val="2"/>
          </w:tcPr>
          <w:p w:rsidR="0095466D" w:rsidRPr="00BF2FE6" w:rsidRDefault="0095466D" w:rsidP="004F1BDD">
            <w:pPr>
              <w:keepNext/>
              <w:jc w:val="center"/>
              <w:rPr>
                <w:b/>
                <w:bCs/>
                <w:sz w:val="22"/>
                <w:szCs w:val="22"/>
              </w:rPr>
            </w:pPr>
            <w:r w:rsidRPr="00BF2FE6">
              <w:rPr>
                <w:b/>
                <w:bCs/>
                <w:sz w:val="22"/>
                <w:szCs w:val="22"/>
              </w:rPr>
              <w:t>кол-во групп</w:t>
            </w:r>
          </w:p>
        </w:tc>
        <w:tc>
          <w:tcPr>
            <w:tcW w:w="2618" w:type="dxa"/>
            <w:gridSpan w:val="2"/>
          </w:tcPr>
          <w:p w:rsidR="0095466D" w:rsidRPr="00BF2FE6" w:rsidRDefault="0095466D" w:rsidP="004F1BDD">
            <w:pPr>
              <w:keepNext/>
              <w:jc w:val="center"/>
              <w:rPr>
                <w:b/>
                <w:bCs/>
                <w:sz w:val="22"/>
                <w:szCs w:val="22"/>
              </w:rPr>
            </w:pPr>
            <w:r w:rsidRPr="00BF2FE6">
              <w:rPr>
                <w:b/>
                <w:bCs/>
                <w:sz w:val="22"/>
                <w:szCs w:val="22"/>
              </w:rPr>
              <w:t>кол-во детей, человек</w:t>
            </w:r>
          </w:p>
        </w:tc>
      </w:tr>
      <w:tr w:rsidR="006C33EE" w:rsidRPr="00BF2FE6" w:rsidTr="00660E66">
        <w:trPr>
          <w:trHeight w:val="148"/>
        </w:trPr>
        <w:tc>
          <w:tcPr>
            <w:tcW w:w="9014" w:type="dxa"/>
            <w:vMerge/>
          </w:tcPr>
          <w:p w:rsidR="006C33EE" w:rsidRPr="00BF2FE6" w:rsidRDefault="006C33EE" w:rsidP="004F1BDD">
            <w:pPr>
              <w:keepNext/>
              <w:jc w:val="both"/>
              <w:rPr>
                <w:b/>
                <w:bCs/>
                <w:sz w:val="22"/>
                <w:szCs w:val="22"/>
              </w:rPr>
            </w:pPr>
          </w:p>
        </w:tc>
        <w:tc>
          <w:tcPr>
            <w:tcW w:w="1454" w:type="dxa"/>
          </w:tcPr>
          <w:p w:rsidR="006C33EE" w:rsidRPr="00BF2FE6" w:rsidRDefault="00B54A4B" w:rsidP="004F1BDD">
            <w:pPr>
              <w:keepNext/>
              <w:jc w:val="both"/>
              <w:rPr>
                <w:b/>
                <w:bCs/>
                <w:sz w:val="22"/>
                <w:szCs w:val="22"/>
              </w:rPr>
            </w:pPr>
            <w:r>
              <w:rPr>
                <w:b/>
                <w:bCs/>
                <w:sz w:val="22"/>
                <w:szCs w:val="22"/>
              </w:rPr>
              <w:t>2014-2015</w:t>
            </w:r>
          </w:p>
        </w:tc>
        <w:tc>
          <w:tcPr>
            <w:tcW w:w="1308" w:type="dxa"/>
          </w:tcPr>
          <w:p w:rsidR="006C33EE" w:rsidRPr="006C33EE" w:rsidRDefault="006C33EE" w:rsidP="004F1BDD">
            <w:pPr>
              <w:keepNext/>
              <w:jc w:val="both"/>
              <w:rPr>
                <w:bCs/>
                <w:sz w:val="22"/>
                <w:szCs w:val="22"/>
              </w:rPr>
            </w:pPr>
            <w:r w:rsidRPr="006C33EE">
              <w:rPr>
                <w:bCs/>
                <w:sz w:val="22"/>
                <w:szCs w:val="22"/>
              </w:rPr>
              <w:t>201</w:t>
            </w:r>
            <w:r w:rsidR="00DB4481">
              <w:rPr>
                <w:bCs/>
                <w:sz w:val="22"/>
                <w:szCs w:val="22"/>
              </w:rPr>
              <w:t>3</w:t>
            </w:r>
            <w:r w:rsidRPr="006C33EE">
              <w:rPr>
                <w:bCs/>
                <w:sz w:val="22"/>
                <w:szCs w:val="22"/>
              </w:rPr>
              <w:t>-201</w:t>
            </w:r>
            <w:r w:rsidR="00DB4481">
              <w:rPr>
                <w:bCs/>
                <w:sz w:val="22"/>
                <w:szCs w:val="22"/>
              </w:rPr>
              <w:t>4</w:t>
            </w:r>
          </w:p>
        </w:tc>
        <w:tc>
          <w:tcPr>
            <w:tcW w:w="1309" w:type="dxa"/>
          </w:tcPr>
          <w:p w:rsidR="006C33EE" w:rsidRPr="00956B48" w:rsidRDefault="00B54A4B" w:rsidP="004F1BDD">
            <w:pPr>
              <w:keepNext/>
              <w:jc w:val="center"/>
              <w:rPr>
                <w:b/>
                <w:bCs/>
                <w:sz w:val="22"/>
                <w:szCs w:val="22"/>
              </w:rPr>
            </w:pPr>
            <w:r>
              <w:rPr>
                <w:b/>
                <w:bCs/>
                <w:sz w:val="22"/>
                <w:szCs w:val="22"/>
              </w:rPr>
              <w:t>2014-2015</w:t>
            </w:r>
          </w:p>
        </w:tc>
        <w:tc>
          <w:tcPr>
            <w:tcW w:w="1309" w:type="dxa"/>
          </w:tcPr>
          <w:p w:rsidR="006C33EE" w:rsidRPr="006C33EE" w:rsidRDefault="00DB4481" w:rsidP="004F1BDD">
            <w:pPr>
              <w:keepNext/>
              <w:jc w:val="both"/>
              <w:rPr>
                <w:bCs/>
                <w:sz w:val="22"/>
                <w:szCs w:val="22"/>
              </w:rPr>
            </w:pPr>
            <w:r w:rsidRPr="006C33EE">
              <w:rPr>
                <w:bCs/>
                <w:sz w:val="22"/>
                <w:szCs w:val="22"/>
              </w:rPr>
              <w:t>201</w:t>
            </w:r>
            <w:r>
              <w:rPr>
                <w:bCs/>
                <w:sz w:val="22"/>
                <w:szCs w:val="22"/>
              </w:rPr>
              <w:t>3</w:t>
            </w:r>
            <w:r w:rsidRPr="006C33EE">
              <w:rPr>
                <w:bCs/>
                <w:sz w:val="22"/>
                <w:szCs w:val="22"/>
              </w:rPr>
              <w:t>-201</w:t>
            </w:r>
            <w:r>
              <w:rPr>
                <w:bCs/>
                <w:sz w:val="22"/>
                <w:szCs w:val="22"/>
              </w:rPr>
              <w:t>4</w:t>
            </w:r>
          </w:p>
        </w:tc>
      </w:tr>
      <w:tr w:rsidR="00DB4481" w:rsidRPr="00BF2FE6" w:rsidTr="00660E66">
        <w:trPr>
          <w:trHeight w:val="262"/>
        </w:trPr>
        <w:tc>
          <w:tcPr>
            <w:tcW w:w="9014" w:type="dxa"/>
          </w:tcPr>
          <w:p w:rsidR="00DB4481" w:rsidRPr="00BF2FE6" w:rsidRDefault="00DB4481" w:rsidP="004F1BDD">
            <w:pPr>
              <w:keepNext/>
              <w:jc w:val="both"/>
              <w:rPr>
                <w:b/>
                <w:bCs/>
                <w:sz w:val="22"/>
                <w:szCs w:val="22"/>
              </w:rPr>
            </w:pPr>
            <w:r w:rsidRPr="00BF2FE6">
              <w:rPr>
                <w:sz w:val="22"/>
                <w:szCs w:val="22"/>
              </w:rPr>
              <w:t>Определение уровня нервно-психического развития детей 3-4-5-летнего возраста</w:t>
            </w:r>
          </w:p>
        </w:tc>
        <w:tc>
          <w:tcPr>
            <w:tcW w:w="1454" w:type="dxa"/>
          </w:tcPr>
          <w:p w:rsidR="00DB4481" w:rsidRPr="00BF2FE6" w:rsidRDefault="00DB4481" w:rsidP="004F1BDD">
            <w:pPr>
              <w:keepNext/>
              <w:jc w:val="center"/>
              <w:rPr>
                <w:b/>
                <w:bCs/>
                <w:sz w:val="22"/>
                <w:szCs w:val="22"/>
              </w:rPr>
            </w:pPr>
            <w:r>
              <w:rPr>
                <w:b/>
                <w:bCs/>
                <w:sz w:val="22"/>
                <w:szCs w:val="22"/>
              </w:rPr>
              <w:t>41</w:t>
            </w:r>
          </w:p>
        </w:tc>
        <w:tc>
          <w:tcPr>
            <w:tcW w:w="1308" w:type="dxa"/>
          </w:tcPr>
          <w:p w:rsidR="00DB4481" w:rsidRPr="00BF2FE6" w:rsidRDefault="00DB4481" w:rsidP="004F1BDD">
            <w:pPr>
              <w:keepNext/>
              <w:jc w:val="center"/>
              <w:rPr>
                <w:b/>
                <w:bCs/>
                <w:sz w:val="22"/>
                <w:szCs w:val="22"/>
              </w:rPr>
            </w:pPr>
            <w:r>
              <w:rPr>
                <w:b/>
                <w:bCs/>
                <w:sz w:val="22"/>
                <w:szCs w:val="22"/>
              </w:rPr>
              <w:t>26</w:t>
            </w:r>
          </w:p>
        </w:tc>
        <w:tc>
          <w:tcPr>
            <w:tcW w:w="1309" w:type="dxa"/>
          </w:tcPr>
          <w:p w:rsidR="00DB4481" w:rsidRPr="00BF2FE6" w:rsidRDefault="00DB4481" w:rsidP="004F1BDD">
            <w:pPr>
              <w:keepNext/>
              <w:jc w:val="center"/>
              <w:rPr>
                <w:bCs/>
                <w:sz w:val="22"/>
                <w:szCs w:val="22"/>
              </w:rPr>
            </w:pPr>
            <w:r>
              <w:rPr>
                <w:bCs/>
                <w:sz w:val="22"/>
                <w:szCs w:val="22"/>
              </w:rPr>
              <w:t>638</w:t>
            </w:r>
          </w:p>
        </w:tc>
        <w:tc>
          <w:tcPr>
            <w:tcW w:w="1309" w:type="dxa"/>
          </w:tcPr>
          <w:p w:rsidR="00DB4481" w:rsidRPr="00BF2FE6" w:rsidRDefault="00DB4481" w:rsidP="004F1BDD">
            <w:pPr>
              <w:keepNext/>
              <w:jc w:val="center"/>
              <w:rPr>
                <w:bCs/>
                <w:sz w:val="22"/>
                <w:szCs w:val="22"/>
              </w:rPr>
            </w:pPr>
            <w:r>
              <w:rPr>
                <w:bCs/>
                <w:sz w:val="22"/>
                <w:szCs w:val="22"/>
              </w:rPr>
              <w:t>418</w:t>
            </w:r>
          </w:p>
        </w:tc>
      </w:tr>
      <w:tr w:rsidR="00DB4481" w:rsidRPr="00BF2FE6" w:rsidTr="00660E66">
        <w:trPr>
          <w:trHeight w:val="247"/>
        </w:trPr>
        <w:tc>
          <w:tcPr>
            <w:tcW w:w="9014" w:type="dxa"/>
          </w:tcPr>
          <w:p w:rsidR="00DB4481" w:rsidRPr="00BF2FE6" w:rsidRDefault="00DB4481" w:rsidP="004F1BDD">
            <w:pPr>
              <w:keepNext/>
              <w:jc w:val="both"/>
              <w:rPr>
                <w:b/>
                <w:bCs/>
                <w:sz w:val="22"/>
                <w:szCs w:val="22"/>
              </w:rPr>
            </w:pPr>
            <w:r w:rsidRPr="00BF2FE6">
              <w:rPr>
                <w:bCs/>
                <w:sz w:val="22"/>
                <w:szCs w:val="22"/>
              </w:rPr>
              <w:t>Определение проблемных зон интеллектуального развития детей 6-7 летнего возраста.</w:t>
            </w:r>
          </w:p>
        </w:tc>
        <w:tc>
          <w:tcPr>
            <w:tcW w:w="1454" w:type="dxa"/>
          </w:tcPr>
          <w:p w:rsidR="00DB4481" w:rsidRPr="00BF2FE6" w:rsidRDefault="00DB4481" w:rsidP="004F1BDD">
            <w:pPr>
              <w:keepNext/>
              <w:jc w:val="center"/>
              <w:rPr>
                <w:b/>
                <w:bCs/>
                <w:sz w:val="22"/>
                <w:szCs w:val="22"/>
              </w:rPr>
            </w:pPr>
            <w:r>
              <w:rPr>
                <w:b/>
                <w:bCs/>
                <w:sz w:val="22"/>
                <w:szCs w:val="22"/>
              </w:rPr>
              <w:t>23</w:t>
            </w:r>
          </w:p>
        </w:tc>
        <w:tc>
          <w:tcPr>
            <w:tcW w:w="1308" w:type="dxa"/>
          </w:tcPr>
          <w:p w:rsidR="00DB4481" w:rsidRPr="00BF2FE6" w:rsidRDefault="00DB4481" w:rsidP="004F1BDD">
            <w:pPr>
              <w:keepNext/>
              <w:jc w:val="center"/>
              <w:rPr>
                <w:b/>
                <w:bCs/>
                <w:sz w:val="22"/>
                <w:szCs w:val="22"/>
              </w:rPr>
            </w:pPr>
            <w:r>
              <w:rPr>
                <w:b/>
                <w:bCs/>
                <w:sz w:val="22"/>
                <w:szCs w:val="22"/>
              </w:rPr>
              <w:t>12</w:t>
            </w:r>
          </w:p>
        </w:tc>
        <w:tc>
          <w:tcPr>
            <w:tcW w:w="1309" w:type="dxa"/>
          </w:tcPr>
          <w:p w:rsidR="00DB4481" w:rsidRPr="00BF2FE6" w:rsidRDefault="00DB4481" w:rsidP="004F1BDD">
            <w:pPr>
              <w:keepNext/>
              <w:jc w:val="center"/>
              <w:rPr>
                <w:bCs/>
                <w:sz w:val="22"/>
                <w:szCs w:val="22"/>
              </w:rPr>
            </w:pPr>
            <w:r>
              <w:rPr>
                <w:bCs/>
                <w:sz w:val="22"/>
                <w:szCs w:val="22"/>
              </w:rPr>
              <w:t>334</w:t>
            </w:r>
          </w:p>
        </w:tc>
        <w:tc>
          <w:tcPr>
            <w:tcW w:w="1309" w:type="dxa"/>
          </w:tcPr>
          <w:p w:rsidR="00DB4481" w:rsidRPr="00BF2FE6" w:rsidRDefault="00DB4481" w:rsidP="004F1BDD">
            <w:pPr>
              <w:keepNext/>
              <w:jc w:val="center"/>
              <w:rPr>
                <w:bCs/>
                <w:sz w:val="22"/>
                <w:szCs w:val="22"/>
              </w:rPr>
            </w:pPr>
            <w:r>
              <w:rPr>
                <w:bCs/>
                <w:sz w:val="22"/>
                <w:szCs w:val="22"/>
              </w:rPr>
              <w:t>186</w:t>
            </w:r>
          </w:p>
        </w:tc>
      </w:tr>
      <w:tr w:rsidR="00DB4481" w:rsidRPr="00BF2FE6" w:rsidTr="00660E66">
        <w:trPr>
          <w:trHeight w:val="262"/>
        </w:trPr>
        <w:tc>
          <w:tcPr>
            <w:tcW w:w="9014" w:type="dxa"/>
          </w:tcPr>
          <w:p w:rsidR="00DB4481" w:rsidRPr="00BF2FE6" w:rsidRDefault="00DB4481" w:rsidP="004F1BDD">
            <w:pPr>
              <w:keepNext/>
              <w:jc w:val="right"/>
              <w:rPr>
                <w:b/>
                <w:bCs/>
                <w:sz w:val="22"/>
                <w:szCs w:val="22"/>
              </w:rPr>
            </w:pPr>
            <w:r w:rsidRPr="00BF2FE6">
              <w:rPr>
                <w:b/>
                <w:bCs/>
                <w:sz w:val="22"/>
                <w:szCs w:val="22"/>
              </w:rPr>
              <w:t xml:space="preserve">Итого </w:t>
            </w:r>
          </w:p>
        </w:tc>
        <w:tc>
          <w:tcPr>
            <w:tcW w:w="1454" w:type="dxa"/>
          </w:tcPr>
          <w:p w:rsidR="00DB4481" w:rsidRPr="00BF2FE6" w:rsidRDefault="00DB4481" w:rsidP="004F1BDD">
            <w:pPr>
              <w:keepNext/>
              <w:jc w:val="center"/>
              <w:rPr>
                <w:b/>
                <w:bCs/>
                <w:sz w:val="22"/>
                <w:szCs w:val="22"/>
              </w:rPr>
            </w:pPr>
            <w:r>
              <w:rPr>
                <w:b/>
                <w:bCs/>
                <w:sz w:val="22"/>
                <w:szCs w:val="22"/>
              </w:rPr>
              <w:t>64</w:t>
            </w:r>
          </w:p>
        </w:tc>
        <w:tc>
          <w:tcPr>
            <w:tcW w:w="1308" w:type="dxa"/>
          </w:tcPr>
          <w:p w:rsidR="00DB4481" w:rsidRPr="00BF2FE6" w:rsidRDefault="00DB4481" w:rsidP="004F1BDD">
            <w:pPr>
              <w:keepNext/>
              <w:jc w:val="center"/>
              <w:rPr>
                <w:b/>
                <w:bCs/>
                <w:sz w:val="22"/>
                <w:szCs w:val="22"/>
              </w:rPr>
            </w:pPr>
            <w:r>
              <w:rPr>
                <w:b/>
                <w:bCs/>
                <w:sz w:val="22"/>
                <w:szCs w:val="22"/>
              </w:rPr>
              <w:t>39</w:t>
            </w:r>
          </w:p>
        </w:tc>
        <w:tc>
          <w:tcPr>
            <w:tcW w:w="1309" w:type="dxa"/>
          </w:tcPr>
          <w:p w:rsidR="00DB4481" w:rsidRPr="00BF2FE6" w:rsidRDefault="00DB4481" w:rsidP="004F1BDD">
            <w:pPr>
              <w:keepNext/>
              <w:jc w:val="center"/>
              <w:rPr>
                <w:b/>
                <w:bCs/>
                <w:sz w:val="22"/>
                <w:szCs w:val="22"/>
              </w:rPr>
            </w:pPr>
            <w:r>
              <w:rPr>
                <w:b/>
                <w:bCs/>
                <w:sz w:val="22"/>
                <w:szCs w:val="22"/>
              </w:rPr>
              <w:t>972</w:t>
            </w:r>
          </w:p>
        </w:tc>
        <w:tc>
          <w:tcPr>
            <w:tcW w:w="1309" w:type="dxa"/>
          </w:tcPr>
          <w:p w:rsidR="00DB4481" w:rsidRPr="00BF2FE6" w:rsidRDefault="00DB4481" w:rsidP="004F1BDD">
            <w:pPr>
              <w:keepNext/>
              <w:jc w:val="center"/>
              <w:rPr>
                <w:b/>
                <w:bCs/>
                <w:sz w:val="22"/>
                <w:szCs w:val="22"/>
              </w:rPr>
            </w:pPr>
            <w:r>
              <w:rPr>
                <w:b/>
                <w:bCs/>
                <w:sz w:val="22"/>
                <w:szCs w:val="22"/>
              </w:rPr>
              <w:t>616</w:t>
            </w:r>
          </w:p>
        </w:tc>
      </w:tr>
    </w:tbl>
    <w:p w:rsidR="00253F49" w:rsidRPr="00BF2FE6" w:rsidRDefault="00956B48" w:rsidP="00EB683F">
      <w:pPr>
        <w:spacing w:before="120"/>
        <w:ind w:firstLine="709"/>
        <w:jc w:val="both"/>
        <w:rPr>
          <w:b/>
          <w:bCs/>
          <w:sz w:val="22"/>
          <w:szCs w:val="22"/>
        </w:rPr>
      </w:pPr>
      <w:r>
        <w:rPr>
          <w:b/>
          <w:bCs/>
          <w:sz w:val="22"/>
          <w:szCs w:val="22"/>
        </w:rPr>
        <w:t xml:space="preserve">Наблюдается увеличение запроса от администраций детских садов на выполнение </w:t>
      </w:r>
      <w:r w:rsidR="00790138">
        <w:rPr>
          <w:b/>
          <w:bCs/>
          <w:sz w:val="22"/>
          <w:szCs w:val="22"/>
        </w:rPr>
        <w:t xml:space="preserve">диагностической работы с детьми по сравнению с прошлым годом почти в </w:t>
      </w:r>
      <w:r w:rsidR="00A04435">
        <w:rPr>
          <w:b/>
          <w:bCs/>
          <w:sz w:val="22"/>
          <w:szCs w:val="22"/>
        </w:rPr>
        <w:t>1,6</w:t>
      </w:r>
      <w:r w:rsidR="00790138">
        <w:rPr>
          <w:b/>
          <w:bCs/>
          <w:sz w:val="22"/>
          <w:szCs w:val="22"/>
        </w:rPr>
        <w:t xml:space="preserve"> раза.</w:t>
      </w:r>
    </w:p>
    <w:p w:rsidR="00E45441" w:rsidRPr="00BF2FE6" w:rsidRDefault="00E45441" w:rsidP="007F0E3D">
      <w:pPr>
        <w:ind w:firstLine="709"/>
        <w:jc w:val="both"/>
        <w:rPr>
          <w:sz w:val="22"/>
          <w:szCs w:val="22"/>
        </w:rPr>
      </w:pPr>
      <w:r w:rsidRPr="00BF2FE6">
        <w:rPr>
          <w:sz w:val="22"/>
          <w:szCs w:val="22"/>
        </w:rPr>
        <w:t>По результатам диагностических обследований всем воспитателям детских групп и желающим родителям предоставле</w:t>
      </w:r>
      <w:r w:rsidR="009B3861" w:rsidRPr="00BF2FE6">
        <w:rPr>
          <w:sz w:val="22"/>
          <w:szCs w:val="22"/>
        </w:rPr>
        <w:t>ны индивидуальные консультации:</w:t>
      </w:r>
      <w:r w:rsidRPr="00BF2FE6">
        <w:rPr>
          <w:sz w:val="22"/>
          <w:szCs w:val="22"/>
        </w:rPr>
        <w:t xml:space="preserve"> педагоги-психологи </w:t>
      </w:r>
      <w:r w:rsidR="00790138">
        <w:rPr>
          <w:sz w:val="22"/>
          <w:szCs w:val="22"/>
        </w:rPr>
        <w:t>Ц</w:t>
      </w:r>
      <w:r w:rsidRPr="00BF2FE6">
        <w:rPr>
          <w:sz w:val="22"/>
          <w:szCs w:val="22"/>
        </w:rPr>
        <w:t>ентра проконсультировали по проблемам готовности к обучению в школе, по вопро</w:t>
      </w:r>
      <w:r w:rsidR="009D16C5" w:rsidRPr="00BF2FE6">
        <w:rPr>
          <w:sz w:val="22"/>
          <w:szCs w:val="22"/>
        </w:rPr>
        <w:t xml:space="preserve">сам актуального развития детей: </w:t>
      </w:r>
      <w:r w:rsidR="009D16C5" w:rsidRPr="00790138">
        <w:rPr>
          <w:b/>
          <w:sz w:val="22"/>
          <w:szCs w:val="22"/>
        </w:rPr>
        <w:t xml:space="preserve">родителей </w:t>
      </w:r>
      <w:r w:rsidR="00790138" w:rsidRPr="00790138">
        <w:rPr>
          <w:b/>
          <w:sz w:val="22"/>
          <w:szCs w:val="22"/>
        </w:rPr>
        <w:t>–</w:t>
      </w:r>
      <w:r w:rsidR="00400F35" w:rsidRPr="00790138">
        <w:rPr>
          <w:b/>
          <w:sz w:val="22"/>
          <w:szCs w:val="22"/>
        </w:rPr>
        <w:t xml:space="preserve"> </w:t>
      </w:r>
      <w:r w:rsidR="003E59D1">
        <w:rPr>
          <w:b/>
          <w:sz w:val="22"/>
          <w:szCs w:val="22"/>
        </w:rPr>
        <w:t>5</w:t>
      </w:r>
      <w:r w:rsidR="0083716B">
        <w:rPr>
          <w:b/>
          <w:sz w:val="22"/>
          <w:szCs w:val="22"/>
        </w:rPr>
        <w:t>35 </w:t>
      </w:r>
      <w:r w:rsidR="00790138" w:rsidRPr="00790138">
        <w:rPr>
          <w:b/>
          <w:sz w:val="22"/>
          <w:szCs w:val="22"/>
        </w:rPr>
        <w:t>ч</w:t>
      </w:r>
      <w:r w:rsidR="009D16C5" w:rsidRPr="00790138">
        <w:rPr>
          <w:b/>
          <w:sz w:val="22"/>
          <w:szCs w:val="22"/>
        </w:rPr>
        <w:t>еловек, педагогов</w:t>
      </w:r>
      <w:r w:rsidR="0083716B">
        <w:rPr>
          <w:b/>
          <w:sz w:val="22"/>
          <w:szCs w:val="22"/>
        </w:rPr>
        <w:t xml:space="preserve"> </w:t>
      </w:r>
      <w:r w:rsidR="009D16C5" w:rsidRPr="00790138">
        <w:rPr>
          <w:b/>
          <w:sz w:val="22"/>
          <w:szCs w:val="22"/>
        </w:rPr>
        <w:t xml:space="preserve">- </w:t>
      </w:r>
      <w:r w:rsidR="0083716B">
        <w:rPr>
          <w:b/>
          <w:sz w:val="22"/>
          <w:szCs w:val="22"/>
        </w:rPr>
        <w:t>92</w:t>
      </w:r>
      <w:r w:rsidR="00400F35" w:rsidRPr="00790138">
        <w:rPr>
          <w:b/>
          <w:sz w:val="22"/>
          <w:szCs w:val="22"/>
        </w:rPr>
        <w:t xml:space="preserve"> человек</w:t>
      </w:r>
      <w:r w:rsidR="009D16C5" w:rsidRPr="00790138">
        <w:rPr>
          <w:b/>
          <w:sz w:val="22"/>
          <w:szCs w:val="22"/>
        </w:rPr>
        <w:t>.</w:t>
      </w:r>
      <w:r w:rsidRPr="00BF2FE6">
        <w:rPr>
          <w:sz w:val="22"/>
          <w:szCs w:val="22"/>
        </w:rPr>
        <w:t xml:space="preserve"> </w:t>
      </w:r>
      <w:r w:rsidR="00A04435" w:rsidRPr="00BF2FE6">
        <w:rPr>
          <w:sz w:val="22"/>
          <w:szCs w:val="22"/>
        </w:rPr>
        <w:t>Также,</w:t>
      </w:r>
      <w:r w:rsidRPr="00BF2FE6">
        <w:rPr>
          <w:sz w:val="22"/>
          <w:szCs w:val="22"/>
        </w:rPr>
        <w:t xml:space="preserve"> как и для ОУ после диагностики специалисты разрабатывают практические рекомендации для воспитателей и родителей</w:t>
      </w:r>
      <w:r w:rsidR="00472B40" w:rsidRPr="00BF2FE6">
        <w:rPr>
          <w:sz w:val="22"/>
          <w:szCs w:val="22"/>
        </w:rPr>
        <w:t>.</w:t>
      </w:r>
      <w:r w:rsidRPr="00BF2FE6">
        <w:rPr>
          <w:sz w:val="22"/>
          <w:szCs w:val="22"/>
        </w:rPr>
        <w:t xml:space="preserve"> </w:t>
      </w:r>
    </w:p>
    <w:p w:rsidR="00D21EED" w:rsidRPr="008E460D" w:rsidRDefault="00D21EED" w:rsidP="0000681D">
      <w:pPr>
        <w:pStyle w:val="a5"/>
        <w:ind w:firstLine="708"/>
        <w:jc w:val="both"/>
        <w:rPr>
          <w:sz w:val="16"/>
          <w:szCs w:val="16"/>
          <w:highlight w:val="yellow"/>
        </w:rPr>
      </w:pPr>
    </w:p>
    <w:p w:rsidR="00D21EED" w:rsidRPr="00790138" w:rsidRDefault="009D16C5" w:rsidP="007F0E3D">
      <w:pPr>
        <w:ind w:firstLine="709"/>
        <w:jc w:val="both"/>
        <w:rPr>
          <w:b/>
          <w:bCs/>
          <w:sz w:val="22"/>
          <w:szCs w:val="22"/>
        </w:rPr>
      </w:pPr>
      <w:r w:rsidRPr="00790138">
        <w:rPr>
          <w:b/>
          <w:sz w:val="22"/>
          <w:szCs w:val="22"/>
        </w:rPr>
        <w:t>2.</w:t>
      </w:r>
      <w:r w:rsidR="00F00094" w:rsidRPr="00790138">
        <w:rPr>
          <w:b/>
          <w:sz w:val="22"/>
          <w:szCs w:val="22"/>
        </w:rPr>
        <w:t>2</w:t>
      </w:r>
      <w:r w:rsidRPr="00790138">
        <w:rPr>
          <w:b/>
          <w:sz w:val="22"/>
          <w:szCs w:val="22"/>
        </w:rPr>
        <w:t>.2.</w:t>
      </w:r>
      <w:r w:rsidR="00D21EED" w:rsidRPr="00790138">
        <w:rPr>
          <w:sz w:val="22"/>
          <w:szCs w:val="22"/>
        </w:rPr>
        <w:t xml:space="preserve"> </w:t>
      </w:r>
      <w:r w:rsidR="0006142C" w:rsidRPr="00790138">
        <w:rPr>
          <w:sz w:val="22"/>
          <w:szCs w:val="22"/>
        </w:rPr>
        <w:t>П</w:t>
      </w:r>
      <w:r w:rsidR="00D21EED" w:rsidRPr="00790138">
        <w:rPr>
          <w:sz w:val="22"/>
          <w:szCs w:val="22"/>
        </w:rPr>
        <w:t xml:space="preserve">о распоряжению отдела образования администрации </w:t>
      </w:r>
      <w:r w:rsidRPr="00790138">
        <w:rPr>
          <w:sz w:val="22"/>
          <w:szCs w:val="22"/>
        </w:rPr>
        <w:t>ВО</w:t>
      </w:r>
      <w:r w:rsidR="00AC5E00" w:rsidRPr="00790138">
        <w:rPr>
          <w:sz w:val="22"/>
          <w:szCs w:val="22"/>
        </w:rPr>
        <w:t xml:space="preserve"> </w:t>
      </w:r>
      <w:r w:rsidR="00D21EED" w:rsidRPr="00790138">
        <w:rPr>
          <w:sz w:val="22"/>
          <w:szCs w:val="22"/>
        </w:rPr>
        <w:t>р-</w:t>
      </w:r>
      <w:r w:rsidR="00790138" w:rsidRPr="00790138">
        <w:rPr>
          <w:sz w:val="22"/>
          <w:szCs w:val="22"/>
        </w:rPr>
        <w:t>на учителя</w:t>
      </w:r>
      <w:r w:rsidRPr="00790138">
        <w:rPr>
          <w:sz w:val="22"/>
          <w:szCs w:val="22"/>
        </w:rPr>
        <w:t>-</w:t>
      </w:r>
      <w:r w:rsidR="00790138" w:rsidRPr="00790138">
        <w:rPr>
          <w:sz w:val="22"/>
          <w:szCs w:val="22"/>
        </w:rPr>
        <w:t>логопеды ППМС</w:t>
      </w:r>
      <w:r w:rsidR="001379E8" w:rsidRPr="00790138">
        <w:rPr>
          <w:sz w:val="22"/>
          <w:szCs w:val="22"/>
        </w:rPr>
        <w:t>–</w:t>
      </w:r>
      <w:r w:rsidR="00D21EED" w:rsidRPr="00790138">
        <w:rPr>
          <w:sz w:val="22"/>
          <w:szCs w:val="22"/>
        </w:rPr>
        <w:t xml:space="preserve"> Центра </w:t>
      </w:r>
      <w:r w:rsidR="0006142C" w:rsidRPr="00790138">
        <w:rPr>
          <w:sz w:val="22"/>
          <w:szCs w:val="22"/>
        </w:rPr>
        <w:t>выполнили</w:t>
      </w:r>
      <w:r w:rsidR="00D21EED" w:rsidRPr="00790138">
        <w:rPr>
          <w:sz w:val="22"/>
          <w:szCs w:val="22"/>
        </w:rPr>
        <w:t xml:space="preserve"> </w:t>
      </w:r>
      <w:r w:rsidR="0006142C" w:rsidRPr="00790138">
        <w:rPr>
          <w:sz w:val="22"/>
          <w:szCs w:val="22"/>
        </w:rPr>
        <w:t>большую</w:t>
      </w:r>
      <w:r w:rsidR="00D21EED" w:rsidRPr="00790138">
        <w:rPr>
          <w:sz w:val="22"/>
          <w:szCs w:val="22"/>
        </w:rPr>
        <w:t xml:space="preserve"> </w:t>
      </w:r>
      <w:r w:rsidR="00A04435" w:rsidRPr="00790138">
        <w:rPr>
          <w:sz w:val="22"/>
          <w:szCs w:val="22"/>
        </w:rPr>
        <w:t>диагностика</w:t>
      </w:r>
      <w:r w:rsidRPr="00790138">
        <w:rPr>
          <w:sz w:val="22"/>
          <w:szCs w:val="22"/>
        </w:rPr>
        <w:t xml:space="preserve"> -консультационную </w:t>
      </w:r>
      <w:r w:rsidR="00D21EED" w:rsidRPr="00790138">
        <w:rPr>
          <w:sz w:val="22"/>
          <w:szCs w:val="22"/>
        </w:rPr>
        <w:t>работу</w:t>
      </w:r>
      <w:r w:rsidR="004D6BDB" w:rsidRPr="00790138">
        <w:rPr>
          <w:sz w:val="22"/>
          <w:szCs w:val="22"/>
        </w:rPr>
        <w:t xml:space="preserve"> в детских сада</w:t>
      </w:r>
      <w:r w:rsidR="00D21EED" w:rsidRPr="00790138">
        <w:rPr>
          <w:sz w:val="22"/>
          <w:szCs w:val="22"/>
        </w:rPr>
        <w:t xml:space="preserve">: </w:t>
      </w:r>
      <w:r w:rsidR="004D6BDB" w:rsidRPr="00790138">
        <w:rPr>
          <w:sz w:val="22"/>
          <w:szCs w:val="22"/>
        </w:rPr>
        <w:t>с октября 201</w:t>
      </w:r>
      <w:r w:rsidR="00AC605C">
        <w:rPr>
          <w:sz w:val="22"/>
          <w:szCs w:val="22"/>
        </w:rPr>
        <w:t>4</w:t>
      </w:r>
      <w:r w:rsidR="004D6BDB" w:rsidRPr="00790138">
        <w:rPr>
          <w:sz w:val="22"/>
          <w:szCs w:val="22"/>
        </w:rPr>
        <w:t xml:space="preserve"> года по </w:t>
      </w:r>
      <w:r w:rsidR="0006142C" w:rsidRPr="00790138">
        <w:rPr>
          <w:sz w:val="22"/>
          <w:szCs w:val="22"/>
        </w:rPr>
        <w:t>март</w:t>
      </w:r>
      <w:r w:rsidR="004D6BDB" w:rsidRPr="00790138">
        <w:rPr>
          <w:sz w:val="22"/>
          <w:szCs w:val="22"/>
        </w:rPr>
        <w:t xml:space="preserve"> 201</w:t>
      </w:r>
      <w:r w:rsidR="00AC605C">
        <w:rPr>
          <w:sz w:val="22"/>
          <w:szCs w:val="22"/>
        </w:rPr>
        <w:t>5</w:t>
      </w:r>
      <w:r w:rsidR="004D6BDB" w:rsidRPr="00790138">
        <w:rPr>
          <w:sz w:val="22"/>
          <w:szCs w:val="22"/>
        </w:rPr>
        <w:t xml:space="preserve"> года </w:t>
      </w:r>
      <w:r w:rsidR="00D21EED" w:rsidRPr="00790138">
        <w:rPr>
          <w:b/>
          <w:bCs/>
          <w:sz w:val="22"/>
          <w:szCs w:val="22"/>
        </w:rPr>
        <w:t xml:space="preserve">были </w:t>
      </w:r>
      <w:r w:rsidR="00790138" w:rsidRPr="00790138">
        <w:rPr>
          <w:b/>
          <w:bCs/>
          <w:sz w:val="22"/>
          <w:szCs w:val="22"/>
        </w:rPr>
        <w:t>обследованы 46</w:t>
      </w:r>
      <w:r w:rsidR="00713C2E" w:rsidRPr="00790138">
        <w:rPr>
          <w:b/>
          <w:bCs/>
          <w:sz w:val="22"/>
          <w:szCs w:val="22"/>
        </w:rPr>
        <w:t xml:space="preserve"> Г</w:t>
      </w:r>
      <w:r w:rsidRPr="00790138">
        <w:rPr>
          <w:b/>
          <w:bCs/>
          <w:sz w:val="22"/>
          <w:szCs w:val="22"/>
        </w:rPr>
        <w:t>Б</w:t>
      </w:r>
      <w:r w:rsidR="00713C2E" w:rsidRPr="00790138">
        <w:rPr>
          <w:b/>
          <w:bCs/>
          <w:sz w:val="22"/>
          <w:szCs w:val="22"/>
        </w:rPr>
        <w:t>ДОУ</w:t>
      </w:r>
      <w:r w:rsidR="0000681D" w:rsidRPr="00790138">
        <w:rPr>
          <w:b/>
          <w:bCs/>
          <w:sz w:val="22"/>
          <w:szCs w:val="22"/>
        </w:rPr>
        <w:t xml:space="preserve"> и ОДОД ОУ</w:t>
      </w:r>
      <w:r w:rsidR="00713C2E" w:rsidRPr="00790138">
        <w:rPr>
          <w:b/>
          <w:bCs/>
          <w:sz w:val="22"/>
          <w:szCs w:val="22"/>
        </w:rPr>
        <w:t xml:space="preserve"> района, </w:t>
      </w:r>
      <w:r w:rsidR="0006142C" w:rsidRPr="00790138">
        <w:rPr>
          <w:b/>
          <w:bCs/>
          <w:sz w:val="22"/>
          <w:szCs w:val="22"/>
        </w:rPr>
        <w:t>206</w:t>
      </w:r>
      <w:r w:rsidR="00713C2E" w:rsidRPr="00790138">
        <w:rPr>
          <w:b/>
          <w:bCs/>
          <w:sz w:val="22"/>
          <w:szCs w:val="22"/>
        </w:rPr>
        <w:t xml:space="preserve"> массовы</w:t>
      </w:r>
      <w:r w:rsidR="003B5695" w:rsidRPr="00790138">
        <w:rPr>
          <w:b/>
          <w:bCs/>
          <w:sz w:val="22"/>
          <w:szCs w:val="22"/>
        </w:rPr>
        <w:t>х</w:t>
      </w:r>
      <w:r w:rsidR="00713C2E" w:rsidRPr="00790138">
        <w:rPr>
          <w:b/>
          <w:bCs/>
          <w:sz w:val="22"/>
          <w:szCs w:val="22"/>
        </w:rPr>
        <w:t xml:space="preserve"> групп, </w:t>
      </w:r>
      <w:r w:rsidR="0083716B">
        <w:rPr>
          <w:b/>
          <w:bCs/>
          <w:sz w:val="22"/>
          <w:szCs w:val="22"/>
        </w:rPr>
        <w:t>3452</w:t>
      </w:r>
      <w:r w:rsidR="00D21EED" w:rsidRPr="00790138">
        <w:rPr>
          <w:b/>
          <w:bCs/>
          <w:sz w:val="22"/>
          <w:szCs w:val="22"/>
        </w:rPr>
        <w:t xml:space="preserve"> </w:t>
      </w:r>
      <w:r w:rsidR="00A95684" w:rsidRPr="00790138">
        <w:rPr>
          <w:b/>
          <w:bCs/>
          <w:sz w:val="22"/>
          <w:szCs w:val="22"/>
        </w:rPr>
        <w:t>детей</w:t>
      </w:r>
      <w:r w:rsidR="00D21EED" w:rsidRPr="00790138">
        <w:rPr>
          <w:b/>
          <w:bCs/>
          <w:sz w:val="22"/>
          <w:szCs w:val="22"/>
        </w:rPr>
        <w:t xml:space="preserve"> в возрасте от 3 до 7 лет.</w:t>
      </w:r>
    </w:p>
    <w:p w:rsidR="00D21EED" w:rsidRPr="00790138" w:rsidRDefault="00D21EED" w:rsidP="0000681D">
      <w:pPr>
        <w:pStyle w:val="a5"/>
        <w:ind w:firstLine="708"/>
        <w:jc w:val="both"/>
        <w:rPr>
          <w:sz w:val="22"/>
          <w:szCs w:val="22"/>
        </w:rPr>
      </w:pPr>
      <w:r w:rsidRPr="00790138">
        <w:rPr>
          <w:bCs/>
          <w:sz w:val="22"/>
          <w:szCs w:val="22"/>
        </w:rPr>
        <w:t xml:space="preserve">Данные районного логопедического обследования воспитанников детских садов за </w:t>
      </w:r>
      <w:r w:rsidR="00A95684" w:rsidRPr="00790138">
        <w:rPr>
          <w:bCs/>
          <w:sz w:val="22"/>
          <w:szCs w:val="22"/>
        </w:rPr>
        <w:t xml:space="preserve">последние </w:t>
      </w:r>
      <w:r w:rsidR="0083716B">
        <w:rPr>
          <w:bCs/>
          <w:sz w:val="22"/>
          <w:szCs w:val="22"/>
        </w:rPr>
        <w:t>4</w:t>
      </w:r>
      <w:r w:rsidRPr="00790138">
        <w:rPr>
          <w:bCs/>
          <w:sz w:val="22"/>
          <w:szCs w:val="22"/>
        </w:rPr>
        <w:t xml:space="preserve"> года представлены </w:t>
      </w:r>
      <w:r w:rsidR="003E59D1">
        <w:rPr>
          <w:bCs/>
          <w:sz w:val="22"/>
          <w:szCs w:val="22"/>
        </w:rPr>
        <w:t xml:space="preserve">ниже </w:t>
      </w:r>
      <w:r w:rsidRPr="00790138">
        <w:rPr>
          <w:bCs/>
          <w:sz w:val="22"/>
          <w:szCs w:val="22"/>
        </w:rPr>
        <w:t>в таблице</w:t>
      </w:r>
      <w:r w:rsidRPr="00790138">
        <w:rPr>
          <w:sz w:val="22"/>
          <w:szCs w:val="22"/>
        </w:rPr>
        <w:t>:</w:t>
      </w:r>
    </w:p>
    <w:p w:rsidR="00D21EED" w:rsidRPr="008E460D" w:rsidRDefault="00D21EED" w:rsidP="0000681D">
      <w:pPr>
        <w:pStyle w:val="a5"/>
        <w:ind w:firstLine="708"/>
        <w:jc w:val="both"/>
        <w:rPr>
          <w:sz w:val="16"/>
          <w:szCs w:val="16"/>
        </w:rPr>
      </w:pPr>
    </w:p>
    <w:tbl>
      <w:tblPr>
        <w:tblW w:w="0" w:type="auto"/>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40" w:type="dxa"/>
        </w:tblCellMar>
        <w:tblLook w:val="01E0" w:firstRow="1" w:lastRow="1" w:firstColumn="1" w:lastColumn="1" w:noHBand="0" w:noVBand="0"/>
      </w:tblPr>
      <w:tblGrid>
        <w:gridCol w:w="2835"/>
        <w:gridCol w:w="2405"/>
        <w:gridCol w:w="2452"/>
        <w:gridCol w:w="2432"/>
      </w:tblGrid>
      <w:tr w:rsidR="00041744" w:rsidRPr="003E59D1" w:rsidTr="00041744">
        <w:tc>
          <w:tcPr>
            <w:tcW w:w="2835" w:type="dxa"/>
            <w:vMerge w:val="restart"/>
            <w:vAlign w:val="center"/>
          </w:tcPr>
          <w:p w:rsidR="00041744" w:rsidRPr="003E59D1" w:rsidRDefault="00041744" w:rsidP="003E59D1">
            <w:pPr>
              <w:pStyle w:val="a5"/>
              <w:keepNext/>
              <w:rPr>
                <w:b/>
                <w:iCs/>
                <w:sz w:val="22"/>
                <w:szCs w:val="22"/>
              </w:rPr>
            </w:pPr>
            <w:r w:rsidRPr="003E59D1">
              <w:rPr>
                <w:b/>
                <w:iCs/>
                <w:sz w:val="22"/>
                <w:szCs w:val="22"/>
              </w:rPr>
              <w:t>Год обследования</w:t>
            </w:r>
          </w:p>
        </w:tc>
        <w:tc>
          <w:tcPr>
            <w:tcW w:w="2405" w:type="dxa"/>
            <w:vMerge w:val="restart"/>
            <w:vAlign w:val="center"/>
          </w:tcPr>
          <w:p w:rsidR="00041744" w:rsidRPr="003E59D1" w:rsidRDefault="00041744" w:rsidP="00041744">
            <w:pPr>
              <w:pStyle w:val="a5"/>
              <w:keepNext/>
              <w:rPr>
                <w:b/>
                <w:iCs/>
                <w:sz w:val="22"/>
                <w:szCs w:val="22"/>
              </w:rPr>
            </w:pPr>
            <w:r w:rsidRPr="003E59D1">
              <w:rPr>
                <w:b/>
                <w:iCs/>
                <w:sz w:val="22"/>
                <w:szCs w:val="22"/>
              </w:rPr>
              <w:t xml:space="preserve">Всего обследованных детей </w:t>
            </w:r>
          </w:p>
        </w:tc>
        <w:tc>
          <w:tcPr>
            <w:tcW w:w="4884" w:type="dxa"/>
            <w:gridSpan w:val="2"/>
            <w:vAlign w:val="center"/>
          </w:tcPr>
          <w:p w:rsidR="00041744" w:rsidRPr="003E59D1" w:rsidRDefault="00041744" w:rsidP="00041744">
            <w:pPr>
              <w:pStyle w:val="a5"/>
              <w:keepNext/>
              <w:rPr>
                <w:b/>
                <w:iCs/>
                <w:sz w:val="22"/>
                <w:szCs w:val="22"/>
              </w:rPr>
            </w:pPr>
            <w:r w:rsidRPr="003E59D1">
              <w:rPr>
                <w:b/>
                <w:iCs/>
                <w:sz w:val="22"/>
                <w:szCs w:val="22"/>
              </w:rPr>
              <w:t>Из них детей с речевой патологией</w:t>
            </w:r>
          </w:p>
        </w:tc>
      </w:tr>
      <w:tr w:rsidR="00041744" w:rsidRPr="003E59D1" w:rsidTr="00041744">
        <w:tc>
          <w:tcPr>
            <w:tcW w:w="2835" w:type="dxa"/>
            <w:vMerge/>
            <w:vAlign w:val="center"/>
          </w:tcPr>
          <w:p w:rsidR="00041744" w:rsidRPr="003E59D1" w:rsidRDefault="00041744" w:rsidP="003E59D1">
            <w:pPr>
              <w:pStyle w:val="a5"/>
              <w:keepNext/>
              <w:rPr>
                <w:b/>
                <w:iCs/>
                <w:sz w:val="22"/>
                <w:szCs w:val="22"/>
              </w:rPr>
            </w:pPr>
          </w:p>
        </w:tc>
        <w:tc>
          <w:tcPr>
            <w:tcW w:w="2405" w:type="dxa"/>
            <w:vMerge/>
            <w:vAlign w:val="center"/>
          </w:tcPr>
          <w:p w:rsidR="00041744" w:rsidRPr="003E59D1" w:rsidRDefault="00041744" w:rsidP="003E59D1">
            <w:pPr>
              <w:pStyle w:val="a5"/>
              <w:keepNext/>
              <w:rPr>
                <w:b/>
                <w:iCs/>
                <w:sz w:val="22"/>
                <w:szCs w:val="22"/>
              </w:rPr>
            </w:pPr>
          </w:p>
        </w:tc>
        <w:tc>
          <w:tcPr>
            <w:tcW w:w="2452" w:type="dxa"/>
            <w:tcBorders>
              <w:right w:val="single" w:sz="4" w:space="0" w:color="auto"/>
            </w:tcBorders>
            <w:vAlign w:val="center"/>
          </w:tcPr>
          <w:p w:rsidR="00041744" w:rsidRPr="003E59D1" w:rsidRDefault="00041744" w:rsidP="003E59D1">
            <w:pPr>
              <w:pStyle w:val="a5"/>
              <w:keepNext/>
              <w:rPr>
                <w:b/>
                <w:iCs/>
                <w:sz w:val="22"/>
                <w:szCs w:val="22"/>
              </w:rPr>
            </w:pPr>
            <w:r>
              <w:rPr>
                <w:b/>
                <w:iCs/>
                <w:sz w:val="22"/>
                <w:szCs w:val="22"/>
              </w:rPr>
              <w:t>Кол-во, чел.</w:t>
            </w:r>
          </w:p>
        </w:tc>
        <w:tc>
          <w:tcPr>
            <w:tcW w:w="2432" w:type="dxa"/>
            <w:tcBorders>
              <w:left w:val="single" w:sz="4" w:space="0" w:color="auto"/>
            </w:tcBorders>
            <w:vAlign w:val="center"/>
          </w:tcPr>
          <w:p w:rsidR="00041744" w:rsidRPr="0083716B" w:rsidRDefault="00041744" w:rsidP="003E59D1">
            <w:pPr>
              <w:pStyle w:val="a5"/>
              <w:keepNext/>
              <w:rPr>
                <w:b/>
                <w:iCs/>
                <w:sz w:val="22"/>
                <w:szCs w:val="22"/>
              </w:rPr>
            </w:pPr>
            <w:r w:rsidRPr="0083716B">
              <w:rPr>
                <w:b/>
                <w:sz w:val="22"/>
                <w:szCs w:val="22"/>
              </w:rPr>
              <w:t>% от всех обследованных</w:t>
            </w:r>
          </w:p>
        </w:tc>
      </w:tr>
      <w:tr w:rsidR="003E59D1" w:rsidRPr="00790138" w:rsidTr="00041744">
        <w:tc>
          <w:tcPr>
            <w:tcW w:w="2835" w:type="dxa"/>
          </w:tcPr>
          <w:p w:rsidR="003E59D1" w:rsidRPr="00790138" w:rsidRDefault="003E59D1" w:rsidP="003E59D1">
            <w:pPr>
              <w:pStyle w:val="a5"/>
              <w:keepNext/>
              <w:jc w:val="both"/>
              <w:rPr>
                <w:sz w:val="22"/>
                <w:szCs w:val="22"/>
              </w:rPr>
            </w:pPr>
            <w:r w:rsidRPr="00790138">
              <w:rPr>
                <w:sz w:val="22"/>
                <w:szCs w:val="22"/>
              </w:rPr>
              <w:t>2011-2012</w:t>
            </w:r>
          </w:p>
        </w:tc>
        <w:tc>
          <w:tcPr>
            <w:tcW w:w="2405" w:type="dxa"/>
          </w:tcPr>
          <w:p w:rsidR="003E59D1" w:rsidRPr="00790138" w:rsidRDefault="003E59D1" w:rsidP="003E59D1">
            <w:pPr>
              <w:pStyle w:val="a5"/>
              <w:keepNext/>
              <w:jc w:val="both"/>
              <w:rPr>
                <w:sz w:val="22"/>
                <w:szCs w:val="22"/>
              </w:rPr>
            </w:pPr>
            <w:r w:rsidRPr="00790138">
              <w:rPr>
                <w:sz w:val="22"/>
                <w:szCs w:val="22"/>
              </w:rPr>
              <w:t>2622</w:t>
            </w:r>
          </w:p>
        </w:tc>
        <w:tc>
          <w:tcPr>
            <w:tcW w:w="2452" w:type="dxa"/>
            <w:tcBorders>
              <w:right w:val="single" w:sz="4" w:space="0" w:color="auto"/>
            </w:tcBorders>
          </w:tcPr>
          <w:p w:rsidR="003E59D1" w:rsidRPr="00790138" w:rsidRDefault="003E59D1" w:rsidP="00041744">
            <w:pPr>
              <w:pStyle w:val="a5"/>
              <w:keepNext/>
              <w:jc w:val="both"/>
              <w:rPr>
                <w:sz w:val="22"/>
                <w:szCs w:val="22"/>
              </w:rPr>
            </w:pPr>
            <w:r w:rsidRPr="00790138">
              <w:rPr>
                <w:sz w:val="22"/>
                <w:szCs w:val="22"/>
              </w:rPr>
              <w:t xml:space="preserve">1350 </w:t>
            </w:r>
          </w:p>
        </w:tc>
        <w:tc>
          <w:tcPr>
            <w:tcW w:w="2432" w:type="dxa"/>
            <w:tcBorders>
              <w:left w:val="single" w:sz="4" w:space="0" w:color="auto"/>
            </w:tcBorders>
          </w:tcPr>
          <w:p w:rsidR="003E59D1" w:rsidRPr="00790138" w:rsidRDefault="003E59D1" w:rsidP="003E59D1">
            <w:pPr>
              <w:pStyle w:val="a5"/>
              <w:keepNext/>
              <w:jc w:val="both"/>
              <w:rPr>
                <w:sz w:val="22"/>
                <w:szCs w:val="22"/>
              </w:rPr>
            </w:pPr>
            <w:r w:rsidRPr="00790138">
              <w:rPr>
                <w:sz w:val="22"/>
                <w:szCs w:val="22"/>
              </w:rPr>
              <w:t>51,49</w:t>
            </w:r>
          </w:p>
        </w:tc>
      </w:tr>
      <w:tr w:rsidR="003E59D1" w:rsidRPr="00790138" w:rsidTr="00041744">
        <w:tc>
          <w:tcPr>
            <w:tcW w:w="2835" w:type="dxa"/>
          </w:tcPr>
          <w:p w:rsidR="003E59D1" w:rsidRPr="00790138" w:rsidRDefault="003E59D1" w:rsidP="003E59D1">
            <w:pPr>
              <w:pStyle w:val="a5"/>
              <w:keepNext/>
              <w:jc w:val="both"/>
              <w:rPr>
                <w:sz w:val="22"/>
                <w:szCs w:val="22"/>
              </w:rPr>
            </w:pPr>
            <w:r w:rsidRPr="00790138">
              <w:rPr>
                <w:sz w:val="22"/>
                <w:szCs w:val="22"/>
              </w:rPr>
              <w:t>2012-2013</w:t>
            </w:r>
          </w:p>
        </w:tc>
        <w:tc>
          <w:tcPr>
            <w:tcW w:w="2405" w:type="dxa"/>
          </w:tcPr>
          <w:p w:rsidR="003E59D1" w:rsidRPr="00790138" w:rsidRDefault="003E59D1" w:rsidP="003E59D1">
            <w:pPr>
              <w:pStyle w:val="a5"/>
              <w:keepNext/>
              <w:jc w:val="both"/>
              <w:rPr>
                <w:sz w:val="22"/>
                <w:szCs w:val="22"/>
              </w:rPr>
            </w:pPr>
            <w:r w:rsidRPr="00790138">
              <w:rPr>
                <w:sz w:val="22"/>
                <w:szCs w:val="22"/>
              </w:rPr>
              <w:t>2589</w:t>
            </w:r>
          </w:p>
        </w:tc>
        <w:tc>
          <w:tcPr>
            <w:tcW w:w="2452" w:type="dxa"/>
            <w:tcBorders>
              <w:right w:val="single" w:sz="4" w:space="0" w:color="auto"/>
            </w:tcBorders>
          </w:tcPr>
          <w:p w:rsidR="003E59D1" w:rsidRPr="00790138" w:rsidRDefault="003E59D1" w:rsidP="00041744">
            <w:pPr>
              <w:pStyle w:val="a5"/>
              <w:keepNext/>
              <w:jc w:val="both"/>
              <w:rPr>
                <w:sz w:val="22"/>
                <w:szCs w:val="22"/>
              </w:rPr>
            </w:pPr>
            <w:r w:rsidRPr="00790138">
              <w:rPr>
                <w:sz w:val="22"/>
                <w:szCs w:val="22"/>
              </w:rPr>
              <w:t xml:space="preserve">1412 </w:t>
            </w:r>
          </w:p>
        </w:tc>
        <w:tc>
          <w:tcPr>
            <w:tcW w:w="2432" w:type="dxa"/>
            <w:tcBorders>
              <w:left w:val="single" w:sz="4" w:space="0" w:color="auto"/>
            </w:tcBorders>
          </w:tcPr>
          <w:p w:rsidR="003E59D1" w:rsidRPr="00790138" w:rsidRDefault="00041744" w:rsidP="003E59D1">
            <w:pPr>
              <w:pStyle w:val="a5"/>
              <w:keepNext/>
              <w:jc w:val="both"/>
              <w:rPr>
                <w:sz w:val="22"/>
                <w:szCs w:val="22"/>
              </w:rPr>
            </w:pPr>
            <w:r w:rsidRPr="00790138">
              <w:rPr>
                <w:sz w:val="22"/>
                <w:szCs w:val="22"/>
              </w:rPr>
              <w:t>54,54</w:t>
            </w:r>
          </w:p>
        </w:tc>
      </w:tr>
      <w:tr w:rsidR="003E59D1" w:rsidRPr="00790138" w:rsidTr="00041744">
        <w:tc>
          <w:tcPr>
            <w:tcW w:w="2835" w:type="dxa"/>
          </w:tcPr>
          <w:p w:rsidR="003E59D1" w:rsidRPr="00790138" w:rsidRDefault="003E59D1" w:rsidP="003E59D1">
            <w:pPr>
              <w:pStyle w:val="a5"/>
              <w:keepNext/>
              <w:jc w:val="both"/>
              <w:rPr>
                <w:b/>
                <w:sz w:val="22"/>
                <w:szCs w:val="22"/>
              </w:rPr>
            </w:pPr>
            <w:r>
              <w:rPr>
                <w:b/>
                <w:sz w:val="22"/>
                <w:szCs w:val="22"/>
              </w:rPr>
              <w:t>2013-2014</w:t>
            </w:r>
          </w:p>
        </w:tc>
        <w:tc>
          <w:tcPr>
            <w:tcW w:w="2405" w:type="dxa"/>
          </w:tcPr>
          <w:p w:rsidR="003E59D1" w:rsidRPr="00790138" w:rsidRDefault="003E59D1" w:rsidP="003E59D1">
            <w:pPr>
              <w:pStyle w:val="a5"/>
              <w:keepNext/>
              <w:jc w:val="both"/>
              <w:rPr>
                <w:b/>
                <w:sz w:val="22"/>
                <w:szCs w:val="22"/>
              </w:rPr>
            </w:pPr>
            <w:r w:rsidRPr="00790138">
              <w:rPr>
                <w:b/>
                <w:sz w:val="22"/>
                <w:szCs w:val="22"/>
              </w:rPr>
              <w:t>3117</w:t>
            </w:r>
          </w:p>
        </w:tc>
        <w:tc>
          <w:tcPr>
            <w:tcW w:w="2452" w:type="dxa"/>
            <w:tcBorders>
              <w:right w:val="single" w:sz="4" w:space="0" w:color="auto"/>
            </w:tcBorders>
          </w:tcPr>
          <w:p w:rsidR="003E59D1" w:rsidRPr="00790138" w:rsidRDefault="003E59D1" w:rsidP="00041744">
            <w:pPr>
              <w:pStyle w:val="a5"/>
              <w:keepNext/>
              <w:jc w:val="both"/>
              <w:rPr>
                <w:b/>
                <w:sz w:val="22"/>
                <w:szCs w:val="22"/>
              </w:rPr>
            </w:pPr>
            <w:r w:rsidRPr="00790138">
              <w:rPr>
                <w:b/>
                <w:sz w:val="22"/>
                <w:szCs w:val="22"/>
              </w:rPr>
              <w:t xml:space="preserve">1534 </w:t>
            </w:r>
          </w:p>
        </w:tc>
        <w:tc>
          <w:tcPr>
            <w:tcW w:w="2432" w:type="dxa"/>
            <w:tcBorders>
              <w:left w:val="single" w:sz="4" w:space="0" w:color="auto"/>
            </w:tcBorders>
          </w:tcPr>
          <w:p w:rsidR="003E59D1" w:rsidRPr="00790138" w:rsidRDefault="00041744" w:rsidP="003E59D1">
            <w:pPr>
              <w:pStyle w:val="a5"/>
              <w:keepNext/>
              <w:jc w:val="both"/>
              <w:rPr>
                <w:b/>
                <w:sz w:val="22"/>
                <w:szCs w:val="22"/>
              </w:rPr>
            </w:pPr>
            <w:r w:rsidRPr="00790138">
              <w:rPr>
                <w:b/>
                <w:sz w:val="22"/>
                <w:szCs w:val="22"/>
              </w:rPr>
              <w:t>49,21%</w:t>
            </w:r>
          </w:p>
        </w:tc>
      </w:tr>
      <w:tr w:rsidR="003E59D1" w:rsidRPr="00790138" w:rsidTr="00041744">
        <w:tc>
          <w:tcPr>
            <w:tcW w:w="2835" w:type="dxa"/>
          </w:tcPr>
          <w:p w:rsidR="003E59D1" w:rsidRDefault="003E59D1" w:rsidP="003E59D1">
            <w:pPr>
              <w:pStyle w:val="a5"/>
              <w:keepNext/>
              <w:jc w:val="both"/>
              <w:rPr>
                <w:b/>
                <w:sz w:val="22"/>
                <w:szCs w:val="22"/>
              </w:rPr>
            </w:pPr>
            <w:r>
              <w:rPr>
                <w:b/>
                <w:sz w:val="22"/>
                <w:szCs w:val="22"/>
              </w:rPr>
              <w:t>2014-2015</w:t>
            </w:r>
          </w:p>
        </w:tc>
        <w:tc>
          <w:tcPr>
            <w:tcW w:w="2405" w:type="dxa"/>
          </w:tcPr>
          <w:p w:rsidR="003E59D1" w:rsidRPr="00790138" w:rsidRDefault="003E59D1" w:rsidP="001F5E5D">
            <w:pPr>
              <w:pStyle w:val="a5"/>
              <w:keepNext/>
              <w:jc w:val="both"/>
              <w:rPr>
                <w:b/>
                <w:sz w:val="22"/>
                <w:szCs w:val="22"/>
              </w:rPr>
            </w:pPr>
            <w:r>
              <w:rPr>
                <w:b/>
                <w:sz w:val="22"/>
                <w:szCs w:val="22"/>
              </w:rPr>
              <w:t>3</w:t>
            </w:r>
            <w:r w:rsidR="001F5E5D">
              <w:rPr>
                <w:b/>
                <w:sz w:val="22"/>
                <w:szCs w:val="22"/>
              </w:rPr>
              <w:t>452</w:t>
            </w:r>
          </w:p>
        </w:tc>
        <w:tc>
          <w:tcPr>
            <w:tcW w:w="2452" w:type="dxa"/>
            <w:tcBorders>
              <w:right w:val="single" w:sz="4" w:space="0" w:color="auto"/>
            </w:tcBorders>
          </w:tcPr>
          <w:p w:rsidR="003E59D1" w:rsidRPr="00BC4177" w:rsidRDefault="003E59D1" w:rsidP="001F5E5D">
            <w:pPr>
              <w:pStyle w:val="a5"/>
              <w:keepNext/>
              <w:jc w:val="both"/>
              <w:rPr>
                <w:b/>
                <w:sz w:val="22"/>
                <w:szCs w:val="22"/>
              </w:rPr>
            </w:pPr>
            <w:r w:rsidRPr="00BC4177">
              <w:rPr>
                <w:b/>
                <w:sz w:val="22"/>
                <w:szCs w:val="22"/>
              </w:rPr>
              <w:t>1</w:t>
            </w:r>
            <w:r w:rsidR="001F5E5D">
              <w:rPr>
                <w:b/>
                <w:sz w:val="22"/>
                <w:szCs w:val="22"/>
              </w:rPr>
              <w:t>936</w:t>
            </w:r>
            <w:r w:rsidRPr="00BC4177">
              <w:rPr>
                <w:b/>
                <w:sz w:val="22"/>
                <w:szCs w:val="22"/>
              </w:rPr>
              <w:t xml:space="preserve"> </w:t>
            </w:r>
          </w:p>
        </w:tc>
        <w:tc>
          <w:tcPr>
            <w:tcW w:w="2432" w:type="dxa"/>
            <w:tcBorders>
              <w:left w:val="single" w:sz="4" w:space="0" w:color="auto"/>
            </w:tcBorders>
          </w:tcPr>
          <w:p w:rsidR="003E59D1" w:rsidRPr="00BC4177" w:rsidRDefault="00B477A3" w:rsidP="003E59D1">
            <w:pPr>
              <w:pStyle w:val="a5"/>
              <w:keepNext/>
              <w:jc w:val="both"/>
              <w:rPr>
                <w:b/>
                <w:sz w:val="22"/>
                <w:szCs w:val="22"/>
              </w:rPr>
            </w:pPr>
            <w:r>
              <w:rPr>
                <w:b/>
                <w:sz w:val="22"/>
                <w:szCs w:val="22"/>
              </w:rPr>
              <w:t>56,1</w:t>
            </w:r>
            <w:r w:rsidR="00041744" w:rsidRPr="00BC4177">
              <w:rPr>
                <w:b/>
                <w:sz w:val="22"/>
                <w:szCs w:val="22"/>
              </w:rPr>
              <w:t>%</w:t>
            </w:r>
          </w:p>
        </w:tc>
      </w:tr>
    </w:tbl>
    <w:p w:rsidR="00D21EED" w:rsidRPr="008E460D" w:rsidRDefault="00D21EED" w:rsidP="0000681D">
      <w:pPr>
        <w:pStyle w:val="a5"/>
        <w:ind w:firstLine="708"/>
        <w:jc w:val="both"/>
        <w:rPr>
          <w:b/>
          <w:sz w:val="16"/>
          <w:szCs w:val="16"/>
        </w:rPr>
      </w:pPr>
    </w:p>
    <w:p w:rsidR="00D21EED" w:rsidRDefault="0006142C" w:rsidP="006C33EE">
      <w:pPr>
        <w:pStyle w:val="a5"/>
        <w:ind w:firstLine="709"/>
        <w:jc w:val="both"/>
        <w:rPr>
          <w:sz w:val="22"/>
          <w:szCs w:val="22"/>
        </w:rPr>
      </w:pPr>
      <w:r w:rsidRPr="00BC4177">
        <w:rPr>
          <w:sz w:val="22"/>
          <w:szCs w:val="22"/>
        </w:rPr>
        <w:t>П</w:t>
      </w:r>
      <w:r w:rsidR="00D21EED" w:rsidRPr="00BC4177">
        <w:rPr>
          <w:sz w:val="22"/>
          <w:szCs w:val="22"/>
        </w:rPr>
        <w:t>роцентны</w:t>
      </w:r>
      <w:r w:rsidRPr="00BC4177">
        <w:rPr>
          <w:sz w:val="22"/>
          <w:szCs w:val="22"/>
        </w:rPr>
        <w:t>й</w:t>
      </w:r>
      <w:r w:rsidR="00D21EED" w:rsidRPr="00BC4177">
        <w:rPr>
          <w:sz w:val="22"/>
          <w:szCs w:val="22"/>
        </w:rPr>
        <w:t xml:space="preserve"> </w:t>
      </w:r>
      <w:r w:rsidR="00790138" w:rsidRPr="00BC4177">
        <w:rPr>
          <w:sz w:val="22"/>
          <w:szCs w:val="22"/>
        </w:rPr>
        <w:t>показатель наличия</w:t>
      </w:r>
      <w:r w:rsidR="00D21EED" w:rsidRPr="00BC4177">
        <w:rPr>
          <w:b/>
          <w:sz w:val="22"/>
          <w:szCs w:val="22"/>
        </w:rPr>
        <w:t xml:space="preserve"> речевой патологии</w:t>
      </w:r>
      <w:r w:rsidR="00D21EED" w:rsidRPr="00BC4177">
        <w:rPr>
          <w:sz w:val="22"/>
          <w:szCs w:val="22"/>
        </w:rPr>
        <w:t xml:space="preserve"> у </w:t>
      </w:r>
      <w:r w:rsidRPr="00BC4177">
        <w:rPr>
          <w:sz w:val="22"/>
          <w:szCs w:val="22"/>
        </w:rPr>
        <w:t xml:space="preserve">обследованных </w:t>
      </w:r>
      <w:r w:rsidR="00D21EED" w:rsidRPr="00BC4177">
        <w:rPr>
          <w:sz w:val="22"/>
          <w:szCs w:val="22"/>
        </w:rPr>
        <w:t xml:space="preserve">детей </w:t>
      </w:r>
      <w:r w:rsidR="00B477A3">
        <w:rPr>
          <w:sz w:val="22"/>
          <w:szCs w:val="22"/>
        </w:rPr>
        <w:t>увеличился</w:t>
      </w:r>
      <w:r w:rsidRPr="00BC4177">
        <w:rPr>
          <w:sz w:val="22"/>
          <w:szCs w:val="22"/>
        </w:rPr>
        <w:t xml:space="preserve"> </w:t>
      </w:r>
      <w:r w:rsidR="00B477A3">
        <w:rPr>
          <w:sz w:val="22"/>
          <w:szCs w:val="22"/>
        </w:rPr>
        <w:t>по отношению к предыдущим годам</w:t>
      </w:r>
      <w:r w:rsidR="00505822" w:rsidRPr="00BC4177">
        <w:rPr>
          <w:sz w:val="22"/>
          <w:szCs w:val="22"/>
        </w:rPr>
        <w:t xml:space="preserve"> и состав</w:t>
      </w:r>
      <w:r w:rsidR="00B477A3">
        <w:rPr>
          <w:sz w:val="22"/>
          <w:szCs w:val="22"/>
        </w:rPr>
        <w:t>ил</w:t>
      </w:r>
      <w:r w:rsidR="00505822" w:rsidRPr="00BC4177">
        <w:rPr>
          <w:sz w:val="22"/>
          <w:szCs w:val="22"/>
        </w:rPr>
        <w:t xml:space="preserve"> </w:t>
      </w:r>
      <w:r w:rsidR="00B477A3">
        <w:rPr>
          <w:sz w:val="22"/>
          <w:szCs w:val="22"/>
        </w:rPr>
        <w:t>56</w:t>
      </w:r>
      <w:r w:rsidR="00505822" w:rsidRPr="00BC4177">
        <w:rPr>
          <w:sz w:val="22"/>
          <w:szCs w:val="22"/>
        </w:rPr>
        <w:t xml:space="preserve"> % </w:t>
      </w:r>
      <w:r w:rsidR="00B477A3">
        <w:rPr>
          <w:sz w:val="22"/>
          <w:szCs w:val="22"/>
        </w:rPr>
        <w:t xml:space="preserve">от </w:t>
      </w:r>
      <w:r w:rsidR="00505822" w:rsidRPr="00BC4177">
        <w:rPr>
          <w:sz w:val="22"/>
          <w:szCs w:val="22"/>
        </w:rPr>
        <w:t>всех обследованных воспитанников.</w:t>
      </w:r>
      <w:r w:rsidR="00D21EED" w:rsidRPr="00790138">
        <w:rPr>
          <w:sz w:val="22"/>
          <w:szCs w:val="22"/>
        </w:rPr>
        <w:t xml:space="preserve"> </w:t>
      </w:r>
      <w:r w:rsidR="00923357">
        <w:rPr>
          <w:sz w:val="22"/>
          <w:szCs w:val="22"/>
        </w:rPr>
        <w:t>При том, что увеличилось количество обследованных детей</w:t>
      </w:r>
      <w:r w:rsidR="00E6059F">
        <w:rPr>
          <w:sz w:val="22"/>
          <w:szCs w:val="22"/>
        </w:rPr>
        <w:t xml:space="preserve">, увеличение количества детей с речевой патологией на 5% </w:t>
      </w:r>
      <w:r w:rsidR="00274CEB">
        <w:rPr>
          <w:sz w:val="22"/>
          <w:szCs w:val="22"/>
        </w:rPr>
        <w:t xml:space="preserve">от среднего по предыдущим годам </w:t>
      </w:r>
      <w:r w:rsidR="00E6059F">
        <w:rPr>
          <w:sz w:val="22"/>
          <w:szCs w:val="22"/>
        </w:rPr>
        <w:t xml:space="preserve">соответствует в абсолютном исчислении увеличению на 400 человек. Данное соотношение наглядно видно на представленном ниже </w:t>
      </w:r>
      <w:r w:rsidR="00274CEB">
        <w:rPr>
          <w:sz w:val="22"/>
          <w:szCs w:val="22"/>
        </w:rPr>
        <w:t xml:space="preserve">на </w:t>
      </w:r>
      <w:r w:rsidR="00E6059F">
        <w:rPr>
          <w:sz w:val="22"/>
          <w:szCs w:val="22"/>
        </w:rPr>
        <w:t>графике</w:t>
      </w:r>
      <w:r w:rsidR="00274CEB">
        <w:rPr>
          <w:sz w:val="22"/>
          <w:szCs w:val="22"/>
        </w:rPr>
        <w:t xml:space="preserve">, </w:t>
      </w:r>
      <w:r w:rsidR="00C217B0">
        <w:rPr>
          <w:sz w:val="22"/>
          <w:szCs w:val="22"/>
        </w:rPr>
        <w:t>т.е.</w:t>
      </w:r>
      <w:r w:rsidR="00274CEB">
        <w:rPr>
          <w:sz w:val="22"/>
          <w:szCs w:val="22"/>
        </w:rPr>
        <w:t xml:space="preserve"> выявлены дети, вероятно</w:t>
      </w:r>
      <w:r w:rsidR="004113B5">
        <w:rPr>
          <w:sz w:val="22"/>
          <w:szCs w:val="22"/>
        </w:rPr>
        <w:t>,</w:t>
      </w:r>
      <w:r w:rsidR="00274CEB">
        <w:rPr>
          <w:sz w:val="22"/>
          <w:szCs w:val="22"/>
        </w:rPr>
        <w:t xml:space="preserve"> не обследованные в предыдущие годы.</w:t>
      </w:r>
    </w:p>
    <w:p w:rsidR="007A5EC0" w:rsidRDefault="007A5EC0" w:rsidP="006C33EE">
      <w:pPr>
        <w:pStyle w:val="a5"/>
        <w:ind w:firstLine="709"/>
        <w:jc w:val="both"/>
        <w:rPr>
          <w:sz w:val="22"/>
          <w:szCs w:val="22"/>
        </w:rPr>
      </w:pPr>
    </w:p>
    <w:p w:rsidR="009C2DB6" w:rsidRDefault="009C2DB6" w:rsidP="006C33EE">
      <w:pPr>
        <w:pStyle w:val="a5"/>
        <w:ind w:firstLine="709"/>
        <w:jc w:val="both"/>
        <w:rPr>
          <w:sz w:val="22"/>
          <w:szCs w:val="22"/>
        </w:rPr>
      </w:pPr>
      <w:r>
        <w:rPr>
          <w:noProof/>
        </w:rPr>
        <w:drawing>
          <wp:inline distT="0" distB="0" distL="0" distR="0" wp14:anchorId="0038E7F8" wp14:editId="2227B64A">
            <wp:extent cx="4694944" cy="2397419"/>
            <wp:effectExtent l="0" t="0" r="1079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2DB6" w:rsidRDefault="009C2DB6" w:rsidP="006C33EE">
      <w:pPr>
        <w:pStyle w:val="a5"/>
        <w:ind w:firstLine="709"/>
        <w:jc w:val="both"/>
        <w:rPr>
          <w:sz w:val="22"/>
          <w:szCs w:val="22"/>
        </w:rPr>
      </w:pPr>
    </w:p>
    <w:p w:rsidR="00D21EED" w:rsidRPr="00790138" w:rsidRDefault="00D21EED" w:rsidP="00B477A3">
      <w:pPr>
        <w:pStyle w:val="a5"/>
        <w:keepNext/>
        <w:spacing w:before="120" w:after="120"/>
        <w:ind w:firstLine="709"/>
        <w:jc w:val="both"/>
        <w:rPr>
          <w:b/>
          <w:sz w:val="22"/>
          <w:szCs w:val="22"/>
        </w:rPr>
      </w:pPr>
      <w:r w:rsidRPr="00790138">
        <w:rPr>
          <w:b/>
          <w:sz w:val="22"/>
          <w:szCs w:val="22"/>
        </w:rPr>
        <w:lastRenderedPageBreak/>
        <w:t xml:space="preserve">Распределение логопедических </w:t>
      </w:r>
      <w:r w:rsidR="003E59D1" w:rsidRPr="00790138">
        <w:rPr>
          <w:b/>
          <w:sz w:val="22"/>
          <w:szCs w:val="22"/>
        </w:rPr>
        <w:t>диагнозов речевых</w:t>
      </w:r>
      <w:r w:rsidRPr="00790138">
        <w:rPr>
          <w:b/>
          <w:sz w:val="22"/>
          <w:szCs w:val="22"/>
        </w:rPr>
        <w:t xml:space="preserve"> патологий: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5"/>
        <w:gridCol w:w="1923"/>
        <w:gridCol w:w="2065"/>
        <w:gridCol w:w="1950"/>
        <w:gridCol w:w="2558"/>
        <w:gridCol w:w="2347"/>
        <w:gridCol w:w="1501"/>
      </w:tblGrid>
      <w:tr w:rsidR="003D3C84" w:rsidRPr="00790138" w:rsidTr="00660E66">
        <w:trPr>
          <w:trHeight w:val="799"/>
        </w:trPr>
        <w:tc>
          <w:tcPr>
            <w:tcW w:w="1725" w:type="dxa"/>
            <w:vAlign w:val="center"/>
          </w:tcPr>
          <w:p w:rsidR="003D3C84" w:rsidRPr="00790138" w:rsidRDefault="003D3C84" w:rsidP="00B477A3">
            <w:pPr>
              <w:pStyle w:val="a5"/>
              <w:keepNext/>
              <w:rPr>
                <w:sz w:val="22"/>
                <w:szCs w:val="22"/>
              </w:rPr>
            </w:pPr>
            <w:r w:rsidRPr="00790138">
              <w:rPr>
                <w:sz w:val="22"/>
                <w:szCs w:val="22"/>
              </w:rPr>
              <w:t>Год обследования</w:t>
            </w:r>
          </w:p>
        </w:tc>
        <w:tc>
          <w:tcPr>
            <w:tcW w:w="1923" w:type="dxa"/>
            <w:vAlign w:val="center"/>
          </w:tcPr>
          <w:p w:rsidR="003D3C84" w:rsidRPr="00790138" w:rsidRDefault="003D3C84" w:rsidP="00B477A3">
            <w:pPr>
              <w:pStyle w:val="a5"/>
              <w:keepNext/>
              <w:jc w:val="left"/>
              <w:rPr>
                <w:sz w:val="22"/>
                <w:szCs w:val="22"/>
              </w:rPr>
            </w:pPr>
            <w:r w:rsidRPr="00790138">
              <w:rPr>
                <w:sz w:val="22"/>
                <w:szCs w:val="22"/>
              </w:rPr>
              <w:t>Дети с ОНР,</w:t>
            </w:r>
          </w:p>
          <w:p w:rsidR="003D3C84" w:rsidRPr="00790138" w:rsidRDefault="003D3C84" w:rsidP="00B477A3">
            <w:pPr>
              <w:pStyle w:val="a5"/>
              <w:keepNext/>
              <w:jc w:val="left"/>
              <w:rPr>
                <w:sz w:val="18"/>
                <w:szCs w:val="18"/>
              </w:rPr>
            </w:pPr>
            <w:r w:rsidRPr="00790138">
              <w:rPr>
                <w:sz w:val="18"/>
                <w:szCs w:val="18"/>
              </w:rPr>
              <w:t>(общее недоразвитие речи)</w:t>
            </w:r>
          </w:p>
        </w:tc>
        <w:tc>
          <w:tcPr>
            <w:tcW w:w="2065" w:type="dxa"/>
            <w:vAlign w:val="center"/>
          </w:tcPr>
          <w:p w:rsidR="003D3C84" w:rsidRPr="00790138" w:rsidRDefault="003D3C84" w:rsidP="00B477A3">
            <w:pPr>
              <w:pStyle w:val="a5"/>
              <w:keepNext/>
              <w:jc w:val="left"/>
              <w:rPr>
                <w:sz w:val="22"/>
                <w:szCs w:val="22"/>
              </w:rPr>
            </w:pPr>
            <w:r w:rsidRPr="00790138">
              <w:rPr>
                <w:sz w:val="22"/>
                <w:szCs w:val="22"/>
              </w:rPr>
              <w:t>Дети с НПОЗ</w:t>
            </w:r>
          </w:p>
          <w:p w:rsidR="003D3C84" w:rsidRPr="00790138" w:rsidRDefault="003D3C84" w:rsidP="00B477A3">
            <w:pPr>
              <w:pStyle w:val="a5"/>
              <w:keepNext/>
              <w:jc w:val="left"/>
              <w:rPr>
                <w:sz w:val="18"/>
                <w:szCs w:val="18"/>
              </w:rPr>
            </w:pPr>
            <w:r w:rsidRPr="00790138">
              <w:rPr>
                <w:sz w:val="18"/>
                <w:szCs w:val="18"/>
              </w:rPr>
              <w:t>(неправильное произношение отдельных звуков)</w:t>
            </w:r>
          </w:p>
        </w:tc>
        <w:tc>
          <w:tcPr>
            <w:tcW w:w="1950" w:type="dxa"/>
            <w:vAlign w:val="center"/>
          </w:tcPr>
          <w:p w:rsidR="003D3C84" w:rsidRPr="00790138" w:rsidRDefault="003D3C84" w:rsidP="00B477A3">
            <w:pPr>
              <w:pStyle w:val="a5"/>
              <w:keepNext/>
              <w:jc w:val="left"/>
              <w:rPr>
                <w:sz w:val="22"/>
                <w:szCs w:val="22"/>
              </w:rPr>
            </w:pPr>
            <w:r w:rsidRPr="00790138">
              <w:rPr>
                <w:sz w:val="22"/>
                <w:szCs w:val="22"/>
              </w:rPr>
              <w:t>Дети с ФФНР,</w:t>
            </w:r>
          </w:p>
          <w:p w:rsidR="003D3C84" w:rsidRPr="00790138" w:rsidRDefault="003D3C84" w:rsidP="00B477A3">
            <w:pPr>
              <w:keepNext/>
              <w:rPr>
                <w:sz w:val="18"/>
                <w:szCs w:val="18"/>
              </w:rPr>
            </w:pPr>
            <w:r w:rsidRPr="00790138">
              <w:rPr>
                <w:sz w:val="18"/>
                <w:szCs w:val="18"/>
              </w:rPr>
              <w:t>(фонетико-фонематическое недоразвитие речи)</w:t>
            </w:r>
          </w:p>
        </w:tc>
        <w:tc>
          <w:tcPr>
            <w:tcW w:w="2558" w:type="dxa"/>
            <w:vAlign w:val="center"/>
          </w:tcPr>
          <w:p w:rsidR="003D3C84" w:rsidRPr="00790138" w:rsidRDefault="003D3C84" w:rsidP="00B477A3">
            <w:pPr>
              <w:pStyle w:val="a5"/>
              <w:keepNext/>
              <w:jc w:val="left"/>
              <w:rPr>
                <w:sz w:val="22"/>
                <w:szCs w:val="22"/>
              </w:rPr>
            </w:pPr>
            <w:r w:rsidRPr="00790138">
              <w:rPr>
                <w:sz w:val="22"/>
                <w:szCs w:val="22"/>
              </w:rPr>
              <w:t>Дети с ЛГНР</w:t>
            </w:r>
          </w:p>
          <w:p w:rsidR="003D3C84" w:rsidRPr="00790138" w:rsidRDefault="003D3C84" w:rsidP="00B477A3">
            <w:pPr>
              <w:pStyle w:val="a5"/>
              <w:keepNext/>
              <w:jc w:val="left"/>
              <w:rPr>
                <w:sz w:val="18"/>
                <w:szCs w:val="18"/>
              </w:rPr>
            </w:pPr>
            <w:r w:rsidRPr="00790138">
              <w:rPr>
                <w:sz w:val="18"/>
                <w:szCs w:val="18"/>
              </w:rPr>
              <w:t>(лексико-грамматическое нарушение речи)</w:t>
            </w:r>
          </w:p>
        </w:tc>
        <w:tc>
          <w:tcPr>
            <w:tcW w:w="2347" w:type="dxa"/>
            <w:vAlign w:val="center"/>
          </w:tcPr>
          <w:p w:rsidR="003D3C84" w:rsidRPr="00790138" w:rsidRDefault="003D3C84" w:rsidP="00B477A3">
            <w:pPr>
              <w:pStyle w:val="a5"/>
              <w:keepNext/>
              <w:jc w:val="left"/>
              <w:rPr>
                <w:sz w:val="22"/>
                <w:szCs w:val="22"/>
              </w:rPr>
            </w:pPr>
            <w:r w:rsidRPr="00790138">
              <w:rPr>
                <w:sz w:val="22"/>
                <w:szCs w:val="22"/>
              </w:rPr>
              <w:t>Дети с ЗПР,</w:t>
            </w:r>
          </w:p>
          <w:p w:rsidR="003D3C84" w:rsidRPr="00790138" w:rsidRDefault="003D3C84" w:rsidP="00B477A3">
            <w:pPr>
              <w:pStyle w:val="a5"/>
              <w:keepNext/>
              <w:jc w:val="left"/>
              <w:rPr>
                <w:sz w:val="18"/>
                <w:szCs w:val="18"/>
              </w:rPr>
            </w:pPr>
            <w:r w:rsidRPr="00790138">
              <w:rPr>
                <w:sz w:val="18"/>
                <w:szCs w:val="18"/>
              </w:rPr>
              <w:t>(задержка психического развития)</w:t>
            </w:r>
          </w:p>
        </w:tc>
        <w:tc>
          <w:tcPr>
            <w:tcW w:w="1501" w:type="dxa"/>
            <w:vAlign w:val="center"/>
          </w:tcPr>
          <w:p w:rsidR="003D3C84" w:rsidRPr="00790138" w:rsidRDefault="003D3C84" w:rsidP="00B477A3">
            <w:pPr>
              <w:pStyle w:val="a5"/>
              <w:keepNext/>
              <w:jc w:val="left"/>
              <w:rPr>
                <w:sz w:val="22"/>
                <w:szCs w:val="22"/>
              </w:rPr>
            </w:pPr>
            <w:r w:rsidRPr="00790138">
              <w:rPr>
                <w:sz w:val="22"/>
                <w:szCs w:val="22"/>
              </w:rPr>
              <w:t>Дети с заиканием</w:t>
            </w:r>
          </w:p>
        </w:tc>
      </w:tr>
      <w:tr w:rsidR="003D3C84" w:rsidRPr="00790138" w:rsidTr="00660E66">
        <w:trPr>
          <w:trHeight w:val="262"/>
        </w:trPr>
        <w:tc>
          <w:tcPr>
            <w:tcW w:w="1725" w:type="dxa"/>
          </w:tcPr>
          <w:p w:rsidR="003D3C84" w:rsidRPr="00790138" w:rsidRDefault="003D3C84" w:rsidP="00B477A3">
            <w:pPr>
              <w:pStyle w:val="a5"/>
              <w:keepNext/>
              <w:jc w:val="both"/>
              <w:rPr>
                <w:sz w:val="22"/>
                <w:szCs w:val="22"/>
              </w:rPr>
            </w:pPr>
            <w:r w:rsidRPr="00790138">
              <w:rPr>
                <w:sz w:val="22"/>
                <w:szCs w:val="22"/>
              </w:rPr>
              <w:t>2011-2012</w:t>
            </w:r>
          </w:p>
        </w:tc>
        <w:tc>
          <w:tcPr>
            <w:tcW w:w="1923" w:type="dxa"/>
          </w:tcPr>
          <w:p w:rsidR="003D3C84" w:rsidRPr="00790138" w:rsidRDefault="003D3C84" w:rsidP="00B477A3">
            <w:pPr>
              <w:pStyle w:val="a5"/>
              <w:keepNext/>
              <w:jc w:val="both"/>
              <w:rPr>
                <w:sz w:val="22"/>
                <w:szCs w:val="22"/>
              </w:rPr>
            </w:pPr>
            <w:r w:rsidRPr="00790138">
              <w:rPr>
                <w:sz w:val="22"/>
                <w:szCs w:val="22"/>
              </w:rPr>
              <w:t>783 (58%)</w:t>
            </w:r>
          </w:p>
        </w:tc>
        <w:tc>
          <w:tcPr>
            <w:tcW w:w="2065" w:type="dxa"/>
          </w:tcPr>
          <w:p w:rsidR="003D3C84" w:rsidRPr="00790138" w:rsidRDefault="003D3C84" w:rsidP="00B477A3">
            <w:pPr>
              <w:pStyle w:val="a5"/>
              <w:keepNext/>
              <w:jc w:val="both"/>
              <w:rPr>
                <w:sz w:val="22"/>
                <w:szCs w:val="22"/>
              </w:rPr>
            </w:pPr>
            <w:r w:rsidRPr="00790138">
              <w:rPr>
                <w:sz w:val="22"/>
                <w:szCs w:val="22"/>
              </w:rPr>
              <w:t>351 (26%)</w:t>
            </w:r>
          </w:p>
        </w:tc>
        <w:tc>
          <w:tcPr>
            <w:tcW w:w="1950" w:type="dxa"/>
          </w:tcPr>
          <w:p w:rsidR="003D3C84" w:rsidRPr="00790138" w:rsidRDefault="003D3C84" w:rsidP="00B477A3">
            <w:pPr>
              <w:pStyle w:val="a5"/>
              <w:keepNext/>
              <w:jc w:val="both"/>
              <w:rPr>
                <w:sz w:val="22"/>
                <w:szCs w:val="22"/>
              </w:rPr>
            </w:pPr>
            <w:r w:rsidRPr="00790138">
              <w:rPr>
                <w:sz w:val="22"/>
                <w:szCs w:val="22"/>
              </w:rPr>
              <w:t>134 (9,9%)</w:t>
            </w:r>
          </w:p>
        </w:tc>
        <w:tc>
          <w:tcPr>
            <w:tcW w:w="2558" w:type="dxa"/>
          </w:tcPr>
          <w:p w:rsidR="003D3C84" w:rsidRPr="00790138" w:rsidRDefault="003D3C84" w:rsidP="00B477A3">
            <w:pPr>
              <w:pStyle w:val="a5"/>
              <w:keepNext/>
              <w:jc w:val="both"/>
              <w:rPr>
                <w:sz w:val="22"/>
                <w:szCs w:val="22"/>
              </w:rPr>
            </w:pPr>
            <w:r w:rsidRPr="00790138">
              <w:rPr>
                <w:sz w:val="22"/>
                <w:szCs w:val="22"/>
              </w:rPr>
              <w:t>51 (3,7%)</w:t>
            </w:r>
          </w:p>
        </w:tc>
        <w:tc>
          <w:tcPr>
            <w:tcW w:w="2347" w:type="dxa"/>
          </w:tcPr>
          <w:p w:rsidR="003D3C84" w:rsidRPr="00790138" w:rsidRDefault="003D3C84" w:rsidP="00B477A3">
            <w:pPr>
              <w:pStyle w:val="a5"/>
              <w:keepNext/>
              <w:jc w:val="both"/>
              <w:rPr>
                <w:sz w:val="22"/>
                <w:szCs w:val="22"/>
              </w:rPr>
            </w:pPr>
            <w:r w:rsidRPr="00790138">
              <w:rPr>
                <w:sz w:val="22"/>
                <w:szCs w:val="22"/>
              </w:rPr>
              <w:t>13 (0,9%)</w:t>
            </w:r>
          </w:p>
        </w:tc>
        <w:tc>
          <w:tcPr>
            <w:tcW w:w="1501" w:type="dxa"/>
          </w:tcPr>
          <w:p w:rsidR="003D3C84" w:rsidRPr="00790138" w:rsidRDefault="003D3C84" w:rsidP="00B477A3">
            <w:pPr>
              <w:pStyle w:val="a5"/>
              <w:keepNext/>
              <w:jc w:val="both"/>
              <w:rPr>
                <w:sz w:val="22"/>
                <w:szCs w:val="22"/>
              </w:rPr>
            </w:pPr>
            <w:r w:rsidRPr="00790138">
              <w:rPr>
                <w:sz w:val="22"/>
                <w:szCs w:val="22"/>
              </w:rPr>
              <w:t>18 (1,3%)</w:t>
            </w:r>
          </w:p>
        </w:tc>
      </w:tr>
      <w:tr w:rsidR="003D3C84" w:rsidRPr="00790138" w:rsidTr="00660E66">
        <w:trPr>
          <w:trHeight w:val="247"/>
        </w:trPr>
        <w:tc>
          <w:tcPr>
            <w:tcW w:w="1725" w:type="dxa"/>
          </w:tcPr>
          <w:p w:rsidR="003D3C84" w:rsidRPr="00790138" w:rsidRDefault="003D3C84" w:rsidP="00B477A3">
            <w:pPr>
              <w:pStyle w:val="a5"/>
              <w:keepNext/>
              <w:jc w:val="both"/>
              <w:rPr>
                <w:sz w:val="22"/>
                <w:szCs w:val="22"/>
              </w:rPr>
            </w:pPr>
            <w:r w:rsidRPr="00790138">
              <w:rPr>
                <w:sz w:val="22"/>
                <w:szCs w:val="22"/>
              </w:rPr>
              <w:t>2012-2013</w:t>
            </w:r>
          </w:p>
        </w:tc>
        <w:tc>
          <w:tcPr>
            <w:tcW w:w="1923" w:type="dxa"/>
          </w:tcPr>
          <w:p w:rsidR="003D3C84" w:rsidRPr="00790138" w:rsidRDefault="003D3C84" w:rsidP="00B477A3">
            <w:pPr>
              <w:pStyle w:val="a5"/>
              <w:keepNext/>
              <w:jc w:val="both"/>
              <w:rPr>
                <w:sz w:val="22"/>
                <w:szCs w:val="22"/>
              </w:rPr>
            </w:pPr>
            <w:r w:rsidRPr="00790138">
              <w:rPr>
                <w:sz w:val="22"/>
                <w:szCs w:val="22"/>
              </w:rPr>
              <w:t>765 (54%)</w:t>
            </w:r>
          </w:p>
        </w:tc>
        <w:tc>
          <w:tcPr>
            <w:tcW w:w="2065" w:type="dxa"/>
          </w:tcPr>
          <w:p w:rsidR="003D3C84" w:rsidRPr="00790138" w:rsidRDefault="003D3C84" w:rsidP="00B477A3">
            <w:pPr>
              <w:pStyle w:val="a5"/>
              <w:keepNext/>
              <w:jc w:val="both"/>
              <w:rPr>
                <w:sz w:val="22"/>
                <w:szCs w:val="22"/>
              </w:rPr>
            </w:pPr>
            <w:r w:rsidRPr="00790138">
              <w:rPr>
                <w:sz w:val="22"/>
                <w:szCs w:val="22"/>
              </w:rPr>
              <w:t>461 (32,6%)</w:t>
            </w:r>
          </w:p>
        </w:tc>
        <w:tc>
          <w:tcPr>
            <w:tcW w:w="1950" w:type="dxa"/>
          </w:tcPr>
          <w:p w:rsidR="003D3C84" w:rsidRPr="00790138" w:rsidRDefault="003D3C84" w:rsidP="00B477A3">
            <w:pPr>
              <w:pStyle w:val="a5"/>
              <w:keepNext/>
              <w:jc w:val="both"/>
              <w:rPr>
                <w:sz w:val="22"/>
                <w:szCs w:val="22"/>
              </w:rPr>
            </w:pPr>
            <w:r w:rsidRPr="00790138">
              <w:rPr>
                <w:sz w:val="22"/>
                <w:szCs w:val="22"/>
              </w:rPr>
              <w:t>110 (7,7%)</w:t>
            </w:r>
          </w:p>
        </w:tc>
        <w:tc>
          <w:tcPr>
            <w:tcW w:w="2558" w:type="dxa"/>
          </w:tcPr>
          <w:p w:rsidR="003D3C84" w:rsidRPr="00790138" w:rsidRDefault="003D3C84" w:rsidP="00B477A3">
            <w:pPr>
              <w:pStyle w:val="a5"/>
              <w:keepNext/>
              <w:jc w:val="both"/>
              <w:rPr>
                <w:sz w:val="22"/>
                <w:szCs w:val="22"/>
              </w:rPr>
            </w:pPr>
            <w:r w:rsidRPr="00790138">
              <w:rPr>
                <w:sz w:val="22"/>
                <w:szCs w:val="22"/>
              </w:rPr>
              <w:t>32 (2,3%)</w:t>
            </w:r>
          </w:p>
        </w:tc>
        <w:tc>
          <w:tcPr>
            <w:tcW w:w="2347" w:type="dxa"/>
          </w:tcPr>
          <w:p w:rsidR="003D3C84" w:rsidRPr="00790138" w:rsidRDefault="003D3C84" w:rsidP="00B477A3">
            <w:pPr>
              <w:pStyle w:val="a5"/>
              <w:keepNext/>
              <w:jc w:val="both"/>
              <w:rPr>
                <w:sz w:val="22"/>
                <w:szCs w:val="22"/>
              </w:rPr>
            </w:pPr>
            <w:r w:rsidRPr="00790138">
              <w:rPr>
                <w:sz w:val="22"/>
                <w:szCs w:val="22"/>
              </w:rPr>
              <w:t>15 (1%)</w:t>
            </w:r>
          </w:p>
        </w:tc>
        <w:tc>
          <w:tcPr>
            <w:tcW w:w="1501" w:type="dxa"/>
          </w:tcPr>
          <w:p w:rsidR="003D3C84" w:rsidRPr="00790138" w:rsidRDefault="003D3C84" w:rsidP="00B477A3">
            <w:pPr>
              <w:pStyle w:val="a5"/>
              <w:keepNext/>
              <w:jc w:val="both"/>
              <w:rPr>
                <w:sz w:val="22"/>
                <w:szCs w:val="22"/>
              </w:rPr>
            </w:pPr>
            <w:r w:rsidRPr="00790138">
              <w:rPr>
                <w:sz w:val="22"/>
                <w:szCs w:val="22"/>
              </w:rPr>
              <w:t>29 (2%)</w:t>
            </w:r>
          </w:p>
        </w:tc>
      </w:tr>
      <w:tr w:rsidR="003D3C84" w:rsidRPr="00790138" w:rsidTr="00660E66">
        <w:trPr>
          <w:trHeight w:val="277"/>
        </w:trPr>
        <w:tc>
          <w:tcPr>
            <w:tcW w:w="1725" w:type="dxa"/>
          </w:tcPr>
          <w:p w:rsidR="003D3C84" w:rsidRPr="00790138" w:rsidRDefault="00B54A4B" w:rsidP="00B477A3">
            <w:pPr>
              <w:pStyle w:val="a5"/>
              <w:keepNext/>
              <w:jc w:val="both"/>
              <w:rPr>
                <w:b/>
                <w:sz w:val="22"/>
                <w:szCs w:val="22"/>
              </w:rPr>
            </w:pPr>
            <w:r>
              <w:rPr>
                <w:b/>
                <w:sz w:val="22"/>
                <w:szCs w:val="22"/>
              </w:rPr>
              <w:t>201</w:t>
            </w:r>
            <w:r w:rsidR="001828E9">
              <w:rPr>
                <w:b/>
                <w:sz w:val="22"/>
                <w:szCs w:val="22"/>
              </w:rPr>
              <w:t>3</w:t>
            </w:r>
            <w:r>
              <w:rPr>
                <w:b/>
                <w:sz w:val="22"/>
                <w:szCs w:val="22"/>
              </w:rPr>
              <w:t>-201</w:t>
            </w:r>
            <w:r w:rsidR="001828E9">
              <w:rPr>
                <w:b/>
                <w:sz w:val="22"/>
                <w:szCs w:val="22"/>
              </w:rPr>
              <w:t>4</w:t>
            </w:r>
          </w:p>
        </w:tc>
        <w:tc>
          <w:tcPr>
            <w:tcW w:w="1923" w:type="dxa"/>
          </w:tcPr>
          <w:p w:rsidR="003D3C84" w:rsidRPr="00790138" w:rsidRDefault="003D3C84" w:rsidP="00B477A3">
            <w:pPr>
              <w:pStyle w:val="a5"/>
              <w:keepNext/>
              <w:jc w:val="both"/>
              <w:rPr>
                <w:b/>
                <w:sz w:val="22"/>
                <w:szCs w:val="22"/>
              </w:rPr>
            </w:pPr>
            <w:r w:rsidRPr="00790138">
              <w:rPr>
                <w:b/>
                <w:sz w:val="22"/>
                <w:szCs w:val="22"/>
              </w:rPr>
              <w:t>859 (56%)</w:t>
            </w:r>
          </w:p>
        </w:tc>
        <w:tc>
          <w:tcPr>
            <w:tcW w:w="2065" w:type="dxa"/>
          </w:tcPr>
          <w:p w:rsidR="003D3C84" w:rsidRPr="00790138" w:rsidRDefault="003D3C84" w:rsidP="00B477A3">
            <w:pPr>
              <w:pStyle w:val="a5"/>
              <w:keepNext/>
              <w:jc w:val="both"/>
              <w:rPr>
                <w:b/>
                <w:sz w:val="22"/>
                <w:szCs w:val="22"/>
              </w:rPr>
            </w:pPr>
            <w:r w:rsidRPr="00790138">
              <w:rPr>
                <w:b/>
                <w:sz w:val="22"/>
                <w:szCs w:val="22"/>
              </w:rPr>
              <w:t>421 (27,44%)</w:t>
            </w:r>
          </w:p>
        </w:tc>
        <w:tc>
          <w:tcPr>
            <w:tcW w:w="1950" w:type="dxa"/>
          </w:tcPr>
          <w:p w:rsidR="003D3C84" w:rsidRPr="00790138" w:rsidRDefault="003D3C84" w:rsidP="00B477A3">
            <w:pPr>
              <w:pStyle w:val="a5"/>
              <w:keepNext/>
              <w:jc w:val="both"/>
              <w:rPr>
                <w:b/>
                <w:sz w:val="22"/>
                <w:szCs w:val="22"/>
              </w:rPr>
            </w:pPr>
            <w:r w:rsidRPr="00790138">
              <w:rPr>
                <w:b/>
                <w:sz w:val="22"/>
                <w:szCs w:val="22"/>
              </w:rPr>
              <w:t>156 (10,12%)</w:t>
            </w:r>
          </w:p>
        </w:tc>
        <w:tc>
          <w:tcPr>
            <w:tcW w:w="2558" w:type="dxa"/>
          </w:tcPr>
          <w:p w:rsidR="003D3C84" w:rsidRPr="00790138" w:rsidRDefault="003D3C84" w:rsidP="00B477A3">
            <w:pPr>
              <w:pStyle w:val="a5"/>
              <w:keepNext/>
              <w:jc w:val="both"/>
              <w:rPr>
                <w:b/>
                <w:sz w:val="22"/>
                <w:szCs w:val="22"/>
              </w:rPr>
            </w:pPr>
            <w:r w:rsidRPr="00790138">
              <w:rPr>
                <w:b/>
                <w:sz w:val="22"/>
                <w:szCs w:val="22"/>
              </w:rPr>
              <w:t>45 (2,9%)</w:t>
            </w:r>
          </w:p>
        </w:tc>
        <w:tc>
          <w:tcPr>
            <w:tcW w:w="2347" w:type="dxa"/>
          </w:tcPr>
          <w:p w:rsidR="003D3C84" w:rsidRPr="00790138" w:rsidRDefault="003D3C84" w:rsidP="00B477A3">
            <w:pPr>
              <w:pStyle w:val="a5"/>
              <w:keepNext/>
              <w:jc w:val="both"/>
              <w:rPr>
                <w:b/>
                <w:sz w:val="22"/>
                <w:szCs w:val="22"/>
              </w:rPr>
            </w:pPr>
            <w:r w:rsidRPr="00790138">
              <w:rPr>
                <w:b/>
                <w:sz w:val="22"/>
                <w:szCs w:val="22"/>
              </w:rPr>
              <w:t>12 (0,78%)</w:t>
            </w:r>
          </w:p>
        </w:tc>
        <w:tc>
          <w:tcPr>
            <w:tcW w:w="1501" w:type="dxa"/>
          </w:tcPr>
          <w:p w:rsidR="003D3C84" w:rsidRPr="00790138" w:rsidRDefault="003D3C84" w:rsidP="0097646A">
            <w:pPr>
              <w:pStyle w:val="a5"/>
              <w:keepNext/>
              <w:jc w:val="both"/>
              <w:rPr>
                <w:b/>
                <w:sz w:val="22"/>
                <w:szCs w:val="22"/>
              </w:rPr>
            </w:pPr>
            <w:r w:rsidRPr="00790138">
              <w:rPr>
                <w:b/>
                <w:sz w:val="22"/>
                <w:szCs w:val="22"/>
              </w:rPr>
              <w:t>12 (0,78%</w:t>
            </w:r>
            <w:r w:rsidR="0097646A">
              <w:rPr>
                <w:b/>
                <w:sz w:val="22"/>
                <w:szCs w:val="22"/>
              </w:rPr>
              <w:t>)</w:t>
            </w:r>
          </w:p>
        </w:tc>
      </w:tr>
      <w:tr w:rsidR="00565A26" w:rsidRPr="00790138" w:rsidTr="00660E66">
        <w:trPr>
          <w:trHeight w:val="277"/>
        </w:trPr>
        <w:tc>
          <w:tcPr>
            <w:tcW w:w="1725" w:type="dxa"/>
          </w:tcPr>
          <w:p w:rsidR="00565A26" w:rsidRDefault="00565A26" w:rsidP="00B477A3">
            <w:pPr>
              <w:pStyle w:val="a5"/>
              <w:keepNext/>
              <w:jc w:val="both"/>
              <w:rPr>
                <w:b/>
                <w:sz w:val="22"/>
                <w:szCs w:val="22"/>
              </w:rPr>
            </w:pPr>
            <w:r>
              <w:rPr>
                <w:b/>
                <w:sz w:val="22"/>
                <w:szCs w:val="22"/>
              </w:rPr>
              <w:t>2014-2015</w:t>
            </w:r>
          </w:p>
        </w:tc>
        <w:tc>
          <w:tcPr>
            <w:tcW w:w="1923" w:type="dxa"/>
          </w:tcPr>
          <w:p w:rsidR="00565A26" w:rsidRPr="00790138" w:rsidRDefault="001F5E5D" w:rsidP="00B477A3">
            <w:pPr>
              <w:pStyle w:val="a5"/>
              <w:keepNext/>
              <w:jc w:val="both"/>
              <w:rPr>
                <w:b/>
                <w:sz w:val="22"/>
                <w:szCs w:val="22"/>
              </w:rPr>
            </w:pPr>
            <w:r>
              <w:rPr>
                <w:b/>
                <w:sz w:val="22"/>
                <w:szCs w:val="22"/>
              </w:rPr>
              <w:t>1344</w:t>
            </w:r>
            <w:r w:rsidR="00565A26">
              <w:rPr>
                <w:b/>
                <w:sz w:val="22"/>
                <w:szCs w:val="22"/>
              </w:rPr>
              <w:t xml:space="preserve"> (</w:t>
            </w:r>
            <w:r>
              <w:rPr>
                <w:b/>
                <w:sz w:val="22"/>
                <w:szCs w:val="22"/>
              </w:rPr>
              <w:t>69,4</w:t>
            </w:r>
            <w:r w:rsidR="00565A26">
              <w:rPr>
                <w:b/>
                <w:sz w:val="22"/>
                <w:szCs w:val="22"/>
              </w:rPr>
              <w:t>%)</w:t>
            </w:r>
          </w:p>
        </w:tc>
        <w:tc>
          <w:tcPr>
            <w:tcW w:w="2065" w:type="dxa"/>
          </w:tcPr>
          <w:p w:rsidR="00565A26" w:rsidRPr="00790138" w:rsidRDefault="001F5E5D" w:rsidP="00B477A3">
            <w:pPr>
              <w:pStyle w:val="a5"/>
              <w:keepNext/>
              <w:jc w:val="both"/>
              <w:rPr>
                <w:b/>
                <w:sz w:val="22"/>
                <w:szCs w:val="22"/>
              </w:rPr>
            </w:pPr>
            <w:r>
              <w:rPr>
                <w:b/>
                <w:sz w:val="22"/>
                <w:szCs w:val="22"/>
              </w:rPr>
              <w:t>455</w:t>
            </w:r>
            <w:r w:rsidR="00565A26">
              <w:rPr>
                <w:b/>
                <w:sz w:val="22"/>
                <w:szCs w:val="22"/>
              </w:rPr>
              <w:t xml:space="preserve"> (</w:t>
            </w:r>
            <w:r>
              <w:rPr>
                <w:b/>
                <w:sz w:val="22"/>
                <w:szCs w:val="22"/>
              </w:rPr>
              <w:t>23,5</w:t>
            </w:r>
            <w:r w:rsidR="00565A26">
              <w:rPr>
                <w:b/>
                <w:sz w:val="22"/>
                <w:szCs w:val="22"/>
              </w:rPr>
              <w:t>%)</w:t>
            </w:r>
          </w:p>
        </w:tc>
        <w:tc>
          <w:tcPr>
            <w:tcW w:w="1950" w:type="dxa"/>
          </w:tcPr>
          <w:p w:rsidR="00565A26" w:rsidRPr="00790138" w:rsidRDefault="001F5E5D" w:rsidP="00B477A3">
            <w:pPr>
              <w:pStyle w:val="a5"/>
              <w:keepNext/>
              <w:jc w:val="both"/>
              <w:rPr>
                <w:b/>
                <w:sz w:val="22"/>
                <w:szCs w:val="22"/>
              </w:rPr>
            </w:pPr>
            <w:r>
              <w:rPr>
                <w:b/>
                <w:sz w:val="22"/>
                <w:szCs w:val="22"/>
              </w:rPr>
              <w:t>109</w:t>
            </w:r>
            <w:r w:rsidR="00565A26">
              <w:rPr>
                <w:b/>
                <w:sz w:val="22"/>
                <w:szCs w:val="22"/>
              </w:rPr>
              <w:t xml:space="preserve"> (</w:t>
            </w:r>
            <w:r>
              <w:rPr>
                <w:b/>
                <w:sz w:val="22"/>
                <w:szCs w:val="22"/>
              </w:rPr>
              <w:t>5,6</w:t>
            </w:r>
            <w:r w:rsidR="00565A26">
              <w:rPr>
                <w:b/>
                <w:sz w:val="22"/>
                <w:szCs w:val="22"/>
              </w:rPr>
              <w:t>%)</w:t>
            </w:r>
          </w:p>
        </w:tc>
        <w:tc>
          <w:tcPr>
            <w:tcW w:w="2558" w:type="dxa"/>
          </w:tcPr>
          <w:p w:rsidR="00565A26" w:rsidRPr="00790138" w:rsidRDefault="001F5E5D" w:rsidP="00B477A3">
            <w:pPr>
              <w:pStyle w:val="a5"/>
              <w:keepNext/>
              <w:jc w:val="both"/>
              <w:rPr>
                <w:b/>
                <w:sz w:val="22"/>
                <w:szCs w:val="22"/>
              </w:rPr>
            </w:pPr>
            <w:r>
              <w:rPr>
                <w:b/>
                <w:sz w:val="22"/>
                <w:szCs w:val="22"/>
              </w:rPr>
              <w:t>21</w:t>
            </w:r>
            <w:r w:rsidR="00565A26">
              <w:rPr>
                <w:b/>
                <w:sz w:val="22"/>
                <w:szCs w:val="22"/>
              </w:rPr>
              <w:t xml:space="preserve"> (</w:t>
            </w:r>
            <w:r>
              <w:rPr>
                <w:b/>
                <w:sz w:val="22"/>
                <w:szCs w:val="22"/>
              </w:rPr>
              <w:t>1,1</w:t>
            </w:r>
            <w:r w:rsidR="00565A26">
              <w:rPr>
                <w:b/>
                <w:sz w:val="22"/>
                <w:szCs w:val="22"/>
              </w:rPr>
              <w:t>%)</w:t>
            </w:r>
          </w:p>
        </w:tc>
        <w:tc>
          <w:tcPr>
            <w:tcW w:w="2347" w:type="dxa"/>
          </w:tcPr>
          <w:p w:rsidR="00565A26" w:rsidRPr="00790138" w:rsidRDefault="00565A26" w:rsidP="00B477A3">
            <w:pPr>
              <w:pStyle w:val="a5"/>
              <w:keepNext/>
              <w:jc w:val="both"/>
              <w:rPr>
                <w:b/>
                <w:sz w:val="22"/>
                <w:szCs w:val="22"/>
              </w:rPr>
            </w:pPr>
            <w:r>
              <w:rPr>
                <w:b/>
                <w:sz w:val="22"/>
                <w:szCs w:val="22"/>
              </w:rPr>
              <w:t>0</w:t>
            </w:r>
          </w:p>
        </w:tc>
        <w:tc>
          <w:tcPr>
            <w:tcW w:w="1501" w:type="dxa"/>
          </w:tcPr>
          <w:p w:rsidR="00565A26" w:rsidRPr="00790138" w:rsidRDefault="00565A26" w:rsidP="00B477A3">
            <w:pPr>
              <w:pStyle w:val="a5"/>
              <w:keepNext/>
              <w:jc w:val="both"/>
              <w:rPr>
                <w:b/>
                <w:sz w:val="22"/>
                <w:szCs w:val="22"/>
              </w:rPr>
            </w:pPr>
            <w:r>
              <w:rPr>
                <w:b/>
                <w:sz w:val="22"/>
                <w:szCs w:val="22"/>
              </w:rPr>
              <w:t>7 (0,</w:t>
            </w:r>
            <w:r w:rsidR="001F5E5D">
              <w:rPr>
                <w:b/>
                <w:sz w:val="22"/>
                <w:szCs w:val="22"/>
              </w:rPr>
              <w:t>4</w:t>
            </w:r>
            <w:r>
              <w:rPr>
                <w:b/>
                <w:sz w:val="22"/>
                <w:szCs w:val="22"/>
              </w:rPr>
              <w:t>%)</w:t>
            </w:r>
          </w:p>
        </w:tc>
      </w:tr>
    </w:tbl>
    <w:p w:rsidR="00D21EED" w:rsidRPr="00790138" w:rsidRDefault="00D21EED" w:rsidP="0000681D">
      <w:pPr>
        <w:pStyle w:val="a5"/>
        <w:ind w:firstLine="708"/>
        <w:jc w:val="both"/>
        <w:rPr>
          <w:b/>
          <w:sz w:val="16"/>
          <w:szCs w:val="16"/>
        </w:rPr>
      </w:pPr>
    </w:p>
    <w:p w:rsidR="003D3C84" w:rsidRPr="00790138" w:rsidRDefault="003D3C84" w:rsidP="00597314">
      <w:pPr>
        <w:ind w:firstLine="709"/>
        <w:jc w:val="both"/>
        <w:rPr>
          <w:sz w:val="22"/>
          <w:szCs w:val="22"/>
        </w:rPr>
      </w:pPr>
      <w:r w:rsidRPr="00E6059F">
        <w:rPr>
          <w:sz w:val="22"/>
          <w:szCs w:val="22"/>
        </w:rPr>
        <w:t xml:space="preserve">Наибольший процент среди детей, </w:t>
      </w:r>
      <w:r w:rsidR="00041744" w:rsidRPr="00E6059F">
        <w:rPr>
          <w:sz w:val="22"/>
          <w:szCs w:val="22"/>
        </w:rPr>
        <w:t>имеющих речевую</w:t>
      </w:r>
      <w:r w:rsidRPr="00E6059F">
        <w:rPr>
          <w:sz w:val="22"/>
          <w:szCs w:val="22"/>
        </w:rPr>
        <w:t xml:space="preserve"> патологию, приходится на детей с общим недоразвитием речи (</w:t>
      </w:r>
      <w:r w:rsidR="00B477A3" w:rsidRPr="00E6059F">
        <w:rPr>
          <w:sz w:val="22"/>
          <w:szCs w:val="22"/>
        </w:rPr>
        <w:t>69</w:t>
      </w:r>
      <w:r w:rsidRPr="00E6059F">
        <w:rPr>
          <w:sz w:val="22"/>
          <w:szCs w:val="22"/>
        </w:rPr>
        <w:t xml:space="preserve">%), далее идут дети с неправильным произношением </w:t>
      </w:r>
      <w:r w:rsidR="00330BCB" w:rsidRPr="00E6059F">
        <w:rPr>
          <w:sz w:val="22"/>
          <w:szCs w:val="22"/>
        </w:rPr>
        <w:t>отдельных звуков (</w:t>
      </w:r>
      <w:r w:rsidR="00B477A3" w:rsidRPr="00E6059F">
        <w:rPr>
          <w:sz w:val="22"/>
          <w:szCs w:val="22"/>
        </w:rPr>
        <w:t>23</w:t>
      </w:r>
      <w:r w:rsidR="00330BCB" w:rsidRPr="00E6059F">
        <w:rPr>
          <w:sz w:val="22"/>
          <w:szCs w:val="22"/>
        </w:rPr>
        <w:t>%) и дети с фонетико-фонематическим недоразвитием речи (</w:t>
      </w:r>
      <w:r w:rsidR="00B477A3" w:rsidRPr="00E6059F">
        <w:rPr>
          <w:sz w:val="22"/>
          <w:szCs w:val="22"/>
        </w:rPr>
        <w:t>6</w:t>
      </w:r>
      <w:r w:rsidR="00330BCB" w:rsidRPr="00E6059F">
        <w:rPr>
          <w:sz w:val="22"/>
          <w:szCs w:val="22"/>
        </w:rPr>
        <w:t>%).</w:t>
      </w:r>
      <w:r w:rsidRPr="00790138">
        <w:rPr>
          <w:sz w:val="22"/>
          <w:szCs w:val="22"/>
        </w:rPr>
        <w:t xml:space="preserve"> </w:t>
      </w:r>
    </w:p>
    <w:p w:rsidR="006C33EE" w:rsidRPr="00790138" w:rsidRDefault="00790138" w:rsidP="00597314">
      <w:pPr>
        <w:pStyle w:val="a5"/>
        <w:ind w:firstLine="709"/>
        <w:jc w:val="both"/>
        <w:rPr>
          <w:sz w:val="22"/>
          <w:szCs w:val="22"/>
        </w:rPr>
      </w:pPr>
      <w:r>
        <w:rPr>
          <w:sz w:val="22"/>
          <w:szCs w:val="22"/>
        </w:rPr>
        <w:t>Всем руководителям</w:t>
      </w:r>
      <w:r w:rsidR="00EB683F">
        <w:rPr>
          <w:b/>
          <w:sz w:val="22"/>
          <w:szCs w:val="22"/>
        </w:rPr>
        <w:t xml:space="preserve"> </w:t>
      </w:r>
      <w:r>
        <w:rPr>
          <w:b/>
          <w:sz w:val="22"/>
          <w:szCs w:val="22"/>
        </w:rPr>
        <w:t>детских садов</w:t>
      </w:r>
      <w:r w:rsidR="00EB683F">
        <w:rPr>
          <w:b/>
          <w:sz w:val="22"/>
          <w:szCs w:val="22"/>
        </w:rPr>
        <w:t xml:space="preserve"> </w:t>
      </w:r>
      <w:r w:rsidR="00A7132B">
        <w:rPr>
          <w:b/>
          <w:sz w:val="22"/>
          <w:szCs w:val="22"/>
        </w:rPr>
        <w:t>(</w:t>
      </w:r>
      <w:r w:rsidR="00EB683F" w:rsidRPr="00790138">
        <w:rPr>
          <w:b/>
          <w:sz w:val="22"/>
          <w:szCs w:val="22"/>
        </w:rPr>
        <w:t>46 человек</w:t>
      </w:r>
      <w:r w:rsidR="00A7132B">
        <w:rPr>
          <w:b/>
          <w:sz w:val="22"/>
          <w:szCs w:val="22"/>
        </w:rPr>
        <w:t>)</w:t>
      </w:r>
      <w:r>
        <w:rPr>
          <w:b/>
          <w:sz w:val="22"/>
          <w:szCs w:val="22"/>
        </w:rPr>
        <w:t xml:space="preserve"> и 206</w:t>
      </w:r>
      <w:r w:rsidR="006C33EE" w:rsidRPr="00790138">
        <w:rPr>
          <w:b/>
          <w:sz w:val="22"/>
          <w:szCs w:val="22"/>
        </w:rPr>
        <w:t xml:space="preserve"> воспитателям</w:t>
      </w:r>
      <w:r w:rsidR="006C33EE" w:rsidRPr="00790138">
        <w:rPr>
          <w:sz w:val="22"/>
          <w:szCs w:val="22"/>
        </w:rPr>
        <w:t xml:space="preserve"> были предоставлены консультации по результатам логопедической диагностики.</w:t>
      </w:r>
      <w:r w:rsidR="006C33EE" w:rsidRPr="00790138">
        <w:rPr>
          <w:b/>
          <w:sz w:val="22"/>
          <w:szCs w:val="22"/>
        </w:rPr>
        <w:t xml:space="preserve"> 240 родителей</w:t>
      </w:r>
      <w:r w:rsidR="006C33EE" w:rsidRPr="00790138">
        <w:rPr>
          <w:sz w:val="22"/>
          <w:szCs w:val="22"/>
        </w:rPr>
        <w:t xml:space="preserve"> обследованных детей получили индивидуальные рекомендации по решению речевых проблем их детей. </w:t>
      </w:r>
    </w:p>
    <w:p w:rsidR="003D3C84" w:rsidRDefault="006C33EE" w:rsidP="00597314">
      <w:pPr>
        <w:pStyle w:val="a5"/>
        <w:ind w:firstLine="708"/>
        <w:jc w:val="both"/>
        <w:rPr>
          <w:b/>
          <w:sz w:val="22"/>
          <w:szCs w:val="22"/>
        </w:rPr>
      </w:pPr>
      <w:r w:rsidRPr="00790138">
        <w:rPr>
          <w:b/>
          <w:sz w:val="22"/>
          <w:szCs w:val="22"/>
        </w:rPr>
        <w:t>Раннее выявление речевых нарушений у детей дошкольного возраста позволяет своевременно оказать ребёнку лого</w:t>
      </w:r>
      <w:r w:rsidR="00041744">
        <w:rPr>
          <w:b/>
          <w:sz w:val="22"/>
          <w:szCs w:val="22"/>
        </w:rPr>
        <w:t>педическую коррекционную помощь</w:t>
      </w:r>
      <w:r w:rsidRPr="00790138">
        <w:rPr>
          <w:b/>
          <w:sz w:val="22"/>
          <w:szCs w:val="22"/>
        </w:rPr>
        <w:t xml:space="preserve"> и в дальнейшем способствует профилактике трудностей школьного обучения.</w:t>
      </w:r>
      <w:r>
        <w:rPr>
          <w:b/>
          <w:sz w:val="22"/>
          <w:szCs w:val="22"/>
        </w:rPr>
        <w:t xml:space="preserve">   </w:t>
      </w:r>
    </w:p>
    <w:p w:rsidR="00472B40" w:rsidRPr="00BF2FE6" w:rsidRDefault="00472B40" w:rsidP="007A5EC0">
      <w:pPr>
        <w:keepNext/>
        <w:spacing w:before="120"/>
        <w:ind w:firstLine="709"/>
        <w:jc w:val="both"/>
        <w:rPr>
          <w:b/>
          <w:sz w:val="22"/>
          <w:szCs w:val="22"/>
        </w:rPr>
      </w:pPr>
      <w:r w:rsidRPr="00BF2FE6">
        <w:rPr>
          <w:b/>
          <w:sz w:val="22"/>
          <w:szCs w:val="22"/>
        </w:rPr>
        <w:t>2</w:t>
      </w:r>
      <w:r w:rsidR="00DA6DE7" w:rsidRPr="00BF2FE6">
        <w:rPr>
          <w:b/>
          <w:sz w:val="22"/>
          <w:szCs w:val="22"/>
        </w:rPr>
        <w:t>.</w:t>
      </w:r>
      <w:r w:rsidR="00F00094" w:rsidRPr="00BF2FE6">
        <w:rPr>
          <w:b/>
          <w:sz w:val="22"/>
          <w:szCs w:val="22"/>
        </w:rPr>
        <w:t>2</w:t>
      </w:r>
      <w:r w:rsidR="00DA6DE7" w:rsidRPr="00BF2FE6">
        <w:rPr>
          <w:b/>
          <w:sz w:val="22"/>
          <w:szCs w:val="22"/>
        </w:rPr>
        <w:t>.3.</w:t>
      </w:r>
      <w:r w:rsidRPr="00BF2FE6">
        <w:rPr>
          <w:b/>
          <w:sz w:val="22"/>
          <w:szCs w:val="22"/>
        </w:rPr>
        <w:t xml:space="preserve"> </w:t>
      </w:r>
      <w:r w:rsidR="005B46BC" w:rsidRPr="00BF2FE6">
        <w:rPr>
          <w:b/>
          <w:sz w:val="22"/>
          <w:szCs w:val="22"/>
        </w:rPr>
        <w:t xml:space="preserve"> </w:t>
      </w:r>
      <w:r w:rsidR="009B5A6B">
        <w:rPr>
          <w:b/>
          <w:sz w:val="22"/>
          <w:szCs w:val="22"/>
        </w:rPr>
        <w:t>Выполнение п</w:t>
      </w:r>
      <w:r w:rsidR="00A41601" w:rsidRPr="00BF2FE6">
        <w:rPr>
          <w:b/>
          <w:sz w:val="22"/>
          <w:szCs w:val="22"/>
        </w:rPr>
        <w:t>рофилактическ</w:t>
      </w:r>
      <w:r w:rsidR="009B5A6B">
        <w:rPr>
          <w:b/>
          <w:sz w:val="22"/>
          <w:szCs w:val="22"/>
        </w:rPr>
        <w:t>ой</w:t>
      </w:r>
      <w:r w:rsidR="00DA6DE7" w:rsidRPr="00BF2FE6">
        <w:rPr>
          <w:b/>
          <w:sz w:val="22"/>
          <w:szCs w:val="22"/>
        </w:rPr>
        <w:t xml:space="preserve"> </w:t>
      </w:r>
      <w:r w:rsidR="009B5A6B">
        <w:rPr>
          <w:b/>
          <w:sz w:val="22"/>
          <w:szCs w:val="22"/>
        </w:rPr>
        <w:t>работы</w:t>
      </w:r>
      <w:r w:rsidR="00A7132B">
        <w:rPr>
          <w:b/>
          <w:sz w:val="22"/>
          <w:szCs w:val="22"/>
        </w:rPr>
        <w:t xml:space="preserve"> для</w:t>
      </w:r>
      <w:r w:rsidR="00195D64" w:rsidRPr="00BF2FE6">
        <w:rPr>
          <w:b/>
          <w:sz w:val="22"/>
          <w:szCs w:val="22"/>
        </w:rPr>
        <w:t xml:space="preserve"> </w:t>
      </w:r>
      <w:r w:rsidR="00400F35" w:rsidRPr="00BF2FE6">
        <w:rPr>
          <w:b/>
          <w:sz w:val="22"/>
          <w:szCs w:val="22"/>
        </w:rPr>
        <w:t>воспитанников ГБДОУ.</w:t>
      </w:r>
    </w:p>
    <w:p w:rsidR="00A7132B" w:rsidRDefault="00A01FFC" w:rsidP="0000681D">
      <w:pPr>
        <w:ind w:firstLine="709"/>
        <w:jc w:val="both"/>
        <w:rPr>
          <w:bCs/>
          <w:sz w:val="22"/>
          <w:szCs w:val="22"/>
        </w:rPr>
      </w:pPr>
      <w:r>
        <w:rPr>
          <w:bCs/>
          <w:sz w:val="22"/>
          <w:szCs w:val="22"/>
        </w:rPr>
        <w:t>Не уменьшается запрос от администраций ГБДОУ на проведение с воспитанниками развивающих занятий по профилактическим программам:</w:t>
      </w:r>
    </w:p>
    <w:p w:rsidR="00472B40" w:rsidRPr="00E6059F" w:rsidRDefault="00472B40" w:rsidP="00470D06">
      <w:pPr>
        <w:pStyle w:val="a8"/>
        <w:numPr>
          <w:ilvl w:val="0"/>
          <w:numId w:val="22"/>
        </w:numPr>
        <w:jc w:val="both"/>
        <w:rPr>
          <w:bCs/>
          <w:sz w:val="22"/>
          <w:szCs w:val="22"/>
        </w:rPr>
      </w:pPr>
      <w:r w:rsidRPr="00E6059F">
        <w:rPr>
          <w:bCs/>
          <w:sz w:val="22"/>
          <w:szCs w:val="22"/>
        </w:rPr>
        <w:t>программа, направленная на формирование толерантного сознания дошкольников</w:t>
      </w:r>
      <w:r w:rsidR="00400F35" w:rsidRPr="00E6059F">
        <w:rPr>
          <w:bCs/>
          <w:sz w:val="22"/>
          <w:szCs w:val="22"/>
        </w:rPr>
        <w:t>,</w:t>
      </w:r>
      <w:r w:rsidR="00A01FFC" w:rsidRPr="00E6059F">
        <w:rPr>
          <w:bCs/>
          <w:sz w:val="22"/>
          <w:szCs w:val="22"/>
        </w:rPr>
        <w:t xml:space="preserve"> «Теремок»</w:t>
      </w:r>
    </w:p>
    <w:p w:rsidR="00DA653A" w:rsidRPr="00E6059F" w:rsidRDefault="00472B40" w:rsidP="00470D06">
      <w:pPr>
        <w:pStyle w:val="a8"/>
        <w:numPr>
          <w:ilvl w:val="0"/>
          <w:numId w:val="22"/>
        </w:numPr>
        <w:jc w:val="both"/>
        <w:rPr>
          <w:bCs/>
          <w:sz w:val="22"/>
          <w:szCs w:val="22"/>
        </w:rPr>
      </w:pPr>
      <w:r w:rsidRPr="00E6059F">
        <w:rPr>
          <w:bCs/>
          <w:sz w:val="22"/>
          <w:szCs w:val="22"/>
        </w:rPr>
        <w:t>программа</w:t>
      </w:r>
      <w:r w:rsidR="00DA653A" w:rsidRPr="00E6059F">
        <w:rPr>
          <w:bCs/>
          <w:sz w:val="22"/>
          <w:szCs w:val="22"/>
        </w:rPr>
        <w:t xml:space="preserve">, направленная на формирование культуры здоровья </w:t>
      </w:r>
      <w:r w:rsidR="00400F35" w:rsidRPr="00E6059F">
        <w:rPr>
          <w:bCs/>
          <w:sz w:val="22"/>
          <w:szCs w:val="22"/>
        </w:rPr>
        <w:t>и</w:t>
      </w:r>
      <w:r w:rsidR="00DA653A" w:rsidRPr="00E6059F">
        <w:rPr>
          <w:bCs/>
          <w:sz w:val="22"/>
          <w:szCs w:val="22"/>
        </w:rPr>
        <w:t xml:space="preserve"> предупреждения зависимого поведения детей старшего дошкольного возраста</w:t>
      </w:r>
      <w:r w:rsidR="00A7132B" w:rsidRPr="00E6059F">
        <w:rPr>
          <w:bCs/>
          <w:sz w:val="22"/>
          <w:szCs w:val="22"/>
        </w:rPr>
        <w:t>,</w:t>
      </w:r>
      <w:r w:rsidR="00A01FFC" w:rsidRPr="00E6059F">
        <w:rPr>
          <w:bCs/>
          <w:sz w:val="22"/>
          <w:szCs w:val="22"/>
        </w:rPr>
        <w:t xml:space="preserve"> «</w:t>
      </w:r>
      <w:proofErr w:type="spellStart"/>
      <w:r w:rsidR="00A01FFC" w:rsidRPr="00E6059F">
        <w:rPr>
          <w:bCs/>
          <w:sz w:val="22"/>
          <w:szCs w:val="22"/>
        </w:rPr>
        <w:t>ПАВлин</w:t>
      </w:r>
      <w:proofErr w:type="spellEnd"/>
      <w:r w:rsidR="00A01FFC" w:rsidRPr="00E6059F">
        <w:rPr>
          <w:bCs/>
          <w:sz w:val="22"/>
          <w:szCs w:val="22"/>
        </w:rPr>
        <w:t xml:space="preserve">» </w:t>
      </w:r>
      <w:r w:rsidR="00DA653A" w:rsidRPr="00E6059F">
        <w:rPr>
          <w:bCs/>
          <w:sz w:val="22"/>
          <w:szCs w:val="22"/>
        </w:rPr>
        <w:t xml:space="preserve"> </w:t>
      </w:r>
    </w:p>
    <w:p w:rsidR="00556AD2" w:rsidRPr="00E6059F" w:rsidRDefault="00556AD2" w:rsidP="00470D06">
      <w:pPr>
        <w:pStyle w:val="a8"/>
        <w:numPr>
          <w:ilvl w:val="0"/>
          <w:numId w:val="22"/>
        </w:numPr>
        <w:jc w:val="both"/>
        <w:rPr>
          <w:sz w:val="22"/>
          <w:szCs w:val="22"/>
        </w:rPr>
      </w:pPr>
      <w:r w:rsidRPr="00E6059F">
        <w:rPr>
          <w:sz w:val="22"/>
          <w:szCs w:val="22"/>
        </w:rPr>
        <w:t>программа, направленная на личностное развитие ребенка, «Учись владеть собой»</w:t>
      </w:r>
    </w:p>
    <w:p w:rsidR="00556AD2" w:rsidRDefault="00556AD2" w:rsidP="0000681D">
      <w:pPr>
        <w:ind w:firstLine="709"/>
        <w:jc w:val="both"/>
        <w:rPr>
          <w:sz w:val="22"/>
          <w:szCs w:val="22"/>
        </w:rPr>
      </w:pPr>
      <w:r>
        <w:rPr>
          <w:sz w:val="22"/>
          <w:szCs w:val="22"/>
        </w:rPr>
        <w:t>В одном из детских садов администрацией были созданы условия для проведения групповых занятий, обычно приводящихся на базе ППМС-Центра, «Маленькие художники» и «</w:t>
      </w:r>
      <w:r w:rsidR="00B40854">
        <w:rPr>
          <w:sz w:val="22"/>
          <w:szCs w:val="22"/>
        </w:rPr>
        <w:t>Т</w:t>
      </w:r>
      <w:r>
        <w:rPr>
          <w:sz w:val="22"/>
          <w:szCs w:val="22"/>
        </w:rPr>
        <w:t xml:space="preserve">ри </w:t>
      </w:r>
      <w:proofErr w:type="spellStart"/>
      <w:r>
        <w:rPr>
          <w:sz w:val="22"/>
          <w:szCs w:val="22"/>
        </w:rPr>
        <w:t>КИТа</w:t>
      </w:r>
      <w:proofErr w:type="spellEnd"/>
      <w:r>
        <w:rPr>
          <w:sz w:val="22"/>
          <w:szCs w:val="22"/>
        </w:rPr>
        <w:t xml:space="preserve">». </w:t>
      </w:r>
    </w:p>
    <w:p w:rsidR="00E6059F" w:rsidRDefault="00556AD2" w:rsidP="0000681D">
      <w:pPr>
        <w:ind w:firstLine="709"/>
        <w:jc w:val="both"/>
        <w:rPr>
          <w:sz w:val="22"/>
          <w:szCs w:val="22"/>
        </w:rPr>
      </w:pPr>
      <w:r>
        <w:rPr>
          <w:sz w:val="22"/>
          <w:szCs w:val="22"/>
        </w:rPr>
        <w:t>В прошедшем году для детских садов был</w:t>
      </w:r>
      <w:r w:rsidR="0019305F">
        <w:rPr>
          <w:sz w:val="22"/>
          <w:szCs w:val="22"/>
        </w:rPr>
        <w:t>и</w:t>
      </w:r>
      <w:r>
        <w:rPr>
          <w:sz w:val="22"/>
          <w:szCs w:val="22"/>
        </w:rPr>
        <w:t xml:space="preserve"> предложен</w:t>
      </w:r>
      <w:r w:rsidR="0019305F">
        <w:rPr>
          <w:sz w:val="22"/>
          <w:szCs w:val="22"/>
        </w:rPr>
        <w:t>ы</w:t>
      </w:r>
      <w:r>
        <w:rPr>
          <w:sz w:val="22"/>
          <w:szCs w:val="22"/>
        </w:rPr>
        <w:t xml:space="preserve"> </w:t>
      </w:r>
      <w:r w:rsidR="0019305F">
        <w:rPr>
          <w:sz w:val="22"/>
          <w:szCs w:val="22"/>
        </w:rPr>
        <w:t xml:space="preserve">две новые логопедические программы </w:t>
      </w:r>
      <w:r>
        <w:rPr>
          <w:sz w:val="22"/>
          <w:szCs w:val="22"/>
        </w:rPr>
        <w:t>для детей 5-7-летнего возраста</w:t>
      </w:r>
      <w:r w:rsidR="0019305F">
        <w:rPr>
          <w:sz w:val="22"/>
          <w:szCs w:val="22"/>
        </w:rPr>
        <w:t xml:space="preserve">: </w:t>
      </w:r>
    </w:p>
    <w:p w:rsidR="00B40854" w:rsidRDefault="0019305F" w:rsidP="00470D06">
      <w:pPr>
        <w:pStyle w:val="a8"/>
        <w:numPr>
          <w:ilvl w:val="0"/>
          <w:numId w:val="22"/>
        </w:numPr>
        <w:jc w:val="both"/>
        <w:rPr>
          <w:sz w:val="22"/>
          <w:szCs w:val="22"/>
        </w:rPr>
      </w:pPr>
      <w:r>
        <w:rPr>
          <w:sz w:val="22"/>
          <w:szCs w:val="22"/>
        </w:rPr>
        <w:t xml:space="preserve">«Волшебный мир слов», направленная, на подготовку к обучению грамоте детей с фонетико-фонематическим недоразвитием </w:t>
      </w:r>
      <w:r w:rsidR="00B40854">
        <w:rPr>
          <w:sz w:val="22"/>
          <w:szCs w:val="22"/>
        </w:rPr>
        <w:t>речи,</w:t>
      </w:r>
    </w:p>
    <w:p w:rsidR="00556AD2" w:rsidRDefault="0019305F" w:rsidP="00470D06">
      <w:pPr>
        <w:pStyle w:val="a8"/>
        <w:numPr>
          <w:ilvl w:val="0"/>
          <w:numId w:val="22"/>
        </w:numPr>
        <w:jc w:val="both"/>
        <w:rPr>
          <w:sz w:val="22"/>
          <w:szCs w:val="22"/>
        </w:rPr>
      </w:pPr>
      <w:r>
        <w:rPr>
          <w:sz w:val="22"/>
          <w:szCs w:val="22"/>
        </w:rPr>
        <w:t>«Волшебный мир звуков», направленная на коррекцию фонетико-фонематического недоразвития речи.</w:t>
      </w:r>
    </w:p>
    <w:p w:rsidR="00B40854" w:rsidRPr="007A5EC0" w:rsidRDefault="00B40854" w:rsidP="00B40854">
      <w:pPr>
        <w:jc w:val="both"/>
        <w:rPr>
          <w:sz w:val="12"/>
          <w:szCs w:val="12"/>
        </w:rPr>
      </w:pPr>
    </w:p>
    <w:p w:rsidR="000A52C4" w:rsidRDefault="00B64BAE" w:rsidP="0000681D">
      <w:pPr>
        <w:ind w:firstLine="709"/>
        <w:jc w:val="both"/>
        <w:rPr>
          <w:sz w:val="22"/>
          <w:szCs w:val="22"/>
        </w:rPr>
      </w:pPr>
      <w:r w:rsidRPr="00BF2FE6">
        <w:rPr>
          <w:sz w:val="22"/>
          <w:szCs w:val="22"/>
        </w:rPr>
        <w:t xml:space="preserve">Педагоги-психологи имеют многочисленные положительные отзывы о </w:t>
      </w:r>
      <w:r w:rsidR="00B40854">
        <w:rPr>
          <w:sz w:val="22"/>
          <w:szCs w:val="22"/>
        </w:rPr>
        <w:t>проведенных групповых занятиях с детьми</w:t>
      </w:r>
      <w:r w:rsidRPr="00B40854">
        <w:rPr>
          <w:sz w:val="22"/>
          <w:szCs w:val="22"/>
        </w:rPr>
        <w:t>,</w:t>
      </w:r>
      <w:r w:rsidRPr="00BF2FE6">
        <w:rPr>
          <w:sz w:val="22"/>
          <w:szCs w:val="22"/>
        </w:rPr>
        <w:t xml:space="preserve"> что говорит</w:t>
      </w:r>
      <w:r w:rsidR="00A7132B">
        <w:rPr>
          <w:sz w:val="22"/>
          <w:szCs w:val="22"/>
        </w:rPr>
        <w:t>,</w:t>
      </w:r>
      <w:r w:rsidRPr="00BF2FE6">
        <w:rPr>
          <w:sz w:val="22"/>
          <w:szCs w:val="22"/>
        </w:rPr>
        <w:t xml:space="preserve"> прежде всего</w:t>
      </w:r>
      <w:r w:rsidR="00A7132B">
        <w:rPr>
          <w:sz w:val="22"/>
          <w:szCs w:val="22"/>
        </w:rPr>
        <w:t>,</w:t>
      </w:r>
      <w:r w:rsidRPr="00BF2FE6">
        <w:rPr>
          <w:sz w:val="22"/>
          <w:szCs w:val="22"/>
        </w:rPr>
        <w:t xml:space="preserve"> об актуальности проводимой работы, </w:t>
      </w:r>
      <w:r w:rsidR="00556AD2">
        <w:rPr>
          <w:sz w:val="22"/>
          <w:szCs w:val="22"/>
        </w:rPr>
        <w:t xml:space="preserve">а также о </w:t>
      </w:r>
      <w:r w:rsidRPr="00BF2FE6">
        <w:rPr>
          <w:sz w:val="22"/>
          <w:szCs w:val="22"/>
        </w:rPr>
        <w:t xml:space="preserve">качестве ее выполнения. </w:t>
      </w:r>
      <w:r w:rsidR="000A52C4">
        <w:rPr>
          <w:sz w:val="22"/>
          <w:szCs w:val="22"/>
        </w:rPr>
        <w:t xml:space="preserve">Эффективность групповой работы в соответствии с заявленными в каждой программе критериями составляет около 70%. </w:t>
      </w:r>
    </w:p>
    <w:p w:rsidR="00E45441" w:rsidRPr="00BF2FE6" w:rsidRDefault="00B64BAE" w:rsidP="0000681D">
      <w:pPr>
        <w:ind w:firstLine="709"/>
        <w:jc w:val="both"/>
        <w:rPr>
          <w:sz w:val="22"/>
          <w:szCs w:val="22"/>
        </w:rPr>
      </w:pPr>
      <w:r w:rsidRPr="00BF2FE6">
        <w:rPr>
          <w:sz w:val="22"/>
          <w:szCs w:val="22"/>
        </w:rPr>
        <w:t>П</w:t>
      </w:r>
      <w:r w:rsidR="00E45441" w:rsidRPr="00BF2FE6">
        <w:rPr>
          <w:sz w:val="22"/>
          <w:szCs w:val="22"/>
        </w:rPr>
        <w:t>ПМС-Центр</w:t>
      </w:r>
      <w:r w:rsidRPr="00BF2FE6">
        <w:rPr>
          <w:sz w:val="22"/>
          <w:szCs w:val="22"/>
        </w:rPr>
        <w:t xml:space="preserve"> в</w:t>
      </w:r>
      <w:r w:rsidR="00E45441" w:rsidRPr="00BF2FE6">
        <w:rPr>
          <w:sz w:val="22"/>
          <w:szCs w:val="22"/>
        </w:rPr>
        <w:t xml:space="preserve"> </w:t>
      </w:r>
      <w:r w:rsidR="000E5793">
        <w:rPr>
          <w:sz w:val="22"/>
          <w:szCs w:val="22"/>
        </w:rPr>
        <w:t>ГБ</w:t>
      </w:r>
      <w:r w:rsidR="00E45441" w:rsidRPr="00BF2FE6">
        <w:rPr>
          <w:sz w:val="22"/>
          <w:szCs w:val="22"/>
        </w:rPr>
        <w:t xml:space="preserve">ДОУ района </w:t>
      </w:r>
      <w:r w:rsidR="00AF6BA7">
        <w:rPr>
          <w:sz w:val="22"/>
          <w:szCs w:val="22"/>
        </w:rPr>
        <w:t>проводит</w:t>
      </w:r>
      <w:r w:rsidRPr="00BF2FE6">
        <w:rPr>
          <w:sz w:val="22"/>
          <w:szCs w:val="22"/>
        </w:rPr>
        <w:t xml:space="preserve"> </w:t>
      </w:r>
      <w:r w:rsidR="00B40854" w:rsidRPr="00BF2FE6">
        <w:rPr>
          <w:sz w:val="22"/>
          <w:szCs w:val="22"/>
        </w:rPr>
        <w:t>и просветительскую</w:t>
      </w:r>
      <w:r w:rsidRPr="00BF2FE6">
        <w:rPr>
          <w:sz w:val="22"/>
          <w:szCs w:val="22"/>
        </w:rPr>
        <w:t xml:space="preserve"> </w:t>
      </w:r>
      <w:r w:rsidR="00E45441" w:rsidRPr="00BF2FE6">
        <w:rPr>
          <w:sz w:val="22"/>
          <w:szCs w:val="22"/>
        </w:rPr>
        <w:t>работ</w:t>
      </w:r>
      <w:r w:rsidRPr="00BF2FE6">
        <w:rPr>
          <w:sz w:val="22"/>
          <w:szCs w:val="22"/>
        </w:rPr>
        <w:t>у</w:t>
      </w:r>
      <w:r w:rsidR="00E45441" w:rsidRPr="00BF2FE6">
        <w:rPr>
          <w:sz w:val="22"/>
          <w:szCs w:val="22"/>
        </w:rPr>
        <w:t xml:space="preserve"> по психолого-педагогическому просвещению взрослых. По заявкам детских садов для родителей и педагогов на родительских собраниях и педсоветах специалистами </w:t>
      </w:r>
      <w:r w:rsidR="00B40854">
        <w:rPr>
          <w:sz w:val="22"/>
          <w:szCs w:val="22"/>
        </w:rPr>
        <w:t xml:space="preserve">Центра </w:t>
      </w:r>
      <w:r w:rsidR="00ED66D3" w:rsidRPr="00BF2FE6">
        <w:rPr>
          <w:sz w:val="22"/>
          <w:szCs w:val="22"/>
        </w:rPr>
        <w:t>были прочитаны</w:t>
      </w:r>
      <w:r w:rsidR="00E45441" w:rsidRPr="00BF2FE6">
        <w:rPr>
          <w:sz w:val="22"/>
          <w:szCs w:val="22"/>
        </w:rPr>
        <w:t xml:space="preserve"> лекции</w:t>
      </w:r>
      <w:r w:rsidR="00DA653A" w:rsidRPr="00BF2FE6">
        <w:rPr>
          <w:sz w:val="22"/>
          <w:szCs w:val="22"/>
        </w:rPr>
        <w:t xml:space="preserve"> на темы развития и воспитания детей, </w:t>
      </w:r>
      <w:r w:rsidR="00790138">
        <w:rPr>
          <w:sz w:val="22"/>
          <w:szCs w:val="22"/>
        </w:rPr>
        <w:t xml:space="preserve">эффективного </w:t>
      </w:r>
      <w:r w:rsidR="00DA653A" w:rsidRPr="00BF2FE6">
        <w:rPr>
          <w:sz w:val="22"/>
          <w:szCs w:val="22"/>
        </w:rPr>
        <w:t>взаимодействия в семье</w:t>
      </w:r>
      <w:r w:rsidRPr="00BF2FE6">
        <w:rPr>
          <w:sz w:val="22"/>
          <w:szCs w:val="22"/>
        </w:rPr>
        <w:t>, адаптационного процесса</w:t>
      </w:r>
      <w:r w:rsidR="00790138">
        <w:rPr>
          <w:sz w:val="22"/>
          <w:szCs w:val="22"/>
        </w:rPr>
        <w:t xml:space="preserve"> у </w:t>
      </w:r>
      <w:r w:rsidR="00ED66D3">
        <w:rPr>
          <w:sz w:val="22"/>
          <w:szCs w:val="22"/>
        </w:rPr>
        <w:t xml:space="preserve">детей </w:t>
      </w:r>
      <w:r w:rsidR="00ED66D3" w:rsidRPr="00BF2FE6">
        <w:rPr>
          <w:sz w:val="22"/>
          <w:szCs w:val="22"/>
        </w:rPr>
        <w:t>и</w:t>
      </w:r>
      <w:r w:rsidR="00DA653A" w:rsidRPr="00BF2FE6">
        <w:rPr>
          <w:sz w:val="22"/>
          <w:szCs w:val="22"/>
        </w:rPr>
        <w:t xml:space="preserve"> другие</w:t>
      </w:r>
      <w:r w:rsidR="003159B6" w:rsidRPr="00BF2FE6">
        <w:rPr>
          <w:sz w:val="22"/>
          <w:szCs w:val="22"/>
        </w:rPr>
        <w:t>.</w:t>
      </w:r>
      <w:r w:rsidR="00E45441" w:rsidRPr="00BF2FE6">
        <w:rPr>
          <w:sz w:val="22"/>
          <w:szCs w:val="22"/>
        </w:rPr>
        <w:t xml:space="preserve"> </w:t>
      </w:r>
    </w:p>
    <w:p w:rsidR="002A2995" w:rsidRPr="006C64CB" w:rsidRDefault="002A2995" w:rsidP="0000681D">
      <w:pPr>
        <w:ind w:firstLine="709"/>
        <w:jc w:val="both"/>
        <w:rPr>
          <w:b/>
          <w:bCs/>
          <w:sz w:val="22"/>
          <w:szCs w:val="22"/>
        </w:rPr>
      </w:pPr>
      <w:r w:rsidRPr="006C64CB">
        <w:rPr>
          <w:b/>
          <w:bCs/>
          <w:sz w:val="22"/>
          <w:szCs w:val="22"/>
        </w:rPr>
        <w:t>Анализируя работу со взрослыми, также, как и в школах можно отметить увеличение объема просветительской и консультационной работы с родителями и педагогами. Повышение уровня психолого-педагогической компетентности взрослых, взаимодействующих с детьми дошкольного возраста, безусловно способствует благоприятному развитию</w:t>
      </w:r>
      <w:r w:rsidR="00CF3B67">
        <w:rPr>
          <w:b/>
          <w:bCs/>
          <w:sz w:val="22"/>
          <w:szCs w:val="22"/>
        </w:rPr>
        <w:t xml:space="preserve"> детей</w:t>
      </w:r>
      <w:r w:rsidRPr="006C64CB">
        <w:rPr>
          <w:b/>
          <w:bCs/>
          <w:sz w:val="22"/>
          <w:szCs w:val="22"/>
        </w:rPr>
        <w:t xml:space="preserve">, а значит в дальнейшем </w:t>
      </w:r>
      <w:r w:rsidR="006C64CB">
        <w:rPr>
          <w:b/>
          <w:bCs/>
          <w:sz w:val="22"/>
          <w:szCs w:val="22"/>
        </w:rPr>
        <w:t xml:space="preserve">их </w:t>
      </w:r>
      <w:r w:rsidRPr="006C64CB">
        <w:rPr>
          <w:b/>
          <w:bCs/>
          <w:sz w:val="22"/>
          <w:szCs w:val="22"/>
        </w:rPr>
        <w:t>успешной социализ</w:t>
      </w:r>
      <w:r w:rsidR="006C64CB" w:rsidRPr="006C64CB">
        <w:rPr>
          <w:b/>
          <w:bCs/>
          <w:sz w:val="22"/>
          <w:szCs w:val="22"/>
        </w:rPr>
        <w:t>ац</w:t>
      </w:r>
      <w:r w:rsidRPr="006C64CB">
        <w:rPr>
          <w:b/>
          <w:bCs/>
          <w:sz w:val="22"/>
          <w:szCs w:val="22"/>
        </w:rPr>
        <w:t xml:space="preserve">ии.   </w:t>
      </w:r>
    </w:p>
    <w:p w:rsidR="009D5548" w:rsidRPr="00ED66D3" w:rsidRDefault="00A67A67" w:rsidP="007A5EC0">
      <w:pPr>
        <w:spacing w:before="120"/>
        <w:ind w:firstLine="709"/>
        <w:jc w:val="both"/>
        <w:rPr>
          <w:bCs/>
          <w:sz w:val="22"/>
          <w:szCs w:val="22"/>
        </w:rPr>
      </w:pPr>
      <w:r w:rsidRPr="00ED66D3">
        <w:rPr>
          <w:bCs/>
          <w:sz w:val="22"/>
          <w:szCs w:val="22"/>
        </w:rPr>
        <w:lastRenderedPageBreak/>
        <w:t xml:space="preserve">Всего ежегодно специалистами </w:t>
      </w:r>
      <w:r w:rsidR="00B86574" w:rsidRPr="00ED66D3">
        <w:rPr>
          <w:bCs/>
          <w:sz w:val="22"/>
          <w:szCs w:val="22"/>
        </w:rPr>
        <w:t>П</w:t>
      </w:r>
      <w:r w:rsidRPr="00ED66D3">
        <w:rPr>
          <w:bCs/>
          <w:sz w:val="22"/>
          <w:szCs w:val="22"/>
        </w:rPr>
        <w:t xml:space="preserve">ПМС-Центра обслуживается по заявкам школ и детских садов </w:t>
      </w:r>
      <w:proofErr w:type="gramStart"/>
      <w:r w:rsidR="00F75C4F" w:rsidRPr="00ED66D3">
        <w:rPr>
          <w:bCs/>
          <w:sz w:val="22"/>
          <w:szCs w:val="22"/>
        </w:rPr>
        <w:t>ВО район</w:t>
      </w:r>
      <w:r w:rsidR="00F75C4F">
        <w:rPr>
          <w:bCs/>
          <w:sz w:val="22"/>
          <w:szCs w:val="22"/>
        </w:rPr>
        <w:t>а</w:t>
      </w:r>
      <w:proofErr w:type="gramEnd"/>
      <w:r w:rsidRPr="00ED66D3">
        <w:rPr>
          <w:bCs/>
          <w:sz w:val="22"/>
          <w:szCs w:val="22"/>
        </w:rPr>
        <w:t xml:space="preserve"> </w:t>
      </w:r>
      <w:r w:rsidR="00B86574" w:rsidRPr="00ED66D3">
        <w:rPr>
          <w:bCs/>
          <w:sz w:val="22"/>
          <w:szCs w:val="22"/>
        </w:rPr>
        <w:t>около</w:t>
      </w:r>
      <w:r w:rsidRPr="00ED66D3">
        <w:rPr>
          <w:bCs/>
          <w:sz w:val="22"/>
          <w:szCs w:val="22"/>
        </w:rPr>
        <w:t xml:space="preserve"> </w:t>
      </w:r>
      <w:r w:rsidR="00D21EED" w:rsidRPr="00ED66D3">
        <w:rPr>
          <w:bCs/>
          <w:sz w:val="22"/>
          <w:szCs w:val="22"/>
        </w:rPr>
        <w:t>40</w:t>
      </w:r>
      <w:r w:rsidRPr="00ED66D3">
        <w:rPr>
          <w:bCs/>
          <w:sz w:val="22"/>
          <w:szCs w:val="22"/>
        </w:rPr>
        <w:t>% учащихся и воспитанников.</w:t>
      </w:r>
      <w:r w:rsidR="00B86F9C" w:rsidRPr="00ED66D3">
        <w:rPr>
          <w:bCs/>
          <w:sz w:val="22"/>
          <w:szCs w:val="22"/>
        </w:rPr>
        <w:t xml:space="preserve"> </w:t>
      </w:r>
    </w:p>
    <w:p w:rsidR="0000681D" w:rsidRDefault="00B86574" w:rsidP="0000681D">
      <w:pPr>
        <w:ind w:firstLine="709"/>
        <w:jc w:val="both"/>
        <w:rPr>
          <w:sz w:val="22"/>
          <w:szCs w:val="22"/>
        </w:rPr>
      </w:pPr>
      <w:r w:rsidRPr="00ED66D3">
        <w:rPr>
          <w:sz w:val="22"/>
          <w:szCs w:val="22"/>
        </w:rPr>
        <w:t>Выполнение (сроки, к</w:t>
      </w:r>
      <w:r w:rsidR="0006025D" w:rsidRPr="00ED66D3">
        <w:rPr>
          <w:sz w:val="22"/>
          <w:szCs w:val="22"/>
        </w:rPr>
        <w:t>ачество, организация, эффективность</w:t>
      </w:r>
      <w:r w:rsidRPr="00ED66D3">
        <w:rPr>
          <w:sz w:val="22"/>
          <w:szCs w:val="22"/>
        </w:rPr>
        <w:t>)</w:t>
      </w:r>
      <w:r w:rsidR="0006025D" w:rsidRPr="00ED66D3">
        <w:rPr>
          <w:sz w:val="22"/>
          <w:szCs w:val="22"/>
        </w:rPr>
        <w:t xml:space="preserve"> работы в образовательных учреждениях специалист</w:t>
      </w:r>
      <w:r w:rsidRPr="00ED66D3">
        <w:rPr>
          <w:sz w:val="22"/>
          <w:szCs w:val="22"/>
        </w:rPr>
        <w:t>ами</w:t>
      </w:r>
      <w:r w:rsidR="0006025D" w:rsidRPr="00ED66D3">
        <w:rPr>
          <w:sz w:val="22"/>
          <w:szCs w:val="22"/>
        </w:rPr>
        <w:t xml:space="preserve"> </w:t>
      </w:r>
      <w:r w:rsidR="00B86F9C" w:rsidRPr="00ED66D3">
        <w:rPr>
          <w:sz w:val="22"/>
          <w:szCs w:val="22"/>
        </w:rPr>
        <w:t>Ц</w:t>
      </w:r>
      <w:r w:rsidR="0006025D" w:rsidRPr="00ED66D3">
        <w:rPr>
          <w:sz w:val="22"/>
          <w:szCs w:val="22"/>
        </w:rPr>
        <w:t>ентра регулярно контролируется по бланкам выездных мероприятий и отчетам</w:t>
      </w:r>
      <w:r w:rsidR="00D8153D" w:rsidRPr="00ED66D3">
        <w:rPr>
          <w:sz w:val="22"/>
          <w:szCs w:val="22"/>
        </w:rPr>
        <w:t xml:space="preserve"> по результатам выполненных работ. По завершению учебного года на каждую заявку от Г</w:t>
      </w:r>
      <w:r w:rsidR="00F00094" w:rsidRPr="00ED66D3">
        <w:rPr>
          <w:sz w:val="22"/>
          <w:szCs w:val="22"/>
        </w:rPr>
        <w:t>Б</w:t>
      </w:r>
      <w:r w:rsidR="00D8153D" w:rsidRPr="00ED66D3">
        <w:rPr>
          <w:sz w:val="22"/>
          <w:szCs w:val="22"/>
        </w:rPr>
        <w:t xml:space="preserve">ОУ и </w:t>
      </w:r>
      <w:r w:rsidR="00F00094" w:rsidRPr="00ED66D3">
        <w:rPr>
          <w:sz w:val="22"/>
          <w:szCs w:val="22"/>
        </w:rPr>
        <w:t>ГБ</w:t>
      </w:r>
      <w:r w:rsidR="00D8153D" w:rsidRPr="00ED66D3">
        <w:rPr>
          <w:sz w:val="22"/>
          <w:szCs w:val="22"/>
        </w:rPr>
        <w:t xml:space="preserve">ДОУ составляется </w:t>
      </w:r>
      <w:r w:rsidR="00F00094" w:rsidRPr="00ED66D3">
        <w:rPr>
          <w:sz w:val="22"/>
          <w:szCs w:val="22"/>
        </w:rPr>
        <w:t>«</w:t>
      </w:r>
      <w:r w:rsidR="00D8153D" w:rsidRPr="00ED66D3">
        <w:rPr>
          <w:sz w:val="22"/>
          <w:szCs w:val="22"/>
        </w:rPr>
        <w:t>Акт выполненных работ</w:t>
      </w:r>
      <w:r w:rsidR="00F00094" w:rsidRPr="00ED66D3">
        <w:rPr>
          <w:sz w:val="22"/>
          <w:szCs w:val="22"/>
        </w:rPr>
        <w:t>»</w:t>
      </w:r>
      <w:r w:rsidR="00D8153D" w:rsidRPr="00ED66D3">
        <w:rPr>
          <w:sz w:val="22"/>
          <w:szCs w:val="22"/>
        </w:rPr>
        <w:t>, который обоюдно подписывается администрациями учреждений.</w:t>
      </w:r>
      <w:r w:rsidR="006C64CB">
        <w:rPr>
          <w:sz w:val="22"/>
          <w:szCs w:val="22"/>
        </w:rPr>
        <w:t xml:space="preserve"> Специалисты Центра имеют многочисленные положительные отзывы о своей работе в ОУ и ДОУ района, благодарности администраций учреждений, родителей.</w:t>
      </w:r>
    </w:p>
    <w:p w:rsidR="00790138" w:rsidRPr="00790138" w:rsidRDefault="00483042" w:rsidP="007A5EC0">
      <w:pPr>
        <w:pStyle w:val="11"/>
        <w:keepNext/>
        <w:spacing w:before="120" w:after="120"/>
        <w:ind w:left="709"/>
      </w:pPr>
      <w:bookmarkStart w:id="6" w:name="_Toc424550806"/>
      <w:r w:rsidRPr="00D5415F">
        <w:t>2.</w:t>
      </w:r>
      <w:r w:rsidR="00790138" w:rsidRPr="00D5415F">
        <w:t>3.</w:t>
      </w:r>
      <w:r w:rsidRPr="00D5415F">
        <w:t xml:space="preserve"> </w:t>
      </w:r>
      <w:r w:rsidR="00790138" w:rsidRPr="00D5415F">
        <w:t>Внеплановая работа с кризисными и конфликтными ситуациями в образовательных учреждениях.</w:t>
      </w:r>
      <w:bookmarkEnd w:id="6"/>
    </w:p>
    <w:p w:rsidR="00483042" w:rsidRPr="00790138" w:rsidRDefault="00483042" w:rsidP="00597314">
      <w:pPr>
        <w:ind w:firstLine="709"/>
        <w:jc w:val="both"/>
        <w:rPr>
          <w:sz w:val="22"/>
          <w:szCs w:val="22"/>
        </w:rPr>
      </w:pPr>
      <w:r w:rsidRPr="00790138">
        <w:rPr>
          <w:sz w:val="22"/>
          <w:szCs w:val="22"/>
        </w:rPr>
        <w:t xml:space="preserve">В прошедшем учебном году специалисты работали в </w:t>
      </w:r>
      <w:r w:rsidR="00790138">
        <w:rPr>
          <w:sz w:val="22"/>
          <w:szCs w:val="22"/>
        </w:rPr>
        <w:t>школах и детских садах</w:t>
      </w:r>
      <w:r w:rsidRPr="00790138">
        <w:rPr>
          <w:sz w:val="22"/>
          <w:szCs w:val="22"/>
        </w:rPr>
        <w:t xml:space="preserve"> </w:t>
      </w:r>
      <w:r w:rsidRPr="001A0BCA">
        <w:rPr>
          <w:sz w:val="22"/>
          <w:szCs w:val="22"/>
        </w:rPr>
        <w:t>по сопровождению конфликтов и кризисных ситуаций</w:t>
      </w:r>
      <w:r w:rsidRPr="00790138">
        <w:rPr>
          <w:sz w:val="22"/>
          <w:szCs w:val="22"/>
        </w:rPr>
        <w:t>. Педагоги-психологи оказывали психологическую помощь учащимся, педагогам и администрации образовательных учреждений</w:t>
      </w:r>
      <w:r w:rsidR="00A04542">
        <w:rPr>
          <w:sz w:val="22"/>
          <w:szCs w:val="22"/>
        </w:rPr>
        <w:t>, работали с родителями.</w:t>
      </w:r>
      <w:r w:rsidRPr="00790138">
        <w:rPr>
          <w:sz w:val="22"/>
          <w:szCs w:val="22"/>
        </w:rPr>
        <w:t xml:space="preserve"> Всего в течение года было обращений из </w:t>
      </w:r>
      <w:r w:rsidR="00A04542">
        <w:rPr>
          <w:sz w:val="22"/>
          <w:szCs w:val="22"/>
        </w:rPr>
        <w:t>двух</w:t>
      </w:r>
      <w:r w:rsidRPr="00790138">
        <w:rPr>
          <w:sz w:val="22"/>
          <w:szCs w:val="22"/>
        </w:rPr>
        <w:t xml:space="preserve"> школ района. </w:t>
      </w:r>
    </w:p>
    <w:p w:rsidR="00483042" w:rsidRDefault="004B4899" w:rsidP="00597314">
      <w:pPr>
        <w:ind w:firstLine="709"/>
        <w:jc w:val="both"/>
        <w:rPr>
          <w:sz w:val="22"/>
          <w:szCs w:val="22"/>
        </w:rPr>
      </w:pPr>
      <w:r>
        <w:rPr>
          <w:sz w:val="22"/>
          <w:szCs w:val="22"/>
        </w:rPr>
        <w:t>5</w:t>
      </w:r>
      <w:r w:rsidR="00483042" w:rsidRPr="00790138">
        <w:rPr>
          <w:sz w:val="22"/>
          <w:szCs w:val="22"/>
        </w:rPr>
        <w:t xml:space="preserve"> педагогов получили индивидуальные консультации по </w:t>
      </w:r>
      <w:r w:rsidR="00FB7BF2" w:rsidRPr="00790138">
        <w:rPr>
          <w:sz w:val="22"/>
          <w:szCs w:val="22"/>
        </w:rPr>
        <w:t>прояснени</w:t>
      </w:r>
      <w:r w:rsidR="00FB7BF2">
        <w:rPr>
          <w:sz w:val="22"/>
          <w:szCs w:val="22"/>
        </w:rPr>
        <w:t>ю</w:t>
      </w:r>
      <w:r w:rsidR="00FB7BF2" w:rsidRPr="00790138">
        <w:rPr>
          <w:sz w:val="22"/>
          <w:szCs w:val="22"/>
        </w:rPr>
        <w:t xml:space="preserve"> причин возникновения конфликтной ситуации </w:t>
      </w:r>
      <w:r w:rsidR="00FB7BF2">
        <w:rPr>
          <w:sz w:val="22"/>
          <w:szCs w:val="22"/>
        </w:rPr>
        <w:t>в классе</w:t>
      </w:r>
      <w:r w:rsidR="00FB7BF2" w:rsidRPr="00790138">
        <w:rPr>
          <w:sz w:val="22"/>
          <w:szCs w:val="22"/>
        </w:rPr>
        <w:t xml:space="preserve">, были даны рекомендации по эффективным </w:t>
      </w:r>
      <w:r w:rsidR="00FB7BF2">
        <w:rPr>
          <w:sz w:val="22"/>
          <w:szCs w:val="22"/>
        </w:rPr>
        <w:t xml:space="preserve">способам выхода </w:t>
      </w:r>
      <w:r w:rsidR="0097646A">
        <w:rPr>
          <w:sz w:val="22"/>
          <w:szCs w:val="22"/>
        </w:rPr>
        <w:t xml:space="preserve">из </w:t>
      </w:r>
      <w:r w:rsidR="0097646A" w:rsidRPr="00790138">
        <w:rPr>
          <w:sz w:val="22"/>
          <w:szCs w:val="22"/>
        </w:rPr>
        <w:t>конфликтн</w:t>
      </w:r>
      <w:r w:rsidR="0097646A">
        <w:rPr>
          <w:sz w:val="22"/>
          <w:szCs w:val="22"/>
        </w:rPr>
        <w:t>ой</w:t>
      </w:r>
      <w:r w:rsidR="0097646A" w:rsidRPr="00790138">
        <w:rPr>
          <w:sz w:val="22"/>
          <w:szCs w:val="22"/>
        </w:rPr>
        <w:t xml:space="preserve"> ситуаци</w:t>
      </w:r>
      <w:r w:rsidR="0097646A">
        <w:rPr>
          <w:sz w:val="22"/>
          <w:szCs w:val="22"/>
        </w:rPr>
        <w:t>и</w:t>
      </w:r>
      <w:r w:rsidR="00483042" w:rsidRPr="00790138">
        <w:rPr>
          <w:sz w:val="22"/>
          <w:szCs w:val="22"/>
        </w:rPr>
        <w:t>.</w:t>
      </w:r>
    </w:p>
    <w:p w:rsidR="004B4899" w:rsidRPr="00790138" w:rsidRDefault="004B4899" w:rsidP="00597314">
      <w:pPr>
        <w:ind w:firstLine="709"/>
        <w:jc w:val="both"/>
        <w:rPr>
          <w:sz w:val="22"/>
          <w:szCs w:val="22"/>
        </w:rPr>
      </w:pPr>
      <w:r>
        <w:rPr>
          <w:sz w:val="22"/>
          <w:szCs w:val="22"/>
        </w:rPr>
        <w:t>С группой из 23 родителей одного класса</w:t>
      </w:r>
      <w:r w:rsidR="00FB7BF2">
        <w:rPr>
          <w:sz w:val="22"/>
          <w:szCs w:val="22"/>
        </w:rPr>
        <w:t xml:space="preserve"> в связи с конфликтом в классе</w:t>
      </w:r>
      <w:r>
        <w:rPr>
          <w:sz w:val="22"/>
          <w:szCs w:val="22"/>
        </w:rPr>
        <w:t xml:space="preserve"> проведен семинар по детско-родительским отношениям</w:t>
      </w:r>
      <w:r w:rsidR="00FB7BF2">
        <w:rPr>
          <w:sz w:val="22"/>
          <w:szCs w:val="22"/>
        </w:rPr>
        <w:t>.</w:t>
      </w:r>
    </w:p>
    <w:p w:rsidR="00195D64" w:rsidRDefault="00FB7BF2" w:rsidP="008E460D">
      <w:pPr>
        <w:ind w:firstLine="709"/>
        <w:jc w:val="both"/>
        <w:rPr>
          <w:sz w:val="22"/>
          <w:szCs w:val="22"/>
        </w:rPr>
      </w:pPr>
      <w:r>
        <w:rPr>
          <w:sz w:val="22"/>
          <w:szCs w:val="22"/>
        </w:rPr>
        <w:t>38</w:t>
      </w:r>
      <w:r w:rsidR="00483042" w:rsidRPr="00790138">
        <w:rPr>
          <w:sz w:val="22"/>
          <w:szCs w:val="22"/>
        </w:rPr>
        <w:t xml:space="preserve"> </w:t>
      </w:r>
      <w:r w:rsidR="001A0BCA" w:rsidRPr="00790138">
        <w:rPr>
          <w:sz w:val="22"/>
          <w:szCs w:val="22"/>
        </w:rPr>
        <w:t xml:space="preserve">учащихся </w:t>
      </w:r>
      <w:r w:rsidR="001A0BCA">
        <w:rPr>
          <w:sz w:val="22"/>
          <w:szCs w:val="22"/>
        </w:rPr>
        <w:t>из</w:t>
      </w:r>
      <w:r>
        <w:rPr>
          <w:sz w:val="22"/>
          <w:szCs w:val="22"/>
        </w:rPr>
        <w:t xml:space="preserve"> двух классов </w:t>
      </w:r>
      <w:r w:rsidR="00483042" w:rsidRPr="00790138">
        <w:rPr>
          <w:sz w:val="22"/>
          <w:szCs w:val="22"/>
        </w:rPr>
        <w:t xml:space="preserve">получили психологическую помощь в виде </w:t>
      </w:r>
      <w:r w:rsidR="004B4899">
        <w:rPr>
          <w:sz w:val="22"/>
          <w:szCs w:val="22"/>
        </w:rPr>
        <w:t>групповых занятий</w:t>
      </w:r>
      <w:r w:rsidR="00C01DA1" w:rsidRPr="00790138">
        <w:rPr>
          <w:sz w:val="22"/>
          <w:szCs w:val="22"/>
        </w:rPr>
        <w:t xml:space="preserve">, </w:t>
      </w:r>
      <w:r w:rsidR="004B4899">
        <w:rPr>
          <w:sz w:val="22"/>
          <w:szCs w:val="22"/>
        </w:rPr>
        <w:t xml:space="preserve">тренинга и </w:t>
      </w:r>
      <w:r w:rsidR="00483042" w:rsidRPr="00790138">
        <w:rPr>
          <w:sz w:val="22"/>
          <w:szCs w:val="22"/>
        </w:rPr>
        <w:t>консультирования с целью осознания психологических причин конфликта</w:t>
      </w:r>
      <w:r w:rsidR="004B4899">
        <w:rPr>
          <w:sz w:val="22"/>
          <w:szCs w:val="22"/>
        </w:rPr>
        <w:t xml:space="preserve">, приведшего к возникновению </w:t>
      </w:r>
      <w:r w:rsidR="00483042" w:rsidRPr="00790138">
        <w:rPr>
          <w:sz w:val="22"/>
          <w:szCs w:val="22"/>
        </w:rPr>
        <w:t xml:space="preserve">кризисной ситуации, прояснения ресурсов для </w:t>
      </w:r>
      <w:r w:rsidR="004B4899">
        <w:rPr>
          <w:sz w:val="22"/>
          <w:szCs w:val="22"/>
        </w:rPr>
        <w:t>его</w:t>
      </w:r>
      <w:r w:rsidR="00483042" w:rsidRPr="00790138">
        <w:rPr>
          <w:sz w:val="22"/>
          <w:szCs w:val="22"/>
        </w:rPr>
        <w:t xml:space="preserve"> преодоления</w:t>
      </w:r>
      <w:r>
        <w:rPr>
          <w:sz w:val="22"/>
          <w:szCs w:val="22"/>
        </w:rPr>
        <w:t>, освоения коммуникативных навыков</w:t>
      </w:r>
      <w:r w:rsidR="00483042" w:rsidRPr="00790138">
        <w:rPr>
          <w:sz w:val="22"/>
          <w:szCs w:val="22"/>
        </w:rPr>
        <w:t xml:space="preserve">. </w:t>
      </w:r>
    </w:p>
    <w:p w:rsidR="00FB7BF2" w:rsidRPr="008E460D" w:rsidRDefault="00FB7BF2" w:rsidP="008E460D">
      <w:pPr>
        <w:ind w:firstLine="709"/>
        <w:jc w:val="both"/>
        <w:rPr>
          <w:b/>
          <w:sz w:val="16"/>
          <w:szCs w:val="16"/>
          <w:highlight w:val="yellow"/>
          <w:vertAlign w:val="subscript"/>
        </w:rPr>
      </w:pPr>
    </w:p>
    <w:p w:rsidR="00891457" w:rsidRPr="00F75C4F" w:rsidRDefault="00BD06E7" w:rsidP="00E808BD">
      <w:pPr>
        <w:pStyle w:val="11"/>
        <w:keepNext/>
        <w:spacing w:after="120"/>
        <w:ind w:left="709"/>
      </w:pPr>
      <w:bookmarkStart w:id="7" w:name="_Toc424550807"/>
      <w:r w:rsidRPr="00F75C4F">
        <w:t>2.</w:t>
      </w:r>
      <w:r w:rsidR="006C64CB" w:rsidRPr="00F75C4F">
        <w:t>4</w:t>
      </w:r>
      <w:r w:rsidRPr="00F75C4F">
        <w:t xml:space="preserve">. </w:t>
      </w:r>
      <w:r w:rsidR="00F00094" w:rsidRPr="00F75C4F">
        <w:t>Работа</w:t>
      </w:r>
      <w:r w:rsidR="00E45441" w:rsidRPr="00F75C4F">
        <w:t xml:space="preserve"> специалистов Центра в</w:t>
      </w:r>
      <w:r w:rsidR="00AC5E00" w:rsidRPr="00F75C4F">
        <w:t xml:space="preserve"> </w:t>
      </w:r>
      <w:r w:rsidR="00224F5C" w:rsidRPr="00F75C4F">
        <w:t>мае-</w:t>
      </w:r>
      <w:r w:rsidR="00AC5E00" w:rsidRPr="00F75C4F">
        <w:t xml:space="preserve">июне </w:t>
      </w:r>
      <w:r w:rsidR="006C64CB" w:rsidRPr="00F75C4F">
        <w:t>в городских</w:t>
      </w:r>
      <w:r w:rsidR="00E45441" w:rsidRPr="00F75C4F">
        <w:t xml:space="preserve"> оздоровительных лагерях на базах Г</w:t>
      </w:r>
      <w:r w:rsidR="005E0535" w:rsidRPr="00F75C4F">
        <w:t>Б</w:t>
      </w:r>
      <w:r w:rsidR="00E45441" w:rsidRPr="00F75C4F">
        <w:t>ОУ района.</w:t>
      </w:r>
      <w:bookmarkEnd w:id="7"/>
      <w:r w:rsidR="00346DC7" w:rsidRPr="00F75C4F">
        <w:t xml:space="preserve"> </w:t>
      </w:r>
    </w:p>
    <w:p w:rsidR="00F80F99" w:rsidRPr="007E6300" w:rsidRDefault="00F00094" w:rsidP="007E6300">
      <w:pPr>
        <w:ind w:firstLine="709"/>
        <w:jc w:val="both"/>
        <w:rPr>
          <w:bCs/>
          <w:sz w:val="22"/>
          <w:szCs w:val="22"/>
        </w:rPr>
      </w:pPr>
      <w:r w:rsidRPr="00F75C4F">
        <w:rPr>
          <w:sz w:val="22"/>
          <w:szCs w:val="22"/>
        </w:rPr>
        <w:t xml:space="preserve">В </w:t>
      </w:r>
      <w:r w:rsidR="00346DC7" w:rsidRPr="00F75C4F">
        <w:rPr>
          <w:sz w:val="22"/>
          <w:szCs w:val="22"/>
        </w:rPr>
        <w:t>городских оздоровительных лагерях</w:t>
      </w:r>
      <w:r w:rsidRPr="00F75C4F">
        <w:rPr>
          <w:sz w:val="22"/>
          <w:szCs w:val="22"/>
        </w:rPr>
        <w:t xml:space="preserve"> в</w:t>
      </w:r>
      <w:r w:rsidR="00224F5C" w:rsidRPr="00F75C4F">
        <w:rPr>
          <w:sz w:val="22"/>
          <w:szCs w:val="22"/>
        </w:rPr>
        <w:t xml:space="preserve"> текущем</w:t>
      </w:r>
      <w:r w:rsidR="00E45441" w:rsidRPr="00F75C4F">
        <w:rPr>
          <w:sz w:val="22"/>
          <w:szCs w:val="22"/>
        </w:rPr>
        <w:t xml:space="preserve"> го</w:t>
      </w:r>
      <w:r w:rsidR="00C577D1" w:rsidRPr="00F75C4F">
        <w:rPr>
          <w:sz w:val="22"/>
          <w:szCs w:val="22"/>
        </w:rPr>
        <w:t>ду групповые развивающие занятия</w:t>
      </w:r>
      <w:r w:rsidR="00E45441" w:rsidRPr="00F75C4F">
        <w:rPr>
          <w:sz w:val="22"/>
          <w:szCs w:val="22"/>
        </w:rPr>
        <w:t xml:space="preserve"> </w:t>
      </w:r>
      <w:r w:rsidRPr="00F75C4F">
        <w:rPr>
          <w:sz w:val="22"/>
          <w:szCs w:val="22"/>
        </w:rPr>
        <w:t>провод</w:t>
      </w:r>
      <w:r w:rsidR="002B2A2F" w:rsidRPr="00F75C4F">
        <w:rPr>
          <w:sz w:val="22"/>
          <w:szCs w:val="22"/>
        </w:rPr>
        <w:t>ились</w:t>
      </w:r>
      <w:r w:rsidR="00224F5C" w:rsidRPr="00F75C4F">
        <w:rPr>
          <w:sz w:val="22"/>
          <w:szCs w:val="22"/>
        </w:rPr>
        <w:t xml:space="preserve"> 1</w:t>
      </w:r>
      <w:r w:rsidR="00D266AD" w:rsidRPr="00F75C4F">
        <w:rPr>
          <w:sz w:val="22"/>
          <w:szCs w:val="22"/>
        </w:rPr>
        <w:t>6</w:t>
      </w:r>
      <w:r w:rsidR="00224F5C" w:rsidRPr="00F75C4F">
        <w:rPr>
          <w:sz w:val="22"/>
          <w:szCs w:val="22"/>
        </w:rPr>
        <w:t xml:space="preserve"> специалист</w:t>
      </w:r>
      <w:r w:rsidR="002B2A2F" w:rsidRPr="00F75C4F">
        <w:rPr>
          <w:sz w:val="22"/>
          <w:szCs w:val="22"/>
        </w:rPr>
        <w:t>ами</w:t>
      </w:r>
      <w:r w:rsidR="00224F5C" w:rsidRPr="00F75C4F">
        <w:rPr>
          <w:sz w:val="22"/>
          <w:szCs w:val="22"/>
        </w:rPr>
        <w:t xml:space="preserve"> ППМС-Центра: педагоги-психологи, учителя-логопеды, социальные педагоги, педагог-организатор.</w:t>
      </w:r>
      <w:r w:rsidR="00E45441" w:rsidRPr="00F75C4F">
        <w:rPr>
          <w:sz w:val="22"/>
          <w:szCs w:val="22"/>
        </w:rPr>
        <w:t xml:space="preserve"> </w:t>
      </w:r>
      <w:r w:rsidR="00224F5C" w:rsidRPr="00F75C4F">
        <w:rPr>
          <w:sz w:val="22"/>
          <w:szCs w:val="22"/>
        </w:rPr>
        <w:t xml:space="preserve">Работа </w:t>
      </w:r>
      <w:r w:rsidR="002B2A2F" w:rsidRPr="00F75C4F">
        <w:rPr>
          <w:sz w:val="22"/>
          <w:szCs w:val="22"/>
        </w:rPr>
        <w:t>велась</w:t>
      </w:r>
      <w:r w:rsidR="00224F5C" w:rsidRPr="00F75C4F">
        <w:rPr>
          <w:sz w:val="22"/>
          <w:szCs w:val="22"/>
        </w:rPr>
        <w:t xml:space="preserve"> в</w:t>
      </w:r>
      <w:r w:rsidR="00E45441" w:rsidRPr="00F75C4F">
        <w:rPr>
          <w:sz w:val="22"/>
          <w:szCs w:val="22"/>
        </w:rPr>
        <w:t xml:space="preserve"> </w:t>
      </w:r>
      <w:r w:rsidR="005E0535" w:rsidRPr="00F75C4F">
        <w:rPr>
          <w:sz w:val="22"/>
          <w:szCs w:val="22"/>
        </w:rPr>
        <w:t>1</w:t>
      </w:r>
      <w:r w:rsidR="002B2A2F" w:rsidRPr="00F75C4F">
        <w:rPr>
          <w:sz w:val="22"/>
          <w:szCs w:val="22"/>
        </w:rPr>
        <w:t>2</w:t>
      </w:r>
      <w:r w:rsidR="005E0535" w:rsidRPr="00F75C4F">
        <w:rPr>
          <w:sz w:val="22"/>
          <w:szCs w:val="22"/>
        </w:rPr>
        <w:t>-ти</w:t>
      </w:r>
      <w:r w:rsidR="00E45441" w:rsidRPr="00F75C4F">
        <w:rPr>
          <w:sz w:val="22"/>
          <w:szCs w:val="22"/>
        </w:rPr>
        <w:t xml:space="preserve"> отряд</w:t>
      </w:r>
      <w:r w:rsidRPr="00F75C4F">
        <w:rPr>
          <w:sz w:val="22"/>
          <w:szCs w:val="22"/>
        </w:rPr>
        <w:t>ах, общее количество детей состав</w:t>
      </w:r>
      <w:r w:rsidR="002B2A2F" w:rsidRPr="00F75C4F">
        <w:rPr>
          <w:sz w:val="22"/>
          <w:szCs w:val="22"/>
        </w:rPr>
        <w:t xml:space="preserve">ило </w:t>
      </w:r>
      <w:r w:rsidR="004B2CAD" w:rsidRPr="00F75C4F">
        <w:rPr>
          <w:sz w:val="22"/>
          <w:szCs w:val="22"/>
        </w:rPr>
        <w:t>2</w:t>
      </w:r>
      <w:r w:rsidR="002B2A2F" w:rsidRPr="00F75C4F">
        <w:rPr>
          <w:sz w:val="22"/>
          <w:szCs w:val="22"/>
        </w:rPr>
        <w:t xml:space="preserve">97 </w:t>
      </w:r>
      <w:r w:rsidR="00DC3865" w:rsidRPr="00F75C4F">
        <w:rPr>
          <w:sz w:val="22"/>
          <w:szCs w:val="22"/>
        </w:rPr>
        <w:t>человек.</w:t>
      </w:r>
      <w:r w:rsidR="00E45441" w:rsidRPr="00F75C4F">
        <w:rPr>
          <w:sz w:val="22"/>
          <w:szCs w:val="22"/>
        </w:rPr>
        <w:t xml:space="preserve"> </w:t>
      </w:r>
      <w:r w:rsidR="00D266AD" w:rsidRPr="00F75C4F">
        <w:rPr>
          <w:sz w:val="22"/>
          <w:szCs w:val="22"/>
        </w:rPr>
        <w:t>Во всех</w:t>
      </w:r>
      <w:r w:rsidR="00D266AD">
        <w:rPr>
          <w:sz w:val="22"/>
          <w:szCs w:val="22"/>
        </w:rPr>
        <w:t xml:space="preserve"> отрядах проводились р</w:t>
      </w:r>
      <w:r w:rsidR="00F80F99">
        <w:rPr>
          <w:sz w:val="22"/>
          <w:szCs w:val="22"/>
        </w:rPr>
        <w:t>азвивающие занятия</w:t>
      </w:r>
      <w:r w:rsidR="00DC3865">
        <w:rPr>
          <w:sz w:val="22"/>
          <w:szCs w:val="22"/>
        </w:rPr>
        <w:t xml:space="preserve"> </w:t>
      </w:r>
      <w:r w:rsidR="00C217B0">
        <w:rPr>
          <w:sz w:val="22"/>
          <w:szCs w:val="22"/>
        </w:rPr>
        <w:t xml:space="preserve">по </w:t>
      </w:r>
      <w:r w:rsidR="00F80F99">
        <w:rPr>
          <w:sz w:val="22"/>
          <w:szCs w:val="22"/>
        </w:rPr>
        <w:t>программ</w:t>
      </w:r>
      <w:r w:rsidR="00DC3865">
        <w:rPr>
          <w:sz w:val="22"/>
          <w:szCs w:val="22"/>
        </w:rPr>
        <w:t>е</w:t>
      </w:r>
      <w:r w:rsidR="00F80F99">
        <w:rPr>
          <w:sz w:val="22"/>
          <w:szCs w:val="22"/>
        </w:rPr>
        <w:t xml:space="preserve"> «Я и мы», направленной на развитие коммуникативной компетентности детей, формирование позитивного психологического климата в коллективах</w:t>
      </w:r>
      <w:r w:rsidR="00C217B0">
        <w:rPr>
          <w:sz w:val="22"/>
          <w:szCs w:val="22"/>
        </w:rPr>
        <w:t>. Также в</w:t>
      </w:r>
      <w:r w:rsidR="00E45441" w:rsidRPr="007E6300">
        <w:rPr>
          <w:bCs/>
          <w:sz w:val="22"/>
          <w:szCs w:val="22"/>
        </w:rPr>
        <w:t xml:space="preserve"> рамках городского </w:t>
      </w:r>
      <w:r w:rsidR="00E912FC" w:rsidRPr="007E6300">
        <w:rPr>
          <w:bCs/>
          <w:sz w:val="22"/>
          <w:szCs w:val="22"/>
        </w:rPr>
        <w:t xml:space="preserve">июньского </w:t>
      </w:r>
      <w:r w:rsidR="00E45441" w:rsidRPr="007E6300">
        <w:rPr>
          <w:bCs/>
          <w:sz w:val="22"/>
          <w:szCs w:val="22"/>
        </w:rPr>
        <w:t>месячника профилактики наркозависимости несовершеннолетних сотрудники КПП</w:t>
      </w:r>
      <w:r w:rsidR="002410CF" w:rsidRPr="007E6300">
        <w:rPr>
          <w:bCs/>
          <w:sz w:val="22"/>
          <w:szCs w:val="22"/>
        </w:rPr>
        <w:t>П</w:t>
      </w:r>
      <w:r w:rsidR="00E45441" w:rsidRPr="007E6300">
        <w:rPr>
          <w:bCs/>
          <w:sz w:val="22"/>
          <w:szCs w:val="22"/>
        </w:rPr>
        <w:t xml:space="preserve">Н </w:t>
      </w:r>
      <w:r w:rsidRPr="007E6300">
        <w:rPr>
          <w:bCs/>
          <w:sz w:val="22"/>
          <w:szCs w:val="22"/>
        </w:rPr>
        <w:t>П</w:t>
      </w:r>
      <w:r w:rsidR="00E45441" w:rsidRPr="007E6300">
        <w:rPr>
          <w:bCs/>
          <w:sz w:val="22"/>
          <w:szCs w:val="22"/>
        </w:rPr>
        <w:t>ПМС-Центра прове</w:t>
      </w:r>
      <w:r w:rsidR="00F80F99" w:rsidRPr="007E6300">
        <w:rPr>
          <w:bCs/>
          <w:sz w:val="22"/>
          <w:szCs w:val="22"/>
        </w:rPr>
        <w:t xml:space="preserve">ли </w:t>
      </w:r>
      <w:r w:rsidR="00E45441" w:rsidRPr="007E6300">
        <w:rPr>
          <w:bCs/>
          <w:sz w:val="22"/>
          <w:szCs w:val="22"/>
        </w:rPr>
        <w:t>информа</w:t>
      </w:r>
      <w:r w:rsidR="00DC3865">
        <w:rPr>
          <w:bCs/>
          <w:sz w:val="22"/>
          <w:szCs w:val="22"/>
        </w:rPr>
        <w:t>ционно-просветительские занятия и</w:t>
      </w:r>
      <w:r w:rsidR="00E45441" w:rsidRPr="007E6300">
        <w:rPr>
          <w:bCs/>
          <w:sz w:val="22"/>
          <w:szCs w:val="22"/>
        </w:rPr>
        <w:t xml:space="preserve"> творчески</w:t>
      </w:r>
      <w:r w:rsidR="00E912FC" w:rsidRPr="007E6300">
        <w:rPr>
          <w:bCs/>
          <w:sz w:val="22"/>
          <w:szCs w:val="22"/>
        </w:rPr>
        <w:t xml:space="preserve">е </w:t>
      </w:r>
      <w:r w:rsidR="00F80F99" w:rsidRPr="007E6300">
        <w:rPr>
          <w:bCs/>
          <w:sz w:val="22"/>
          <w:szCs w:val="22"/>
        </w:rPr>
        <w:t>игры.</w:t>
      </w:r>
      <w:r w:rsidR="00C217B0">
        <w:rPr>
          <w:bCs/>
          <w:sz w:val="22"/>
          <w:szCs w:val="22"/>
        </w:rPr>
        <w:t xml:space="preserve"> Объем проведенной работы представлен в таблице</w:t>
      </w:r>
      <w:r w:rsidR="00B21717" w:rsidRPr="007E6300">
        <w:rPr>
          <w:bCs/>
          <w:sz w:val="22"/>
          <w:szCs w:val="22"/>
        </w:rPr>
        <w:t>:</w:t>
      </w:r>
    </w:p>
    <w:p w:rsidR="007E6300" w:rsidRDefault="007E6300" w:rsidP="00F80F99">
      <w:pPr>
        <w:pStyle w:val="af"/>
        <w:ind w:right="-81" w:firstLine="540"/>
        <w:jc w:val="both"/>
        <w:rPr>
          <w:b w:val="0"/>
          <w:bCs w:val="0"/>
          <w:sz w:val="22"/>
          <w:szCs w:val="22"/>
        </w:rPr>
      </w:pPr>
    </w:p>
    <w:tbl>
      <w:tblPr>
        <w:tblStyle w:val="a9"/>
        <w:tblW w:w="0" w:type="auto"/>
        <w:tblInd w:w="900" w:type="dxa"/>
        <w:tblLayout w:type="fixed"/>
        <w:tblLook w:val="04A0" w:firstRow="1" w:lastRow="0" w:firstColumn="1" w:lastColumn="0" w:noHBand="0" w:noVBand="1"/>
      </w:tblPr>
      <w:tblGrid>
        <w:gridCol w:w="655"/>
        <w:gridCol w:w="8363"/>
        <w:gridCol w:w="2126"/>
        <w:gridCol w:w="2552"/>
      </w:tblGrid>
      <w:tr w:rsidR="007E6300" w:rsidRPr="00E808BD" w:rsidTr="00E808BD">
        <w:tc>
          <w:tcPr>
            <w:tcW w:w="655" w:type="dxa"/>
            <w:vAlign w:val="center"/>
          </w:tcPr>
          <w:p w:rsidR="007E6300" w:rsidRPr="00E808BD" w:rsidRDefault="007E6300" w:rsidP="007E6300">
            <w:pPr>
              <w:pStyle w:val="af"/>
              <w:rPr>
                <w:bCs w:val="0"/>
                <w:sz w:val="20"/>
                <w:szCs w:val="20"/>
              </w:rPr>
            </w:pPr>
            <w:r w:rsidRPr="00E808BD">
              <w:rPr>
                <w:bCs w:val="0"/>
                <w:sz w:val="20"/>
                <w:szCs w:val="20"/>
              </w:rPr>
              <w:t>№ п/п</w:t>
            </w:r>
          </w:p>
        </w:tc>
        <w:tc>
          <w:tcPr>
            <w:tcW w:w="8363" w:type="dxa"/>
            <w:vAlign w:val="center"/>
          </w:tcPr>
          <w:p w:rsidR="007E6300" w:rsidRPr="00E808BD" w:rsidRDefault="007E6300" w:rsidP="007E6300">
            <w:pPr>
              <w:pStyle w:val="af"/>
              <w:rPr>
                <w:bCs w:val="0"/>
                <w:sz w:val="20"/>
                <w:szCs w:val="20"/>
              </w:rPr>
            </w:pPr>
            <w:r w:rsidRPr="00E808BD">
              <w:rPr>
                <w:bCs w:val="0"/>
                <w:sz w:val="20"/>
                <w:szCs w:val="20"/>
              </w:rPr>
              <w:t>тема</w:t>
            </w:r>
          </w:p>
        </w:tc>
        <w:tc>
          <w:tcPr>
            <w:tcW w:w="2126" w:type="dxa"/>
            <w:vAlign w:val="center"/>
          </w:tcPr>
          <w:p w:rsidR="007E6300" w:rsidRPr="00E808BD" w:rsidRDefault="007E6300" w:rsidP="007E6300">
            <w:pPr>
              <w:pStyle w:val="af"/>
              <w:rPr>
                <w:bCs w:val="0"/>
                <w:sz w:val="20"/>
                <w:szCs w:val="20"/>
              </w:rPr>
            </w:pPr>
            <w:r w:rsidRPr="00E808BD">
              <w:rPr>
                <w:bCs w:val="0"/>
                <w:sz w:val="20"/>
                <w:szCs w:val="20"/>
              </w:rPr>
              <w:t>Кол-во занятий</w:t>
            </w:r>
          </w:p>
        </w:tc>
        <w:tc>
          <w:tcPr>
            <w:tcW w:w="2552" w:type="dxa"/>
            <w:vAlign w:val="center"/>
          </w:tcPr>
          <w:p w:rsidR="007E6300" w:rsidRPr="00E808BD" w:rsidRDefault="007E6300" w:rsidP="007E6300">
            <w:pPr>
              <w:pStyle w:val="af"/>
              <w:rPr>
                <w:bCs w:val="0"/>
                <w:sz w:val="20"/>
                <w:szCs w:val="20"/>
              </w:rPr>
            </w:pPr>
            <w:r w:rsidRPr="00E808BD">
              <w:rPr>
                <w:bCs w:val="0"/>
                <w:sz w:val="20"/>
                <w:szCs w:val="20"/>
              </w:rPr>
              <w:t>Кол-во участников</w:t>
            </w:r>
          </w:p>
        </w:tc>
      </w:tr>
      <w:tr w:rsidR="00C217B0" w:rsidRPr="004E6468" w:rsidTr="00E808BD">
        <w:tc>
          <w:tcPr>
            <w:tcW w:w="655" w:type="dxa"/>
            <w:vAlign w:val="center"/>
          </w:tcPr>
          <w:p w:rsidR="00C217B0" w:rsidRPr="004E6468" w:rsidRDefault="00C217B0" w:rsidP="007E6300">
            <w:pPr>
              <w:pStyle w:val="af"/>
              <w:rPr>
                <w:b w:val="0"/>
                <w:bCs w:val="0"/>
                <w:sz w:val="22"/>
                <w:szCs w:val="22"/>
              </w:rPr>
            </w:pPr>
          </w:p>
        </w:tc>
        <w:tc>
          <w:tcPr>
            <w:tcW w:w="8363" w:type="dxa"/>
            <w:vAlign w:val="center"/>
          </w:tcPr>
          <w:p w:rsidR="00C217B0" w:rsidRPr="004E6468" w:rsidRDefault="004E6468" w:rsidP="004E6468">
            <w:pPr>
              <w:pStyle w:val="af"/>
              <w:jc w:val="left"/>
              <w:rPr>
                <w:b w:val="0"/>
                <w:bCs w:val="0"/>
                <w:sz w:val="22"/>
                <w:szCs w:val="22"/>
              </w:rPr>
            </w:pPr>
            <w:r w:rsidRPr="004E6468">
              <w:rPr>
                <w:b w:val="0"/>
                <w:sz w:val="22"/>
                <w:szCs w:val="22"/>
              </w:rPr>
              <w:t>«Я и мы»</w:t>
            </w:r>
            <w:r>
              <w:rPr>
                <w:b w:val="0"/>
                <w:sz w:val="22"/>
                <w:szCs w:val="22"/>
              </w:rPr>
              <w:t>, программа, направленная на развитие навыков взаимодействия в команде, сплочение коллектива и формирование коммуникативных компетенций</w:t>
            </w:r>
          </w:p>
        </w:tc>
        <w:tc>
          <w:tcPr>
            <w:tcW w:w="2126" w:type="dxa"/>
            <w:vAlign w:val="center"/>
          </w:tcPr>
          <w:p w:rsidR="00C217B0" w:rsidRPr="004E6468" w:rsidRDefault="004E6468" w:rsidP="004E6468">
            <w:pPr>
              <w:pStyle w:val="af"/>
              <w:jc w:val="left"/>
              <w:rPr>
                <w:b w:val="0"/>
                <w:bCs w:val="0"/>
                <w:sz w:val="22"/>
                <w:szCs w:val="22"/>
              </w:rPr>
            </w:pPr>
            <w:r w:rsidRPr="004E6468">
              <w:rPr>
                <w:b w:val="0"/>
                <w:bCs w:val="0"/>
                <w:sz w:val="22"/>
                <w:szCs w:val="22"/>
              </w:rPr>
              <w:t>240</w:t>
            </w:r>
          </w:p>
        </w:tc>
        <w:tc>
          <w:tcPr>
            <w:tcW w:w="2552" w:type="dxa"/>
            <w:vAlign w:val="center"/>
          </w:tcPr>
          <w:p w:rsidR="00C217B0" w:rsidRPr="004E6468" w:rsidRDefault="004E6468" w:rsidP="004E6468">
            <w:pPr>
              <w:pStyle w:val="af"/>
              <w:jc w:val="left"/>
              <w:rPr>
                <w:b w:val="0"/>
                <w:bCs w:val="0"/>
                <w:sz w:val="22"/>
                <w:szCs w:val="22"/>
              </w:rPr>
            </w:pPr>
            <w:r w:rsidRPr="004E6468">
              <w:rPr>
                <w:b w:val="0"/>
                <w:bCs w:val="0"/>
                <w:sz w:val="22"/>
                <w:szCs w:val="22"/>
              </w:rPr>
              <w:t>297</w:t>
            </w:r>
          </w:p>
        </w:tc>
      </w:tr>
      <w:tr w:rsidR="007E6300" w:rsidRPr="007E6300" w:rsidTr="00E808BD">
        <w:tc>
          <w:tcPr>
            <w:tcW w:w="655" w:type="dxa"/>
          </w:tcPr>
          <w:p w:rsidR="007E6300" w:rsidRPr="007E6300" w:rsidRDefault="007E6300" w:rsidP="00470D06">
            <w:pPr>
              <w:pStyle w:val="af"/>
              <w:numPr>
                <w:ilvl w:val="0"/>
                <w:numId w:val="23"/>
              </w:numPr>
              <w:ind w:left="0" w:firstLine="0"/>
              <w:jc w:val="both"/>
              <w:rPr>
                <w:b w:val="0"/>
                <w:bCs w:val="0"/>
                <w:sz w:val="22"/>
                <w:szCs w:val="22"/>
              </w:rPr>
            </w:pPr>
          </w:p>
        </w:tc>
        <w:tc>
          <w:tcPr>
            <w:tcW w:w="8363" w:type="dxa"/>
          </w:tcPr>
          <w:p w:rsidR="007E6300" w:rsidRPr="007E6300" w:rsidRDefault="007E6300" w:rsidP="007E6300">
            <w:pPr>
              <w:pStyle w:val="af"/>
              <w:jc w:val="both"/>
              <w:rPr>
                <w:b w:val="0"/>
                <w:bCs w:val="0"/>
                <w:sz w:val="22"/>
                <w:szCs w:val="22"/>
              </w:rPr>
            </w:pPr>
            <w:r w:rsidRPr="007E6300">
              <w:rPr>
                <w:b w:val="0"/>
                <w:bCs w:val="0"/>
                <w:sz w:val="22"/>
                <w:szCs w:val="22"/>
              </w:rPr>
              <w:t>«Медиация от А до Я», программа, направленная на формирование умения эффективного поведения в конфликтных ситуациях</w:t>
            </w:r>
          </w:p>
        </w:tc>
        <w:tc>
          <w:tcPr>
            <w:tcW w:w="2126" w:type="dxa"/>
          </w:tcPr>
          <w:p w:rsidR="007E6300" w:rsidRPr="007E6300" w:rsidRDefault="007E6300" w:rsidP="004E6468">
            <w:pPr>
              <w:pStyle w:val="af"/>
              <w:jc w:val="left"/>
              <w:rPr>
                <w:b w:val="0"/>
                <w:bCs w:val="0"/>
                <w:sz w:val="22"/>
                <w:szCs w:val="22"/>
              </w:rPr>
            </w:pPr>
            <w:r>
              <w:rPr>
                <w:b w:val="0"/>
                <w:bCs w:val="0"/>
                <w:sz w:val="22"/>
                <w:szCs w:val="22"/>
              </w:rPr>
              <w:t>7</w:t>
            </w:r>
          </w:p>
        </w:tc>
        <w:tc>
          <w:tcPr>
            <w:tcW w:w="2552" w:type="dxa"/>
          </w:tcPr>
          <w:p w:rsidR="007E6300" w:rsidRPr="007E6300" w:rsidRDefault="007E6300" w:rsidP="007E6300">
            <w:pPr>
              <w:pStyle w:val="af"/>
              <w:jc w:val="both"/>
              <w:rPr>
                <w:b w:val="0"/>
                <w:bCs w:val="0"/>
                <w:sz w:val="22"/>
                <w:szCs w:val="22"/>
              </w:rPr>
            </w:pPr>
            <w:r>
              <w:rPr>
                <w:b w:val="0"/>
                <w:bCs w:val="0"/>
                <w:sz w:val="22"/>
                <w:szCs w:val="22"/>
              </w:rPr>
              <w:t>177</w:t>
            </w:r>
          </w:p>
        </w:tc>
      </w:tr>
      <w:tr w:rsidR="007E6300" w:rsidRPr="007E6300" w:rsidTr="00E808BD">
        <w:tc>
          <w:tcPr>
            <w:tcW w:w="655" w:type="dxa"/>
          </w:tcPr>
          <w:p w:rsidR="007E6300" w:rsidRPr="007E6300" w:rsidRDefault="007E6300" w:rsidP="00470D06">
            <w:pPr>
              <w:pStyle w:val="af"/>
              <w:numPr>
                <w:ilvl w:val="0"/>
                <w:numId w:val="23"/>
              </w:numPr>
              <w:ind w:left="0" w:firstLine="0"/>
              <w:jc w:val="both"/>
              <w:rPr>
                <w:b w:val="0"/>
                <w:bCs w:val="0"/>
                <w:sz w:val="22"/>
                <w:szCs w:val="22"/>
              </w:rPr>
            </w:pPr>
          </w:p>
        </w:tc>
        <w:tc>
          <w:tcPr>
            <w:tcW w:w="8363" w:type="dxa"/>
          </w:tcPr>
          <w:p w:rsidR="007E6300" w:rsidRPr="007E6300" w:rsidRDefault="007E6300" w:rsidP="007E6300">
            <w:pPr>
              <w:pStyle w:val="af"/>
              <w:jc w:val="both"/>
              <w:rPr>
                <w:b w:val="0"/>
                <w:bCs w:val="0"/>
                <w:sz w:val="22"/>
                <w:szCs w:val="22"/>
              </w:rPr>
            </w:pPr>
            <w:r w:rsidRPr="007E6300">
              <w:rPr>
                <w:b w:val="0"/>
                <w:bCs w:val="0"/>
                <w:sz w:val="22"/>
                <w:szCs w:val="22"/>
              </w:rPr>
              <w:t xml:space="preserve"> «Полезные и вредные советы», программа, направленная на актуализацию знаний о социально приемлемых способах поведения</w:t>
            </w:r>
          </w:p>
        </w:tc>
        <w:tc>
          <w:tcPr>
            <w:tcW w:w="2126" w:type="dxa"/>
          </w:tcPr>
          <w:p w:rsidR="007E6300" w:rsidRPr="007E6300" w:rsidRDefault="007E6300" w:rsidP="004E6468">
            <w:pPr>
              <w:pStyle w:val="af"/>
              <w:jc w:val="left"/>
              <w:rPr>
                <w:b w:val="0"/>
                <w:bCs w:val="0"/>
                <w:sz w:val="22"/>
                <w:szCs w:val="22"/>
              </w:rPr>
            </w:pPr>
            <w:r>
              <w:rPr>
                <w:b w:val="0"/>
                <w:bCs w:val="0"/>
                <w:sz w:val="22"/>
                <w:szCs w:val="22"/>
              </w:rPr>
              <w:t>3</w:t>
            </w:r>
          </w:p>
        </w:tc>
        <w:tc>
          <w:tcPr>
            <w:tcW w:w="2552" w:type="dxa"/>
          </w:tcPr>
          <w:p w:rsidR="007E6300" w:rsidRPr="007E6300" w:rsidRDefault="007E6300" w:rsidP="007E6300">
            <w:pPr>
              <w:pStyle w:val="af"/>
              <w:jc w:val="both"/>
              <w:rPr>
                <w:b w:val="0"/>
                <w:bCs w:val="0"/>
                <w:sz w:val="22"/>
                <w:szCs w:val="22"/>
              </w:rPr>
            </w:pPr>
            <w:r>
              <w:rPr>
                <w:b w:val="0"/>
                <w:bCs w:val="0"/>
                <w:sz w:val="22"/>
                <w:szCs w:val="22"/>
              </w:rPr>
              <w:t>51</w:t>
            </w:r>
          </w:p>
        </w:tc>
      </w:tr>
      <w:tr w:rsidR="007E6300" w:rsidRPr="007E6300" w:rsidTr="00E808BD">
        <w:tc>
          <w:tcPr>
            <w:tcW w:w="655" w:type="dxa"/>
          </w:tcPr>
          <w:p w:rsidR="007E6300" w:rsidRPr="007E6300" w:rsidRDefault="007E6300" w:rsidP="00470D06">
            <w:pPr>
              <w:pStyle w:val="af"/>
              <w:numPr>
                <w:ilvl w:val="0"/>
                <w:numId w:val="23"/>
              </w:numPr>
              <w:ind w:left="0" w:firstLine="0"/>
              <w:jc w:val="both"/>
              <w:rPr>
                <w:b w:val="0"/>
                <w:bCs w:val="0"/>
                <w:sz w:val="22"/>
                <w:szCs w:val="22"/>
              </w:rPr>
            </w:pPr>
          </w:p>
        </w:tc>
        <w:tc>
          <w:tcPr>
            <w:tcW w:w="8363" w:type="dxa"/>
          </w:tcPr>
          <w:p w:rsidR="007E6300" w:rsidRPr="007E6300" w:rsidRDefault="007E6300" w:rsidP="007E6300">
            <w:pPr>
              <w:pStyle w:val="af"/>
              <w:jc w:val="both"/>
              <w:rPr>
                <w:b w:val="0"/>
                <w:bCs w:val="0"/>
                <w:sz w:val="22"/>
                <w:szCs w:val="22"/>
              </w:rPr>
            </w:pPr>
            <w:r w:rsidRPr="007E6300">
              <w:rPr>
                <w:b w:val="0"/>
                <w:bCs w:val="0"/>
                <w:sz w:val="22"/>
                <w:szCs w:val="22"/>
              </w:rPr>
              <w:t xml:space="preserve"> Творческая игра по станциям «Кладовая здоровья», направленная на первичную профилактику зависимого поведения</w:t>
            </w:r>
            <w:r w:rsidRPr="007E6300">
              <w:rPr>
                <w:b w:val="0"/>
                <w:sz w:val="22"/>
                <w:szCs w:val="22"/>
              </w:rPr>
              <w:t xml:space="preserve"> у детей и создание положительного эмоционального отношения к ценности своего здоровья.</w:t>
            </w:r>
          </w:p>
        </w:tc>
        <w:tc>
          <w:tcPr>
            <w:tcW w:w="2126" w:type="dxa"/>
          </w:tcPr>
          <w:p w:rsidR="007E6300" w:rsidRPr="007E6300" w:rsidRDefault="007E6300" w:rsidP="004E6468">
            <w:pPr>
              <w:pStyle w:val="af"/>
              <w:jc w:val="left"/>
              <w:rPr>
                <w:b w:val="0"/>
                <w:bCs w:val="0"/>
                <w:sz w:val="22"/>
                <w:szCs w:val="22"/>
              </w:rPr>
            </w:pPr>
            <w:r>
              <w:rPr>
                <w:b w:val="0"/>
                <w:bCs w:val="0"/>
                <w:sz w:val="22"/>
                <w:szCs w:val="22"/>
              </w:rPr>
              <w:t>7</w:t>
            </w:r>
          </w:p>
        </w:tc>
        <w:tc>
          <w:tcPr>
            <w:tcW w:w="2552" w:type="dxa"/>
          </w:tcPr>
          <w:p w:rsidR="007E6300" w:rsidRPr="007E6300" w:rsidRDefault="007E6300" w:rsidP="007E6300">
            <w:pPr>
              <w:pStyle w:val="af"/>
              <w:jc w:val="both"/>
              <w:rPr>
                <w:b w:val="0"/>
                <w:bCs w:val="0"/>
                <w:sz w:val="22"/>
                <w:szCs w:val="22"/>
              </w:rPr>
            </w:pPr>
            <w:r>
              <w:rPr>
                <w:b w:val="0"/>
                <w:bCs w:val="0"/>
                <w:sz w:val="22"/>
                <w:szCs w:val="22"/>
              </w:rPr>
              <w:t>105</w:t>
            </w:r>
          </w:p>
        </w:tc>
      </w:tr>
      <w:tr w:rsidR="007E6300" w:rsidRPr="007E6300" w:rsidTr="00E808BD">
        <w:tc>
          <w:tcPr>
            <w:tcW w:w="655" w:type="dxa"/>
          </w:tcPr>
          <w:p w:rsidR="007E6300" w:rsidRPr="007E6300" w:rsidRDefault="007E6300" w:rsidP="007E6300">
            <w:pPr>
              <w:pStyle w:val="af"/>
              <w:jc w:val="both"/>
              <w:rPr>
                <w:b w:val="0"/>
                <w:bCs w:val="0"/>
                <w:sz w:val="22"/>
                <w:szCs w:val="22"/>
              </w:rPr>
            </w:pPr>
          </w:p>
        </w:tc>
        <w:tc>
          <w:tcPr>
            <w:tcW w:w="8363" w:type="dxa"/>
          </w:tcPr>
          <w:p w:rsidR="007E6300" w:rsidRPr="007E6300" w:rsidRDefault="007E6300" w:rsidP="007E6300">
            <w:pPr>
              <w:pStyle w:val="af"/>
              <w:jc w:val="right"/>
              <w:rPr>
                <w:bCs w:val="0"/>
                <w:sz w:val="20"/>
                <w:szCs w:val="20"/>
              </w:rPr>
            </w:pPr>
            <w:r w:rsidRPr="007E6300">
              <w:rPr>
                <w:bCs w:val="0"/>
                <w:sz w:val="20"/>
                <w:szCs w:val="20"/>
              </w:rPr>
              <w:t>ИТОГО</w:t>
            </w:r>
          </w:p>
        </w:tc>
        <w:tc>
          <w:tcPr>
            <w:tcW w:w="2126" w:type="dxa"/>
          </w:tcPr>
          <w:p w:rsidR="007E6300" w:rsidRPr="007E6300" w:rsidRDefault="004E6468" w:rsidP="004E6468">
            <w:pPr>
              <w:pStyle w:val="af"/>
              <w:jc w:val="both"/>
              <w:rPr>
                <w:bCs w:val="0"/>
                <w:sz w:val="20"/>
                <w:szCs w:val="20"/>
              </w:rPr>
            </w:pPr>
            <w:r>
              <w:rPr>
                <w:bCs w:val="0"/>
                <w:sz w:val="20"/>
                <w:szCs w:val="20"/>
              </w:rPr>
              <w:t>25</w:t>
            </w:r>
            <w:r w:rsidR="007E6300" w:rsidRPr="007E6300">
              <w:rPr>
                <w:bCs w:val="0"/>
                <w:sz w:val="20"/>
                <w:szCs w:val="20"/>
              </w:rPr>
              <w:t>7</w:t>
            </w:r>
          </w:p>
        </w:tc>
        <w:tc>
          <w:tcPr>
            <w:tcW w:w="2552" w:type="dxa"/>
          </w:tcPr>
          <w:p w:rsidR="007E6300" w:rsidRPr="007E6300" w:rsidRDefault="004E6468" w:rsidP="007E6300">
            <w:pPr>
              <w:pStyle w:val="af"/>
              <w:jc w:val="both"/>
              <w:rPr>
                <w:bCs w:val="0"/>
                <w:sz w:val="20"/>
                <w:szCs w:val="20"/>
              </w:rPr>
            </w:pPr>
            <w:r>
              <w:rPr>
                <w:bCs w:val="0"/>
                <w:sz w:val="20"/>
                <w:szCs w:val="20"/>
              </w:rPr>
              <w:t>630</w:t>
            </w:r>
            <w:r w:rsidR="00D266AD">
              <w:rPr>
                <w:bCs w:val="0"/>
                <w:sz w:val="20"/>
                <w:szCs w:val="20"/>
              </w:rPr>
              <w:t xml:space="preserve"> </w:t>
            </w:r>
            <w:proofErr w:type="spellStart"/>
            <w:r w:rsidR="00D266AD">
              <w:rPr>
                <w:bCs w:val="0"/>
                <w:sz w:val="20"/>
                <w:szCs w:val="20"/>
              </w:rPr>
              <w:t>человеко</w:t>
            </w:r>
            <w:proofErr w:type="spellEnd"/>
            <w:r w:rsidR="00D266AD">
              <w:rPr>
                <w:bCs w:val="0"/>
                <w:sz w:val="20"/>
                <w:szCs w:val="20"/>
              </w:rPr>
              <w:t>/обращений</w:t>
            </w:r>
          </w:p>
        </w:tc>
      </w:tr>
    </w:tbl>
    <w:p w:rsidR="007E6300" w:rsidRDefault="007E6300" w:rsidP="002B2A2F">
      <w:pPr>
        <w:ind w:firstLine="540"/>
        <w:jc w:val="both"/>
        <w:rPr>
          <w:sz w:val="22"/>
          <w:szCs w:val="22"/>
        </w:rPr>
      </w:pPr>
    </w:p>
    <w:p w:rsidR="002B2A2F" w:rsidRPr="00F75C4F" w:rsidRDefault="002B2A2F" w:rsidP="007E6300">
      <w:pPr>
        <w:ind w:firstLine="709"/>
        <w:jc w:val="both"/>
        <w:rPr>
          <w:sz w:val="22"/>
          <w:szCs w:val="22"/>
        </w:rPr>
      </w:pPr>
      <w:r w:rsidRPr="00F75C4F">
        <w:rPr>
          <w:sz w:val="22"/>
          <w:szCs w:val="22"/>
        </w:rPr>
        <w:lastRenderedPageBreak/>
        <w:t xml:space="preserve">Занятия способствуют </w:t>
      </w:r>
      <w:r w:rsidR="00D266AD" w:rsidRPr="00F75C4F">
        <w:rPr>
          <w:sz w:val="22"/>
          <w:szCs w:val="22"/>
        </w:rPr>
        <w:t xml:space="preserve">развитию коммуникативных навыков, </w:t>
      </w:r>
      <w:r w:rsidRPr="00F75C4F">
        <w:rPr>
          <w:sz w:val="22"/>
          <w:szCs w:val="22"/>
        </w:rPr>
        <w:t>формированию отношения к здоровью как к бесценному дару природы</w:t>
      </w:r>
      <w:r w:rsidR="00DC3865" w:rsidRPr="00F75C4F">
        <w:rPr>
          <w:sz w:val="22"/>
          <w:szCs w:val="22"/>
        </w:rPr>
        <w:t>,</w:t>
      </w:r>
      <w:r w:rsidRPr="00F75C4F">
        <w:rPr>
          <w:sz w:val="22"/>
          <w:szCs w:val="22"/>
        </w:rPr>
        <w:t xml:space="preserve"> </w:t>
      </w:r>
      <w:r w:rsidR="00DC3865" w:rsidRPr="00F75C4F">
        <w:rPr>
          <w:sz w:val="22"/>
          <w:szCs w:val="22"/>
        </w:rPr>
        <w:t>с</w:t>
      </w:r>
      <w:r w:rsidRPr="00F75C4F">
        <w:rPr>
          <w:sz w:val="22"/>
          <w:szCs w:val="22"/>
        </w:rPr>
        <w:t xml:space="preserve">оздают возможность учащимся демонстрировать свои достижения и усилия по сохранению здоровья. Способствуют преодолению вредных привычек учащихся средствами физической культуры и занятием спортом. </w:t>
      </w:r>
    </w:p>
    <w:p w:rsidR="0036748E" w:rsidRPr="00F75C4F" w:rsidRDefault="00FA6D26" w:rsidP="007E6300">
      <w:pPr>
        <w:ind w:firstLine="709"/>
        <w:jc w:val="both"/>
        <w:rPr>
          <w:sz w:val="22"/>
          <w:szCs w:val="22"/>
        </w:rPr>
      </w:pPr>
      <w:r w:rsidRPr="00F75C4F">
        <w:rPr>
          <w:sz w:val="22"/>
          <w:szCs w:val="22"/>
        </w:rPr>
        <w:t xml:space="preserve">В своих отзывах дети написали, что занятия были интересными, яркими, веселыми. </w:t>
      </w:r>
    </w:p>
    <w:p w:rsidR="00E45441" w:rsidRPr="00D266AD" w:rsidRDefault="00A71C5A" w:rsidP="007E6300">
      <w:pPr>
        <w:ind w:firstLine="709"/>
        <w:jc w:val="both"/>
        <w:rPr>
          <w:sz w:val="22"/>
          <w:szCs w:val="22"/>
        </w:rPr>
      </w:pPr>
      <w:r w:rsidRPr="00F75C4F">
        <w:rPr>
          <w:sz w:val="22"/>
          <w:szCs w:val="22"/>
        </w:rPr>
        <w:t xml:space="preserve">Ежегодно руководители </w:t>
      </w:r>
      <w:r w:rsidR="006C64CB" w:rsidRPr="00F75C4F">
        <w:rPr>
          <w:sz w:val="22"/>
          <w:szCs w:val="22"/>
        </w:rPr>
        <w:t>лагерей отмечают</w:t>
      </w:r>
      <w:r w:rsidR="00E45441" w:rsidRPr="00F75C4F">
        <w:rPr>
          <w:sz w:val="22"/>
          <w:szCs w:val="22"/>
        </w:rPr>
        <w:t xml:space="preserve"> работу специалистов Центра </w:t>
      </w:r>
      <w:r w:rsidR="003B3568" w:rsidRPr="00F75C4F">
        <w:rPr>
          <w:sz w:val="22"/>
          <w:szCs w:val="22"/>
        </w:rPr>
        <w:t>как высоко</w:t>
      </w:r>
      <w:r w:rsidRPr="00F75C4F">
        <w:rPr>
          <w:sz w:val="22"/>
          <w:szCs w:val="22"/>
        </w:rPr>
        <w:t>профессиональную</w:t>
      </w:r>
      <w:r w:rsidR="00E45441" w:rsidRPr="00F75C4F">
        <w:rPr>
          <w:sz w:val="22"/>
          <w:szCs w:val="22"/>
        </w:rPr>
        <w:t xml:space="preserve">, </w:t>
      </w:r>
      <w:r w:rsidRPr="00F75C4F">
        <w:rPr>
          <w:sz w:val="22"/>
          <w:szCs w:val="22"/>
        </w:rPr>
        <w:t>с ответственным</w:t>
      </w:r>
      <w:r w:rsidR="00E45441" w:rsidRPr="00F75C4F">
        <w:rPr>
          <w:sz w:val="22"/>
          <w:szCs w:val="22"/>
        </w:rPr>
        <w:t xml:space="preserve"> подход</w:t>
      </w:r>
      <w:r w:rsidRPr="00F75C4F">
        <w:rPr>
          <w:sz w:val="22"/>
          <w:szCs w:val="22"/>
        </w:rPr>
        <w:t>ом</w:t>
      </w:r>
      <w:r w:rsidR="00E45441" w:rsidRPr="00F75C4F">
        <w:rPr>
          <w:sz w:val="22"/>
          <w:szCs w:val="22"/>
        </w:rPr>
        <w:t xml:space="preserve"> и хорош</w:t>
      </w:r>
      <w:r w:rsidRPr="00F75C4F">
        <w:rPr>
          <w:sz w:val="22"/>
          <w:szCs w:val="22"/>
        </w:rPr>
        <w:t>ей</w:t>
      </w:r>
      <w:r w:rsidR="00E45441" w:rsidRPr="00F75C4F">
        <w:rPr>
          <w:sz w:val="22"/>
          <w:szCs w:val="22"/>
        </w:rPr>
        <w:t xml:space="preserve"> разработк</w:t>
      </w:r>
      <w:r w:rsidRPr="00F75C4F">
        <w:rPr>
          <w:sz w:val="22"/>
          <w:szCs w:val="22"/>
        </w:rPr>
        <w:t>ой</w:t>
      </w:r>
      <w:r w:rsidR="00E45441" w:rsidRPr="00F75C4F">
        <w:rPr>
          <w:sz w:val="22"/>
          <w:szCs w:val="22"/>
        </w:rPr>
        <w:t xml:space="preserve"> занятий.</w:t>
      </w:r>
      <w:r w:rsidR="00E45441" w:rsidRPr="00D266AD">
        <w:rPr>
          <w:sz w:val="22"/>
          <w:szCs w:val="22"/>
        </w:rPr>
        <w:t xml:space="preserve"> </w:t>
      </w:r>
    </w:p>
    <w:p w:rsidR="00E45441" w:rsidRPr="003B3568" w:rsidRDefault="0048104E" w:rsidP="00E808BD">
      <w:pPr>
        <w:pStyle w:val="afe"/>
        <w:keepNext/>
        <w:spacing w:before="240" w:after="120"/>
        <w:rPr>
          <w:rStyle w:val="afd"/>
          <w:b/>
        </w:rPr>
      </w:pPr>
      <w:bookmarkStart w:id="8" w:name="_Toc424550808"/>
      <w:r w:rsidRPr="003B3568">
        <w:rPr>
          <w:rStyle w:val="afd"/>
          <w:b/>
        </w:rPr>
        <w:t xml:space="preserve">3. </w:t>
      </w:r>
      <w:r w:rsidR="00E45441" w:rsidRPr="003B3568">
        <w:rPr>
          <w:rStyle w:val="afd"/>
          <w:b/>
        </w:rPr>
        <w:t>Выполнение консультативно-диагностической и коррекционно-развивающ</w:t>
      </w:r>
      <w:r w:rsidR="006E65A7" w:rsidRPr="003B3568">
        <w:rPr>
          <w:rStyle w:val="afd"/>
          <w:b/>
        </w:rPr>
        <w:t xml:space="preserve">ей работы с детьми, </w:t>
      </w:r>
      <w:r w:rsidR="006527DB" w:rsidRPr="003B3568">
        <w:rPr>
          <w:rStyle w:val="afd"/>
          <w:b/>
        </w:rPr>
        <w:t>родителями</w:t>
      </w:r>
      <w:r w:rsidR="00A7132B" w:rsidRPr="003B3568">
        <w:rPr>
          <w:rStyle w:val="afd"/>
          <w:b/>
        </w:rPr>
        <w:t xml:space="preserve"> </w:t>
      </w:r>
      <w:r w:rsidR="00E45441" w:rsidRPr="003B3568">
        <w:rPr>
          <w:rStyle w:val="afd"/>
          <w:b/>
        </w:rPr>
        <w:t xml:space="preserve">на базе </w:t>
      </w:r>
      <w:r w:rsidR="004C28D6" w:rsidRPr="003B3568">
        <w:rPr>
          <w:rStyle w:val="afd"/>
          <w:b/>
        </w:rPr>
        <w:t>П</w:t>
      </w:r>
      <w:r w:rsidR="002410CF" w:rsidRPr="003B3568">
        <w:rPr>
          <w:rStyle w:val="afd"/>
          <w:b/>
        </w:rPr>
        <w:t>ПМС-Центра</w:t>
      </w:r>
      <w:r w:rsidR="00E45441" w:rsidRPr="003B3568">
        <w:rPr>
          <w:rStyle w:val="afd"/>
          <w:b/>
        </w:rPr>
        <w:t>.</w:t>
      </w:r>
      <w:bookmarkEnd w:id="8"/>
    </w:p>
    <w:p w:rsidR="00604D1C" w:rsidRPr="009103CD" w:rsidRDefault="004C28D6" w:rsidP="002249FA">
      <w:pPr>
        <w:spacing w:before="120"/>
        <w:ind w:firstLine="709"/>
        <w:jc w:val="both"/>
        <w:rPr>
          <w:sz w:val="22"/>
          <w:szCs w:val="22"/>
        </w:rPr>
      </w:pPr>
      <w:r w:rsidRPr="009103CD">
        <w:rPr>
          <w:sz w:val="22"/>
          <w:szCs w:val="22"/>
        </w:rPr>
        <w:t xml:space="preserve">На базе ППМС-Центра по самостоятельным обращениям родителей и подростков, а </w:t>
      </w:r>
      <w:r w:rsidR="00FB7BF2" w:rsidRPr="009103CD">
        <w:rPr>
          <w:sz w:val="22"/>
          <w:szCs w:val="22"/>
        </w:rPr>
        <w:t>также</w:t>
      </w:r>
      <w:r w:rsidRPr="009103CD">
        <w:rPr>
          <w:sz w:val="22"/>
          <w:szCs w:val="22"/>
        </w:rPr>
        <w:t xml:space="preserve"> по направлениям ОУ и ДОУ, служб сопровождения и других организаций выполняется большой объем диагностической и консультационной работы, </w:t>
      </w:r>
      <w:r w:rsidR="009103CD">
        <w:rPr>
          <w:sz w:val="22"/>
          <w:szCs w:val="22"/>
        </w:rPr>
        <w:t xml:space="preserve">проводятся </w:t>
      </w:r>
      <w:r w:rsidRPr="009103CD">
        <w:rPr>
          <w:sz w:val="22"/>
          <w:szCs w:val="22"/>
        </w:rPr>
        <w:t>индивидуальны</w:t>
      </w:r>
      <w:r w:rsidR="009103CD">
        <w:rPr>
          <w:sz w:val="22"/>
          <w:szCs w:val="22"/>
        </w:rPr>
        <w:t>е</w:t>
      </w:r>
      <w:r w:rsidRPr="009103CD">
        <w:rPr>
          <w:sz w:val="22"/>
          <w:szCs w:val="22"/>
        </w:rPr>
        <w:t xml:space="preserve"> и групповы</w:t>
      </w:r>
      <w:r w:rsidR="009103CD">
        <w:rPr>
          <w:sz w:val="22"/>
          <w:szCs w:val="22"/>
        </w:rPr>
        <w:t>е</w:t>
      </w:r>
      <w:r w:rsidRPr="009103CD">
        <w:rPr>
          <w:sz w:val="22"/>
          <w:szCs w:val="22"/>
        </w:rPr>
        <w:t xml:space="preserve"> коррекционно-развивающи</w:t>
      </w:r>
      <w:r w:rsidR="009103CD">
        <w:rPr>
          <w:sz w:val="22"/>
          <w:szCs w:val="22"/>
        </w:rPr>
        <w:t>е</w:t>
      </w:r>
      <w:r w:rsidRPr="009103CD">
        <w:rPr>
          <w:sz w:val="22"/>
          <w:szCs w:val="22"/>
        </w:rPr>
        <w:t xml:space="preserve"> заняти</w:t>
      </w:r>
      <w:r w:rsidR="009103CD">
        <w:rPr>
          <w:sz w:val="22"/>
          <w:szCs w:val="22"/>
        </w:rPr>
        <w:t>я</w:t>
      </w:r>
      <w:r w:rsidRPr="009103CD">
        <w:rPr>
          <w:sz w:val="22"/>
          <w:szCs w:val="22"/>
        </w:rPr>
        <w:t>.</w:t>
      </w:r>
    </w:p>
    <w:p w:rsidR="00F35B0F" w:rsidRPr="009103CD" w:rsidRDefault="00FB7BF2" w:rsidP="009103CD">
      <w:pPr>
        <w:ind w:firstLine="709"/>
        <w:jc w:val="both"/>
        <w:rPr>
          <w:sz w:val="22"/>
          <w:szCs w:val="22"/>
        </w:rPr>
      </w:pPr>
      <w:r>
        <w:rPr>
          <w:sz w:val="22"/>
          <w:szCs w:val="22"/>
        </w:rPr>
        <w:t>Четвертый</w:t>
      </w:r>
      <w:r w:rsidR="009103CD">
        <w:rPr>
          <w:sz w:val="22"/>
          <w:szCs w:val="22"/>
        </w:rPr>
        <w:t xml:space="preserve"> год учёт контингента Центра </w:t>
      </w:r>
      <w:r>
        <w:rPr>
          <w:sz w:val="22"/>
          <w:szCs w:val="22"/>
        </w:rPr>
        <w:t xml:space="preserve">и работы с ним </w:t>
      </w:r>
      <w:r w:rsidR="009103CD">
        <w:rPr>
          <w:sz w:val="22"/>
          <w:szCs w:val="22"/>
        </w:rPr>
        <w:t xml:space="preserve">осуществляется с помощью базы данных. </w:t>
      </w:r>
      <w:r>
        <w:rPr>
          <w:sz w:val="22"/>
          <w:szCs w:val="22"/>
        </w:rPr>
        <w:t>Электронная форма</w:t>
      </w:r>
      <w:r w:rsidR="009103CD">
        <w:rPr>
          <w:sz w:val="22"/>
          <w:szCs w:val="22"/>
        </w:rPr>
        <w:t xml:space="preserve"> регистрации посетителей</w:t>
      </w:r>
      <w:r w:rsidR="00934672">
        <w:rPr>
          <w:sz w:val="22"/>
          <w:szCs w:val="22"/>
        </w:rPr>
        <w:t>, посещения специалистов и коррекционных занятий дае</w:t>
      </w:r>
      <w:r w:rsidR="009103CD">
        <w:rPr>
          <w:sz w:val="22"/>
          <w:szCs w:val="22"/>
        </w:rPr>
        <w:t xml:space="preserve">т большие </w:t>
      </w:r>
      <w:r>
        <w:rPr>
          <w:sz w:val="22"/>
          <w:szCs w:val="22"/>
        </w:rPr>
        <w:t xml:space="preserve">возможности: </w:t>
      </w:r>
      <w:r w:rsidR="00934672">
        <w:rPr>
          <w:sz w:val="22"/>
          <w:szCs w:val="22"/>
        </w:rPr>
        <w:t xml:space="preserve">автоматизация сбора </w:t>
      </w:r>
      <w:r>
        <w:rPr>
          <w:sz w:val="22"/>
          <w:szCs w:val="22"/>
        </w:rPr>
        <w:t>статисти</w:t>
      </w:r>
      <w:r w:rsidR="00934672">
        <w:rPr>
          <w:sz w:val="22"/>
          <w:szCs w:val="22"/>
        </w:rPr>
        <w:t>ческих данных</w:t>
      </w:r>
      <w:r w:rsidR="009103CD">
        <w:rPr>
          <w:sz w:val="22"/>
          <w:szCs w:val="22"/>
        </w:rPr>
        <w:t xml:space="preserve">, своевременное предоставление различных форм отчётности, корректный учёт рабочего </w:t>
      </w:r>
      <w:r>
        <w:rPr>
          <w:sz w:val="22"/>
          <w:szCs w:val="22"/>
        </w:rPr>
        <w:t>времени специалистов</w:t>
      </w:r>
      <w:r w:rsidR="0063239B">
        <w:rPr>
          <w:sz w:val="22"/>
          <w:szCs w:val="22"/>
        </w:rPr>
        <w:t xml:space="preserve">, </w:t>
      </w:r>
      <w:r w:rsidR="00934672">
        <w:rPr>
          <w:sz w:val="22"/>
          <w:szCs w:val="22"/>
        </w:rPr>
        <w:t xml:space="preserve">осуществление регулярного </w:t>
      </w:r>
      <w:r w:rsidR="0063239B">
        <w:rPr>
          <w:sz w:val="22"/>
          <w:szCs w:val="22"/>
        </w:rPr>
        <w:t>контрол</w:t>
      </w:r>
      <w:r w:rsidR="00934672">
        <w:rPr>
          <w:sz w:val="22"/>
          <w:szCs w:val="22"/>
        </w:rPr>
        <w:t xml:space="preserve">я </w:t>
      </w:r>
      <w:r w:rsidR="0063239B">
        <w:rPr>
          <w:sz w:val="22"/>
          <w:szCs w:val="22"/>
        </w:rPr>
        <w:t>и другое.</w:t>
      </w:r>
    </w:p>
    <w:p w:rsidR="00E45441" w:rsidRPr="007A5EC0" w:rsidRDefault="0063239B" w:rsidP="00705E1D">
      <w:pPr>
        <w:keepNext/>
        <w:spacing w:before="120" w:after="120"/>
        <w:ind w:left="482" w:firstLine="709"/>
        <w:jc w:val="both"/>
        <w:rPr>
          <w:b/>
          <w:sz w:val="22"/>
          <w:szCs w:val="22"/>
        </w:rPr>
      </w:pPr>
      <w:r w:rsidRPr="007A5EC0">
        <w:rPr>
          <w:sz w:val="22"/>
          <w:szCs w:val="22"/>
        </w:rPr>
        <w:t>Сводные п</w:t>
      </w:r>
      <w:r w:rsidR="00E45441" w:rsidRPr="007A5EC0">
        <w:rPr>
          <w:sz w:val="22"/>
          <w:szCs w:val="22"/>
        </w:rPr>
        <w:t>оказатели работы</w:t>
      </w:r>
      <w:r w:rsidR="00E45441" w:rsidRPr="007A5EC0">
        <w:rPr>
          <w:b/>
          <w:sz w:val="22"/>
          <w:szCs w:val="22"/>
        </w:rPr>
        <w:t xml:space="preserve"> с детьми на базе Центра </w:t>
      </w:r>
      <w:r w:rsidRPr="007A5EC0">
        <w:rPr>
          <w:sz w:val="22"/>
          <w:szCs w:val="22"/>
        </w:rPr>
        <w:t xml:space="preserve">представлены </w:t>
      </w:r>
      <w:r w:rsidR="00E45441" w:rsidRPr="007A5EC0">
        <w:rPr>
          <w:sz w:val="22"/>
          <w:szCs w:val="22"/>
        </w:rPr>
        <w:t>в таблице:</w:t>
      </w:r>
    </w:p>
    <w:tbl>
      <w:tblPr>
        <w:tblW w:w="1043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2"/>
        <w:gridCol w:w="2937"/>
      </w:tblGrid>
      <w:tr w:rsidR="004A6CAB" w:rsidRPr="007A5EC0" w:rsidTr="00597314">
        <w:trPr>
          <w:trHeight w:val="252"/>
        </w:trPr>
        <w:tc>
          <w:tcPr>
            <w:tcW w:w="7502" w:type="dxa"/>
          </w:tcPr>
          <w:p w:rsidR="004A6CAB" w:rsidRPr="007A5EC0" w:rsidRDefault="00FC4E8F" w:rsidP="00705E1D">
            <w:pPr>
              <w:keepNext/>
              <w:jc w:val="center"/>
              <w:rPr>
                <w:bCs/>
                <w:i/>
                <w:sz w:val="22"/>
                <w:szCs w:val="22"/>
              </w:rPr>
            </w:pPr>
            <w:r w:rsidRPr="007A5EC0">
              <w:rPr>
                <w:b/>
                <w:bCs/>
                <w:i/>
                <w:sz w:val="22"/>
                <w:szCs w:val="22"/>
              </w:rPr>
              <w:t>Консультирование, диагностика</w:t>
            </w:r>
          </w:p>
        </w:tc>
        <w:tc>
          <w:tcPr>
            <w:tcW w:w="2937" w:type="dxa"/>
          </w:tcPr>
          <w:p w:rsidR="004A6CAB" w:rsidRPr="007A5EC0" w:rsidRDefault="005706EA" w:rsidP="00705E1D">
            <w:pPr>
              <w:keepNext/>
              <w:jc w:val="center"/>
              <w:rPr>
                <w:b/>
                <w:i/>
                <w:sz w:val="22"/>
                <w:szCs w:val="22"/>
              </w:rPr>
            </w:pPr>
            <w:r w:rsidRPr="007A5EC0">
              <w:rPr>
                <w:b/>
                <w:i/>
                <w:sz w:val="22"/>
                <w:szCs w:val="22"/>
              </w:rPr>
              <w:t>количество</w:t>
            </w:r>
          </w:p>
        </w:tc>
      </w:tr>
      <w:tr w:rsidR="004A6CAB" w:rsidRPr="007A5EC0" w:rsidTr="00597314">
        <w:trPr>
          <w:trHeight w:val="267"/>
        </w:trPr>
        <w:tc>
          <w:tcPr>
            <w:tcW w:w="7502" w:type="dxa"/>
          </w:tcPr>
          <w:p w:rsidR="004A6CAB" w:rsidRPr="007A5EC0" w:rsidRDefault="00E808BD" w:rsidP="00FC4E8F">
            <w:pPr>
              <w:keepNext/>
              <w:jc w:val="both"/>
              <w:rPr>
                <w:sz w:val="22"/>
                <w:szCs w:val="22"/>
              </w:rPr>
            </w:pPr>
            <w:r w:rsidRPr="007A5EC0">
              <w:rPr>
                <w:sz w:val="22"/>
                <w:szCs w:val="22"/>
              </w:rPr>
              <w:t xml:space="preserve">Принято специалистами </w:t>
            </w:r>
            <w:r w:rsidR="004A6CAB" w:rsidRPr="007A5EC0">
              <w:rPr>
                <w:sz w:val="22"/>
                <w:szCs w:val="22"/>
              </w:rPr>
              <w:t>первично человек</w:t>
            </w:r>
            <w:r w:rsidR="005A3046" w:rsidRPr="007A5EC0">
              <w:rPr>
                <w:b/>
                <w:bCs/>
                <w:i/>
                <w:sz w:val="22"/>
                <w:szCs w:val="22"/>
              </w:rPr>
              <w:t xml:space="preserve"> </w:t>
            </w:r>
          </w:p>
        </w:tc>
        <w:tc>
          <w:tcPr>
            <w:tcW w:w="2937" w:type="dxa"/>
          </w:tcPr>
          <w:p w:rsidR="004A6CAB" w:rsidRPr="007A5EC0" w:rsidRDefault="004A6CAB" w:rsidP="00B20C02">
            <w:pPr>
              <w:keepNext/>
              <w:jc w:val="center"/>
              <w:outlineLvl w:val="0"/>
              <w:rPr>
                <w:b/>
                <w:sz w:val="22"/>
                <w:szCs w:val="22"/>
              </w:rPr>
            </w:pPr>
            <w:r w:rsidRPr="007A5EC0">
              <w:rPr>
                <w:b/>
                <w:sz w:val="22"/>
                <w:szCs w:val="22"/>
              </w:rPr>
              <w:t>2</w:t>
            </w:r>
            <w:r w:rsidR="00B20C02" w:rsidRPr="007A5EC0">
              <w:rPr>
                <w:b/>
                <w:sz w:val="22"/>
                <w:szCs w:val="22"/>
              </w:rPr>
              <w:t>846</w:t>
            </w:r>
            <w:r w:rsidR="005706EA" w:rsidRPr="007A5EC0">
              <w:rPr>
                <w:b/>
                <w:sz w:val="22"/>
                <w:szCs w:val="22"/>
              </w:rPr>
              <w:t xml:space="preserve"> человек</w:t>
            </w:r>
          </w:p>
        </w:tc>
      </w:tr>
      <w:tr w:rsidR="004A6CAB" w:rsidRPr="007A5EC0" w:rsidTr="00597314">
        <w:trPr>
          <w:trHeight w:val="252"/>
        </w:trPr>
        <w:tc>
          <w:tcPr>
            <w:tcW w:w="7502" w:type="dxa"/>
          </w:tcPr>
          <w:p w:rsidR="004A6CAB" w:rsidRPr="007A5EC0" w:rsidRDefault="004A6CAB" w:rsidP="00705E1D">
            <w:pPr>
              <w:keepNext/>
              <w:jc w:val="both"/>
              <w:rPr>
                <w:sz w:val="22"/>
                <w:szCs w:val="22"/>
              </w:rPr>
            </w:pPr>
            <w:r w:rsidRPr="007A5EC0">
              <w:rPr>
                <w:sz w:val="22"/>
                <w:szCs w:val="22"/>
              </w:rPr>
              <w:t>Всего обращений по индивидуальной работе</w:t>
            </w:r>
          </w:p>
        </w:tc>
        <w:tc>
          <w:tcPr>
            <w:tcW w:w="2937" w:type="dxa"/>
          </w:tcPr>
          <w:p w:rsidR="004A6CAB" w:rsidRPr="007A5EC0" w:rsidRDefault="00BE0076" w:rsidP="00705E1D">
            <w:pPr>
              <w:keepNext/>
              <w:jc w:val="center"/>
              <w:outlineLvl w:val="0"/>
              <w:rPr>
                <w:b/>
                <w:sz w:val="22"/>
                <w:szCs w:val="22"/>
              </w:rPr>
            </w:pPr>
            <w:r w:rsidRPr="007A5EC0">
              <w:rPr>
                <w:b/>
                <w:sz w:val="22"/>
                <w:szCs w:val="22"/>
              </w:rPr>
              <w:t>3236</w:t>
            </w:r>
            <w:r w:rsidR="0063239B" w:rsidRPr="007A5EC0">
              <w:rPr>
                <w:b/>
                <w:sz w:val="22"/>
                <w:szCs w:val="22"/>
              </w:rPr>
              <w:t xml:space="preserve"> </w:t>
            </w:r>
            <w:r w:rsidR="005706EA" w:rsidRPr="007A5EC0">
              <w:rPr>
                <w:b/>
                <w:sz w:val="22"/>
                <w:szCs w:val="22"/>
              </w:rPr>
              <w:t>обращений</w:t>
            </w:r>
          </w:p>
        </w:tc>
      </w:tr>
      <w:tr w:rsidR="00FC4E8F" w:rsidRPr="007A5EC0" w:rsidTr="00597314">
        <w:trPr>
          <w:trHeight w:val="252"/>
        </w:trPr>
        <w:tc>
          <w:tcPr>
            <w:tcW w:w="7502" w:type="dxa"/>
          </w:tcPr>
          <w:p w:rsidR="00FC4E8F" w:rsidRPr="007A5EC0" w:rsidRDefault="00FC4E8F" w:rsidP="00FC4E8F">
            <w:pPr>
              <w:keepNext/>
              <w:jc w:val="center"/>
              <w:rPr>
                <w:sz w:val="22"/>
                <w:szCs w:val="22"/>
              </w:rPr>
            </w:pPr>
            <w:r w:rsidRPr="007A5EC0">
              <w:rPr>
                <w:b/>
                <w:bCs/>
                <w:i/>
                <w:sz w:val="22"/>
                <w:szCs w:val="22"/>
              </w:rPr>
              <w:t>Индивидуальная коррекционно-развивающая работа</w:t>
            </w:r>
          </w:p>
        </w:tc>
        <w:tc>
          <w:tcPr>
            <w:tcW w:w="2937" w:type="dxa"/>
          </w:tcPr>
          <w:p w:rsidR="00FC4E8F" w:rsidRPr="007A5EC0" w:rsidRDefault="00FC4E8F" w:rsidP="00705E1D">
            <w:pPr>
              <w:keepNext/>
              <w:jc w:val="center"/>
              <w:outlineLvl w:val="0"/>
              <w:rPr>
                <w:b/>
                <w:sz w:val="22"/>
                <w:szCs w:val="22"/>
              </w:rPr>
            </w:pPr>
          </w:p>
        </w:tc>
      </w:tr>
      <w:tr w:rsidR="00FC4E8F" w:rsidRPr="007A5EC0" w:rsidTr="00597314">
        <w:trPr>
          <w:trHeight w:val="252"/>
        </w:trPr>
        <w:tc>
          <w:tcPr>
            <w:tcW w:w="7502" w:type="dxa"/>
          </w:tcPr>
          <w:p w:rsidR="00FC4E8F" w:rsidRPr="007A5EC0" w:rsidRDefault="00FC4E8F" w:rsidP="00FC4E8F">
            <w:pPr>
              <w:keepNext/>
              <w:rPr>
                <w:sz w:val="22"/>
                <w:szCs w:val="22"/>
              </w:rPr>
            </w:pPr>
            <w:r w:rsidRPr="007A5EC0">
              <w:rPr>
                <w:sz w:val="22"/>
                <w:szCs w:val="22"/>
              </w:rPr>
              <w:t>Количество человек</w:t>
            </w:r>
          </w:p>
        </w:tc>
        <w:tc>
          <w:tcPr>
            <w:tcW w:w="2937" w:type="dxa"/>
          </w:tcPr>
          <w:p w:rsidR="00FC4E8F" w:rsidRPr="007A5EC0" w:rsidRDefault="00BE0076" w:rsidP="00705E1D">
            <w:pPr>
              <w:keepNext/>
              <w:jc w:val="center"/>
              <w:outlineLvl w:val="0"/>
              <w:rPr>
                <w:b/>
                <w:sz w:val="22"/>
                <w:szCs w:val="22"/>
              </w:rPr>
            </w:pPr>
            <w:r w:rsidRPr="007A5EC0">
              <w:rPr>
                <w:b/>
                <w:sz w:val="22"/>
                <w:szCs w:val="22"/>
              </w:rPr>
              <w:t>288</w:t>
            </w:r>
          </w:p>
        </w:tc>
      </w:tr>
      <w:tr w:rsidR="00FC4E8F" w:rsidRPr="007A5EC0" w:rsidTr="00597314">
        <w:trPr>
          <w:trHeight w:val="252"/>
        </w:trPr>
        <w:tc>
          <w:tcPr>
            <w:tcW w:w="7502" w:type="dxa"/>
          </w:tcPr>
          <w:p w:rsidR="00FC4E8F" w:rsidRPr="007A5EC0" w:rsidRDefault="00FC4E8F" w:rsidP="00FC4E8F">
            <w:pPr>
              <w:keepNext/>
              <w:rPr>
                <w:sz w:val="22"/>
                <w:szCs w:val="22"/>
              </w:rPr>
            </w:pPr>
            <w:r w:rsidRPr="007A5EC0">
              <w:rPr>
                <w:sz w:val="22"/>
                <w:szCs w:val="22"/>
              </w:rPr>
              <w:t>Количество занятий</w:t>
            </w:r>
          </w:p>
        </w:tc>
        <w:tc>
          <w:tcPr>
            <w:tcW w:w="2937" w:type="dxa"/>
          </w:tcPr>
          <w:p w:rsidR="00FC4E8F" w:rsidRPr="007A5EC0" w:rsidRDefault="00BE0076" w:rsidP="00705E1D">
            <w:pPr>
              <w:keepNext/>
              <w:jc w:val="center"/>
              <w:outlineLvl w:val="0"/>
              <w:rPr>
                <w:b/>
                <w:sz w:val="22"/>
                <w:szCs w:val="22"/>
              </w:rPr>
            </w:pPr>
            <w:r w:rsidRPr="007A5EC0">
              <w:rPr>
                <w:b/>
                <w:sz w:val="22"/>
                <w:szCs w:val="22"/>
              </w:rPr>
              <w:t>3751</w:t>
            </w:r>
          </w:p>
        </w:tc>
      </w:tr>
      <w:tr w:rsidR="004A6CAB" w:rsidRPr="007A5EC0" w:rsidTr="00597314">
        <w:trPr>
          <w:trHeight w:val="267"/>
        </w:trPr>
        <w:tc>
          <w:tcPr>
            <w:tcW w:w="7502" w:type="dxa"/>
          </w:tcPr>
          <w:p w:rsidR="004A6CAB" w:rsidRPr="007A5EC0" w:rsidRDefault="004A6CAB" w:rsidP="00705E1D">
            <w:pPr>
              <w:keepNext/>
              <w:jc w:val="center"/>
              <w:outlineLvl w:val="0"/>
              <w:rPr>
                <w:i/>
                <w:sz w:val="22"/>
                <w:szCs w:val="22"/>
              </w:rPr>
            </w:pPr>
            <w:r w:rsidRPr="007A5EC0">
              <w:rPr>
                <w:b/>
                <w:bCs/>
                <w:i/>
                <w:sz w:val="22"/>
                <w:szCs w:val="22"/>
              </w:rPr>
              <w:t>Груп</w:t>
            </w:r>
            <w:r w:rsidR="005A3046" w:rsidRPr="007A5EC0">
              <w:rPr>
                <w:b/>
                <w:bCs/>
                <w:i/>
                <w:sz w:val="22"/>
                <w:szCs w:val="22"/>
              </w:rPr>
              <w:t xml:space="preserve">повая коррекционно-развивающая </w:t>
            </w:r>
            <w:r w:rsidRPr="007A5EC0">
              <w:rPr>
                <w:b/>
                <w:bCs/>
                <w:i/>
                <w:sz w:val="22"/>
                <w:szCs w:val="22"/>
              </w:rPr>
              <w:t>работа</w:t>
            </w:r>
          </w:p>
        </w:tc>
        <w:tc>
          <w:tcPr>
            <w:tcW w:w="2937" w:type="dxa"/>
          </w:tcPr>
          <w:p w:rsidR="004A6CAB" w:rsidRPr="007A5EC0" w:rsidRDefault="004A6CAB" w:rsidP="00705E1D">
            <w:pPr>
              <w:keepNext/>
              <w:jc w:val="center"/>
              <w:rPr>
                <w:bCs/>
                <w:sz w:val="22"/>
                <w:szCs w:val="22"/>
              </w:rPr>
            </w:pPr>
          </w:p>
        </w:tc>
      </w:tr>
      <w:tr w:rsidR="004A6CAB" w:rsidRPr="007A5EC0" w:rsidTr="00597314">
        <w:trPr>
          <w:trHeight w:val="252"/>
        </w:trPr>
        <w:tc>
          <w:tcPr>
            <w:tcW w:w="7502" w:type="dxa"/>
          </w:tcPr>
          <w:p w:rsidR="004A6CAB" w:rsidRPr="007A5EC0" w:rsidRDefault="004A6CAB" w:rsidP="00705E1D">
            <w:pPr>
              <w:keepNext/>
              <w:jc w:val="both"/>
              <w:outlineLvl w:val="0"/>
              <w:rPr>
                <w:sz w:val="22"/>
                <w:szCs w:val="22"/>
              </w:rPr>
            </w:pPr>
            <w:r w:rsidRPr="007A5EC0">
              <w:rPr>
                <w:sz w:val="22"/>
                <w:szCs w:val="22"/>
              </w:rPr>
              <w:t>Кол-во групп</w:t>
            </w:r>
          </w:p>
        </w:tc>
        <w:tc>
          <w:tcPr>
            <w:tcW w:w="2937" w:type="dxa"/>
          </w:tcPr>
          <w:p w:rsidR="004A6CAB" w:rsidRPr="007A5EC0" w:rsidRDefault="00595584" w:rsidP="00705E1D">
            <w:pPr>
              <w:keepNext/>
              <w:jc w:val="center"/>
              <w:outlineLvl w:val="0"/>
              <w:rPr>
                <w:b/>
                <w:sz w:val="22"/>
                <w:szCs w:val="22"/>
              </w:rPr>
            </w:pPr>
            <w:r w:rsidRPr="007A5EC0">
              <w:rPr>
                <w:b/>
                <w:sz w:val="22"/>
                <w:szCs w:val="22"/>
              </w:rPr>
              <w:t>81</w:t>
            </w:r>
          </w:p>
        </w:tc>
      </w:tr>
      <w:tr w:rsidR="004A6CAB" w:rsidRPr="007A5EC0" w:rsidTr="00597314">
        <w:trPr>
          <w:trHeight w:val="267"/>
        </w:trPr>
        <w:tc>
          <w:tcPr>
            <w:tcW w:w="7502" w:type="dxa"/>
          </w:tcPr>
          <w:p w:rsidR="004A6CAB" w:rsidRPr="007A5EC0" w:rsidRDefault="004A6CAB" w:rsidP="00705E1D">
            <w:pPr>
              <w:keepNext/>
              <w:jc w:val="both"/>
              <w:outlineLvl w:val="0"/>
              <w:rPr>
                <w:sz w:val="22"/>
                <w:szCs w:val="22"/>
              </w:rPr>
            </w:pPr>
            <w:r w:rsidRPr="007A5EC0">
              <w:rPr>
                <w:sz w:val="22"/>
                <w:szCs w:val="22"/>
              </w:rPr>
              <w:t xml:space="preserve">Кол-во участников групповых занятий </w:t>
            </w:r>
          </w:p>
        </w:tc>
        <w:tc>
          <w:tcPr>
            <w:tcW w:w="2937" w:type="dxa"/>
          </w:tcPr>
          <w:p w:rsidR="004A6CAB" w:rsidRPr="007A5EC0" w:rsidRDefault="00595584" w:rsidP="00705E1D">
            <w:pPr>
              <w:keepNext/>
              <w:jc w:val="center"/>
              <w:outlineLvl w:val="0"/>
              <w:rPr>
                <w:b/>
                <w:sz w:val="22"/>
                <w:szCs w:val="22"/>
              </w:rPr>
            </w:pPr>
            <w:r w:rsidRPr="007A5EC0">
              <w:rPr>
                <w:b/>
                <w:sz w:val="22"/>
                <w:szCs w:val="22"/>
              </w:rPr>
              <w:t>613</w:t>
            </w:r>
          </w:p>
        </w:tc>
      </w:tr>
    </w:tbl>
    <w:p w:rsidR="00407268" w:rsidRPr="007A5EC0" w:rsidRDefault="003B7E7C" w:rsidP="007A5EC0">
      <w:pPr>
        <w:keepNext/>
        <w:spacing w:before="120" w:after="120"/>
        <w:ind w:firstLine="709"/>
        <w:jc w:val="both"/>
        <w:rPr>
          <w:sz w:val="22"/>
          <w:szCs w:val="22"/>
        </w:rPr>
      </w:pPr>
      <w:r w:rsidRPr="007A5EC0">
        <w:rPr>
          <w:sz w:val="22"/>
          <w:szCs w:val="22"/>
        </w:rPr>
        <w:t>Также н</w:t>
      </w:r>
      <w:r w:rsidR="00E45441" w:rsidRPr="007A5EC0">
        <w:rPr>
          <w:sz w:val="22"/>
          <w:szCs w:val="22"/>
        </w:rPr>
        <w:t>а базе</w:t>
      </w:r>
      <w:r w:rsidR="00CF4365" w:rsidRPr="007A5EC0">
        <w:rPr>
          <w:sz w:val="22"/>
          <w:szCs w:val="22"/>
        </w:rPr>
        <w:t xml:space="preserve"> Ц</w:t>
      </w:r>
      <w:r w:rsidR="00E45441" w:rsidRPr="007A5EC0">
        <w:rPr>
          <w:sz w:val="22"/>
          <w:szCs w:val="22"/>
        </w:rPr>
        <w:t xml:space="preserve">ентра </w:t>
      </w:r>
      <w:r w:rsidRPr="007A5EC0">
        <w:rPr>
          <w:sz w:val="22"/>
          <w:szCs w:val="22"/>
        </w:rPr>
        <w:t>успешно выполнялась</w:t>
      </w:r>
      <w:r w:rsidR="00E45441" w:rsidRPr="007A5EC0">
        <w:rPr>
          <w:sz w:val="22"/>
          <w:szCs w:val="22"/>
        </w:rPr>
        <w:t xml:space="preserve"> индивидуальная консультационная и групповая работа </w:t>
      </w:r>
      <w:r w:rsidR="00E45441" w:rsidRPr="007A5EC0">
        <w:rPr>
          <w:b/>
          <w:bCs/>
          <w:sz w:val="22"/>
          <w:szCs w:val="22"/>
        </w:rPr>
        <w:t>с родителями</w:t>
      </w:r>
      <w:r w:rsidR="00E45441" w:rsidRPr="007A5EC0">
        <w:rPr>
          <w:sz w:val="22"/>
          <w:szCs w:val="22"/>
        </w:rPr>
        <w:t xml:space="preserve">. </w:t>
      </w:r>
    </w:p>
    <w:tbl>
      <w:tblPr>
        <w:tblW w:w="1054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3033"/>
      </w:tblGrid>
      <w:tr w:rsidR="004A6CAB" w:rsidRPr="007A5EC0" w:rsidTr="00597314">
        <w:trPr>
          <w:cantSplit/>
          <w:trHeight w:val="269"/>
        </w:trPr>
        <w:tc>
          <w:tcPr>
            <w:tcW w:w="7514" w:type="dxa"/>
            <w:tcBorders>
              <w:top w:val="single" w:sz="4" w:space="0" w:color="auto"/>
              <w:left w:val="single" w:sz="4" w:space="0" w:color="auto"/>
              <w:bottom w:val="single" w:sz="4" w:space="0" w:color="auto"/>
              <w:right w:val="single" w:sz="4" w:space="0" w:color="auto"/>
            </w:tcBorders>
          </w:tcPr>
          <w:p w:rsidR="004A6CAB" w:rsidRPr="007A5EC0" w:rsidRDefault="004A6CAB" w:rsidP="0094072D">
            <w:pPr>
              <w:pStyle w:val="1"/>
              <w:spacing w:before="0" w:after="0"/>
              <w:jc w:val="center"/>
              <w:rPr>
                <w:rFonts w:ascii="Times New Roman" w:hAnsi="Times New Roman" w:cs="Times New Roman"/>
                <w:bCs w:val="0"/>
                <w:i/>
                <w:iCs/>
                <w:sz w:val="22"/>
                <w:szCs w:val="22"/>
              </w:rPr>
            </w:pPr>
            <w:r w:rsidRPr="007A5EC0">
              <w:rPr>
                <w:rFonts w:ascii="Times New Roman" w:hAnsi="Times New Roman" w:cs="Times New Roman"/>
                <w:bCs w:val="0"/>
                <w:i/>
                <w:sz w:val="22"/>
                <w:szCs w:val="22"/>
              </w:rPr>
              <w:t>Консультирование</w:t>
            </w:r>
            <w:r w:rsidR="008A0B18" w:rsidRPr="007A5EC0">
              <w:rPr>
                <w:rFonts w:ascii="Times New Roman" w:hAnsi="Times New Roman" w:cs="Times New Roman"/>
                <w:bCs w:val="0"/>
                <w:i/>
                <w:sz w:val="22"/>
                <w:szCs w:val="22"/>
              </w:rPr>
              <w:t>, диагностика</w:t>
            </w:r>
          </w:p>
        </w:tc>
        <w:tc>
          <w:tcPr>
            <w:tcW w:w="3033" w:type="dxa"/>
            <w:tcBorders>
              <w:top w:val="single" w:sz="4" w:space="0" w:color="auto"/>
              <w:left w:val="single" w:sz="4" w:space="0" w:color="auto"/>
              <w:bottom w:val="single" w:sz="4" w:space="0" w:color="auto"/>
              <w:right w:val="single" w:sz="4" w:space="0" w:color="auto"/>
            </w:tcBorders>
          </w:tcPr>
          <w:p w:rsidR="004A6CAB" w:rsidRPr="007A5EC0" w:rsidRDefault="004A41E8" w:rsidP="0094072D">
            <w:pPr>
              <w:keepNext/>
              <w:jc w:val="center"/>
              <w:rPr>
                <w:b/>
                <w:i/>
                <w:sz w:val="22"/>
                <w:szCs w:val="22"/>
              </w:rPr>
            </w:pPr>
            <w:r w:rsidRPr="007A5EC0">
              <w:rPr>
                <w:b/>
                <w:i/>
                <w:sz w:val="22"/>
                <w:szCs w:val="22"/>
              </w:rPr>
              <w:t>количество</w:t>
            </w:r>
          </w:p>
        </w:tc>
      </w:tr>
      <w:tr w:rsidR="004A6CAB" w:rsidRPr="007A5EC0" w:rsidTr="00597314">
        <w:trPr>
          <w:cantSplit/>
          <w:trHeight w:val="254"/>
        </w:trPr>
        <w:tc>
          <w:tcPr>
            <w:tcW w:w="7514" w:type="dxa"/>
            <w:tcBorders>
              <w:top w:val="single" w:sz="4" w:space="0" w:color="auto"/>
              <w:left w:val="single" w:sz="4" w:space="0" w:color="auto"/>
              <w:bottom w:val="single" w:sz="4" w:space="0" w:color="auto"/>
              <w:right w:val="single" w:sz="4" w:space="0" w:color="auto"/>
            </w:tcBorders>
          </w:tcPr>
          <w:p w:rsidR="004A6CAB" w:rsidRPr="007A5EC0" w:rsidRDefault="004A6CAB" w:rsidP="0094072D">
            <w:pPr>
              <w:keepNext/>
              <w:jc w:val="both"/>
              <w:rPr>
                <w:sz w:val="22"/>
                <w:szCs w:val="22"/>
              </w:rPr>
            </w:pPr>
            <w:r w:rsidRPr="007A5EC0">
              <w:rPr>
                <w:sz w:val="22"/>
                <w:szCs w:val="22"/>
              </w:rPr>
              <w:t>Первичное консультирование</w:t>
            </w:r>
          </w:p>
        </w:tc>
        <w:tc>
          <w:tcPr>
            <w:tcW w:w="3033" w:type="dxa"/>
            <w:tcBorders>
              <w:top w:val="single" w:sz="4" w:space="0" w:color="auto"/>
              <w:left w:val="single" w:sz="4" w:space="0" w:color="auto"/>
              <w:bottom w:val="single" w:sz="4" w:space="0" w:color="auto"/>
              <w:right w:val="single" w:sz="4" w:space="0" w:color="auto"/>
            </w:tcBorders>
          </w:tcPr>
          <w:p w:rsidR="004A6CAB" w:rsidRPr="007A5EC0" w:rsidRDefault="007A5EC0" w:rsidP="0094072D">
            <w:pPr>
              <w:keepNext/>
              <w:jc w:val="center"/>
              <w:rPr>
                <w:b/>
                <w:sz w:val="22"/>
                <w:szCs w:val="22"/>
              </w:rPr>
            </w:pPr>
            <w:r w:rsidRPr="007A5EC0">
              <w:rPr>
                <w:b/>
                <w:sz w:val="22"/>
                <w:szCs w:val="22"/>
              </w:rPr>
              <w:t>2324</w:t>
            </w:r>
            <w:r w:rsidR="005706EA" w:rsidRPr="007A5EC0">
              <w:rPr>
                <w:b/>
                <w:sz w:val="22"/>
                <w:szCs w:val="22"/>
              </w:rPr>
              <w:t xml:space="preserve"> человек</w:t>
            </w:r>
          </w:p>
        </w:tc>
      </w:tr>
      <w:tr w:rsidR="004A6CAB" w:rsidRPr="007A5EC0" w:rsidTr="00597314">
        <w:trPr>
          <w:cantSplit/>
          <w:trHeight w:val="269"/>
        </w:trPr>
        <w:tc>
          <w:tcPr>
            <w:tcW w:w="7514" w:type="dxa"/>
            <w:tcBorders>
              <w:top w:val="single" w:sz="4" w:space="0" w:color="auto"/>
              <w:left w:val="single" w:sz="4" w:space="0" w:color="auto"/>
              <w:bottom w:val="single" w:sz="4" w:space="0" w:color="auto"/>
              <w:right w:val="single" w:sz="4" w:space="0" w:color="auto"/>
            </w:tcBorders>
          </w:tcPr>
          <w:p w:rsidR="004A6CAB" w:rsidRPr="007A5EC0" w:rsidRDefault="004A6CAB" w:rsidP="0094072D">
            <w:pPr>
              <w:keepNext/>
              <w:jc w:val="both"/>
              <w:rPr>
                <w:sz w:val="22"/>
                <w:szCs w:val="22"/>
              </w:rPr>
            </w:pPr>
            <w:r w:rsidRPr="007A5EC0">
              <w:rPr>
                <w:sz w:val="22"/>
                <w:szCs w:val="22"/>
              </w:rPr>
              <w:t>Всего обращений по индивидуальной работе</w:t>
            </w:r>
          </w:p>
        </w:tc>
        <w:tc>
          <w:tcPr>
            <w:tcW w:w="3033" w:type="dxa"/>
            <w:tcBorders>
              <w:top w:val="single" w:sz="4" w:space="0" w:color="auto"/>
              <w:left w:val="single" w:sz="4" w:space="0" w:color="auto"/>
              <w:bottom w:val="single" w:sz="4" w:space="0" w:color="auto"/>
              <w:right w:val="single" w:sz="4" w:space="0" w:color="auto"/>
            </w:tcBorders>
          </w:tcPr>
          <w:p w:rsidR="004A6CAB" w:rsidRPr="007A5EC0" w:rsidRDefault="007A5EC0" w:rsidP="0094072D">
            <w:pPr>
              <w:keepNext/>
              <w:jc w:val="center"/>
              <w:rPr>
                <w:b/>
                <w:sz w:val="22"/>
                <w:szCs w:val="22"/>
              </w:rPr>
            </w:pPr>
            <w:r w:rsidRPr="007A5EC0">
              <w:rPr>
                <w:b/>
                <w:sz w:val="22"/>
                <w:szCs w:val="22"/>
              </w:rPr>
              <w:t>3856</w:t>
            </w:r>
            <w:r w:rsidR="005706EA" w:rsidRPr="007A5EC0">
              <w:rPr>
                <w:b/>
                <w:sz w:val="22"/>
                <w:szCs w:val="22"/>
              </w:rPr>
              <w:t xml:space="preserve"> обращений</w:t>
            </w:r>
          </w:p>
        </w:tc>
      </w:tr>
      <w:tr w:rsidR="004A6CAB" w:rsidRPr="007A5EC0" w:rsidTr="00597314">
        <w:trPr>
          <w:cantSplit/>
          <w:trHeight w:val="254"/>
        </w:trPr>
        <w:tc>
          <w:tcPr>
            <w:tcW w:w="7514" w:type="dxa"/>
            <w:tcBorders>
              <w:top w:val="single" w:sz="4" w:space="0" w:color="auto"/>
              <w:left w:val="single" w:sz="4" w:space="0" w:color="auto"/>
              <w:bottom w:val="single" w:sz="4" w:space="0" w:color="auto"/>
              <w:right w:val="single" w:sz="4" w:space="0" w:color="auto"/>
            </w:tcBorders>
          </w:tcPr>
          <w:p w:rsidR="004A6CAB" w:rsidRPr="007A5EC0" w:rsidRDefault="004A6CAB" w:rsidP="0094072D">
            <w:pPr>
              <w:pStyle w:val="1"/>
              <w:spacing w:before="0" w:after="0"/>
              <w:jc w:val="center"/>
              <w:rPr>
                <w:rFonts w:ascii="Times New Roman" w:hAnsi="Times New Roman" w:cs="Times New Roman"/>
                <w:bCs w:val="0"/>
                <w:i/>
                <w:iCs/>
                <w:sz w:val="22"/>
                <w:szCs w:val="22"/>
              </w:rPr>
            </w:pPr>
            <w:r w:rsidRPr="007A5EC0">
              <w:rPr>
                <w:rFonts w:ascii="Times New Roman" w:hAnsi="Times New Roman" w:cs="Times New Roman"/>
                <w:bCs w:val="0"/>
                <w:i/>
                <w:iCs/>
                <w:sz w:val="22"/>
                <w:szCs w:val="22"/>
              </w:rPr>
              <w:t>Групповая работа с родителями</w:t>
            </w:r>
          </w:p>
        </w:tc>
        <w:tc>
          <w:tcPr>
            <w:tcW w:w="3033" w:type="dxa"/>
            <w:tcBorders>
              <w:top w:val="single" w:sz="4" w:space="0" w:color="auto"/>
              <w:left w:val="single" w:sz="4" w:space="0" w:color="auto"/>
              <w:bottom w:val="single" w:sz="4" w:space="0" w:color="auto"/>
              <w:right w:val="single" w:sz="4" w:space="0" w:color="auto"/>
            </w:tcBorders>
          </w:tcPr>
          <w:p w:rsidR="004A6CAB" w:rsidRPr="007A5EC0" w:rsidRDefault="004A6CAB" w:rsidP="0094072D">
            <w:pPr>
              <w:keepNext/>
              <w:jc w:val="center"/>
              <w:rPr>
                <w:sz w:val="22"/>
                <w:szCs w:val="22"/>
              </w:rPr>
            </w:pPr>
          </w:p>
        </w:tc>
      </w:tr>
      <w:tr w:rsidR="004A6CAB" w:rsidRPr="007A5EC0" w:rsidTr="00597314">
        <w:trPr>
          <w:cantSplit/>
          <w:trHeight w:val="269"/>
        </w:trPr>
        <w:tc>
          <w:tcPr>
            <w:tcW w:w="7514" w:type="dxa"/>
            <w:tcBorders>
              <w:top w:val="single" w:sz="4" w:space="0" w:color="auto"/>
              <w:left w:val="single" w:sz="4" w:space="0" w:color="auto"/>
              <w:bottom w:val="single" w:sz="4" w:space="0" w:color="auto"/>
              <w:right w:val="single" w:sz="4" w:space="0" w:color="auto"/>
            </w:tcBorders>
          </w:tcPr>
          <w:p w:rsidR="004A6CAB" w:rsidRPr="007A5EC0" w:rsidRDefault="004A41E8" w:rsidP="0094072D">
            <w:pPr>
              <w:keepNext/>
              <w:jc w:val="both"/>
              <w:outlineLvl w:val="0"/>
              <w:rPr>
                <w:sz w:val="22"/>
                <w:szCs w:val="22"/>
              </w:rPr>
            </w:pPr>
            <w:r w:rsidRPr="007A5EC0">
              <w:rPr>
                <w:sz w:val="22"/>
                <w:szCs w:val="22"/>
              </w:rPr>
              <w:t>Кол-во групп (постоянные группы)</w:t>
            </w:r>
          </w:p>
        </w:tc>
        <w:tc>
          <w:tcPr>
            <w:tcW w:w="3033" w:type="dxa"/>
            <w:tcBorders>
              <w:top w:val="single" w:sz="4" w:space="0" w:color="auto"/>
              <w:left w:val="single" w:sz="4" w:space="0" w:color="auto"/>
              <w:bottom w:val="single" w:sz="4" w:space="0" w:color="auto"/>
              <w:right w:val="single" w:sz="4" w:space="0" w:color="auto"/>
            </w:tcBorders>
          </w:tcPr>
          <w:p w:rsidR="004A6CAB" w:rsidRPr="007A5EC0" w:rsidRDefault="004A41E8" w:rsidP="0094072D">
            <w:pPr>
              <w:keepNext/>
              <w:jc w:val="center"/>
              <w:rPr>
                <w:b/>
                <w:sz w:val="22"/>
                <w:szCs w:val="22"/>
              </w:rPr>
            </w:pPr>
            <w:r w:rsidRPr="007A5EC0">
              <w:rPr>
                <w:b/>
                <w:sz w:val="22"/>
                <w:szCs w:val="22"/>
              </w:rPr>
              <w:t>2</w:t>
            </w:r>
          </w:p>
        </w:tc>
      </w:tr>
      <w:tr w:rsidR="004A6CAB" w:rsidRPr="009103CD" w:rsidTr="00597314">
        <w:trPr>
          <w:cantSplit/>
          <w:trHeight w:val="269"/>
        </w:trPr>
        <w:tc>
          <w:tcPr>
            <w:tcW w:w="7514" w:type="dxa"/>
            <w:tcBorders>
              <w:top w:val="single" w:sz="4" w:space="0" w:color="auto"/>
              <w:left w:val="single" w:sz="4" w:space="0" w:color="auto"/>
              <w:bottom w:val="single" w:sz="4" w:space="0" w:color="auto"/>
              <w:right w:val="single" w:sz="4" w:space="0" w:color="auto"/>
            </w:tcBorders>
          </w:tcPr>
          <w:p w:rsidR="004A6CAB" w:rsidRPr="007A5EC0" w:rsidRDefault="004A41E8" w:rsidP="0094072D">
            <w:pPr>
              <w:keepNext/>
              <w:jc w:val="both"/>
              <w:outlineLvl w:val="0"/>
              <w:rPr>
                <w:sz w:val="22"/>
                <w:szCs w:val="22"/>
              </w:rPr>
            </w:pPr>
            <w:r w:rsidRPr="007A5EC0">
              <w:rPr>
                <w:sz w:val="22"/>
                <w:szCs w:val="22"/>
              </w:rPr>
              <w:t>Кол-во участников групповых занятий</w:t>
            </w:r>
          </w:p>
        </w:tc>
        <w:tc>
          <w:tcPr>
            <w:tcW w:w="3033" w:type="dxa"/>
            <w:tcBorders>
              <w:top w:val="single" w:sz="4" w:space="0" w:color="auto"/>
              <w:left w:val="single" w:sz="4" w:space="0" w:color="auto"/>
              <w:bottom w:val="single" w:sz="4" w:space="0" w:color="auto"/>
              <w:right w:val="single" w:sz="4" w:space="0" w:color="auto"/>
            </w:tcBorders>
          </w:tcPr>
          <w:p w:rsidR="004A6CAB" w:rsidRPr="009103CD" w:rsidRDefault="004A41E8" w:rsidP="0094072D">
            <w:pPr>
              <w:keepNext/>
              <w:jc w:val="center"/>
              <w:rPr>
                <w:b/>
                <w:sz w:val="22"/>
                <w:szCs w:val="22"/>
              </w:rPr>
            </w:pPr>
            <w:r w:rsidRPr="007A5EC0">
              <w:rPr>
                <w:b/>
                <w:sz w:val="22"/>
                <w:szCs w:val="22"/>
              </w:rPr>
              <w:t>17</w:t>
            </w:r>
          </w:p>
        </w:tc>
      </w:tr>
    </w:tbl>
    <w:p w:rsidR="00891457" w:rsidRPr="008E460D" w:rsidRDefault="00891457" w:rsidP="002C1DBE">
      <w:pPr>
        <w:pStyle w:val="a5"/>
        <w:ind w:firstLine="480"/>
        <w:jc w:val="both"/>
        <w:rPr>
          <w:bCs/>
          <w:sz w:val="16"/>
          <w:szCs w:val="16"/>
        </w:rPr>
      </w:pPr>
    </w:p>
    <w:p w:rsidR="00E45441" w:rsidRPr="009103CD" w:rsidRDefault="00E45441" w:rsidP="002C1DBE">
      <w:pPr>
        <w:ind w:firstLine="709"/>
        <w:jc w:val="both"/>
        <w:rPr>
          <w:sz w:val="22"/>
          <w:szCs w:val="22"/>
        </w:rPr>
      </w:pPr>
      <w:r w:rsidRPr="009103CD">
        <w:rPr>
          <w:sz w:val="22"/>
          <w:szCs w:val="22"/>
        </w:rPr>
        <w:t>Коррекционно-</w:t>
      </w:r>
      <w:r w:rsidR="00934672" w:rsidRPr="009103CD">
        <w:rPr>
          <w:sz w:val="22"/>
          <w:szCs w:val="22"/>
        </w:rPr>
        <w:t>развивающие программы</w:t>
      </w:r>
      <w:r w:rsidRPr="009103CD">
        <w:rPr>
          <w:sz w:val="22"/>
          <w:szCs w:val="22"/>
        </w:rPr>
        <w:t xml:space="preserve">, реализуемые в </w:t>
      </w:r>
      <w:r w:rsidR="005706EA" w:rsidRPr="009103CD">
        <w:rPr>
          <w:sz w:val="22"/>
          <w:szCs w:val="22"/>
        </w:rPr>
        <w:t>ППМС-Центре</w:t>
      </w:r>
      <w:r w:rsidRPr="009103CD">
        <w:rPr>
          <w:sz w:val="22"/>
          <w:szCs w:val="22"/>
        </w:rPr>
        <w:t xml:space="preserve"> Василеостровского района, ориентированы на решение социально значимых задач, которые ставит современное общество перед образованием. Реформа образования на сегодняшний день требует воспитания свободной личности, способной жить </w:t>
      </w:r>
      <w:r w:rsidRPr="009103CD">
        <w:rPr>
          <w:sz w:val="22"/>
          <w:szCs w:val="22"/>
        </w:rPr>
        <w:lastRenderedPageBreak/>
        <w:t xml:space="preserve">и развиваться в условиях быстро меняющегося мира, быть </w:t>
      </w:r>
      <w:proofErr w:type="spellStart"/>
      <w:r w:rsidRPr="009103CD">
        <w:rPr>
          <w:sz w:val="22"/>
          <w:szCs w:val="22"/>
        </w:rPr>
        <w:t>стрессоустойчивой</w:t>
      </w:r>
      <w:proofErr w:type="spellEnd"/>
      <w:r w:rsidRPr="009103CD">
        <w:rPr>
          <w:sz w:val="22"/>
          <w:szCs w:val="22"/>
        </w:rPr>
        <w:t xml:space="preserve"> и самостоятельной, иметь позитивные жизненные ценности и толерантное мировоззрение.</w:t>
      </w:r>
    </w:p>
    <w:p w:rsidR="00E45441" w:rsidRPr="009103CD" w:rsidRDefault="00E45441" w:rsidP="002C1DBE">
      <w:pPr>
        <w:ind w:firstLine="709"/>
        <w:jc w:val="both"/>
        <w:rPr>
          <w:sz w:val="22"/>
          <w:szCs w:val="22"/>
        </w:rPr>
      </w:pPr>
      <w:r w:rsidRPr="009103CD">
        <w:rPr>
          <w:sz w:val="22"/>
          <w:szCs w:val="22"/>
        </w:rPr>
        <w:t xml:space="preserve">Анализ результативности, используемых программ, является обязательным условием для их реализации. Поэтому по окончании </w:t>
      </w:r>
      <w:r w:rsidR="00934672">
        <w:rPr>
          <w:sz w:val="22"/>
          <w:szCs w:val="22"/>
        </w:rPr>
        <w:t>занятий в</w:t>
      </w:r>
      <w:r w:rsidRPr="009103CD">
        <w:rPr>
          <w:sz w:val="22"/>
          <w:szCs w:val="22"/>
        </w:rPr>
        <w:t xml:space="preserve"> </w:t>
      </w:r>
      <w:r w:rsidR="00934672">
        <w:rPr>
          <w:sz w:val="22"/>
          <w:szCs w:val="22"/>
        </w:rPr>
        <w:t xml:space="preserve">каждой </w:t>
      </w:r>
      <w:r w:rsidRPr="009103CD">
        <w:rPr>
          <w:sz w:val="22"/>
          <w:szCs w:val="22"/>
        </w:rPr>
        <w:t>групп</w:t>
      </w:r>
      <w:r w:rsidR="00934672">
        <w:rPr>
          <w:sz w:val="22"/>
          <w:szCs w:val="22"/>
        </w:rPr>
        <w:t>е</w:t>
      </w:r>
      <w:r w:rsidRPr="009103CD">
        <w:rPr>
          <w:sz w:val="22"/>
          <w:szCs w:val="22"/>
        </w:rPr>
        <w:t xml:space="preserve"> специалисты выполняют статистическую и аналитическую работу по проведенным занятиям. В </w:t>
      </w:r>
      <w:r w:rsidR="00934672" w:rsidRPr="009103CD">
        <w:rPr>
          <w:sz w:val="22"/>
          <w:szCs w:val="22"/>
        </w:rPr>
        <w:t>каждом учебном</w:t>
      </w:r>
      <w:r w:rsidRPr="009103CD">
        <w:rPr>
          <w:sz w:val="22"/>
          <w:szCs w:val="22"/>
        </w:rPr>
        <w:t xml:space="preserve"> году </w:t>
      </w:r>
      <w:r w:rsidR="00934672" w:rsidRPr="009103CD">
        <w:rPr>
          <w:sz w:val="22"/>
          <w:szCs w:val="22"/>
        </w:rPr>
        <w:t>проводится обобщающий</w:t>
      </w:r>
      <w:r w:rsidRPr="009103CD">
        <w:rPr>
          <w:sz w:val="22"/>
          <w:szCs w:val="22"/>
        </w:rPr>
        <w:t xml:space="preserve"> анализ эффективности всех реализуемых в Центре программ.  </w:t>
      </w:r>
    </w:p>
    <w:p w:rsidR="005B46BC" w:rsidRPr="003B3568" w:rsidRDefault="006527DB" w:rsidP="007A5EC0">
      <w:pPr>
        <w:pStyle w:val="afe"/>
        <w:keepNext/>
        <w:spacing w:before="240" w:after="120"/>
        <w:rPr>
          <w:rStyle w:val="afd"/>
          <w:b/>
        </w:rPr>
      </w:pPr>
      <w:bookmarkStart w:id="9" w:name="_Toc424550809"/>
      <w:r w:rsidRPr="003B3568">
        <w:rPr>
          <w:rStyle w:val="afd"/>
          <w:b/>
        </w:rPr>
        <w:t xml:space="preserve">4. </w:t>
      </w:r>
      <w:r w:rsidR="005B46BC" w:rsidRPr="003B3568">
        <w:rPr>
          <w:rStyle w:val="afd"/>
          <w:b/>
        </w:rPr>
        <w:t>Эффективность реализуемых программ.</w:t>
      </w:r>
      <w:bookmarkEnd w:id="9"/>
    </w:p>
    <w:p w:rsidR="00195D64" w:rsidRDefault="00195D64" w:rsidP="00597314">
      <w:pPr>
        <w:ind w:firstLine="709"/>
        <w:jc w:val="both"/>
        <w:rPr>
          <w:sz w:val="22"/>
          <w:szCs w:val="22"/>
        </w:rPr>
      </w:pPr>
      <w:r w:rsidRPr="00BF2FE6">
        <w:rPr>
          <w:sz w:val="22"/>
          <w:szCs w:val="22"/>
        </w:rPr>
        <w:t>Оценка эффективности учебных программ, реализуемых в ППМС</w:t>
      </w:r>
      <w:r w:rsidR="003A5E16" w:rsidRPr="00BF2FE6">
        <w:rPr>
          <w:sz w:val="22"/>
          <w:szCs w:val="22"/>
        </w:rPr>
        <w:t>–</w:t>
      </w:r>
      <w:r w:rsidRPr="00BF2FE6">
        <w:rPr>
          <w:sz w:val="22"/>
          <w:szCs w:val="22"/>
        </w:rPr>
        <w:t>Центре</w:t>
      </w:r>
      <w:r w:rsidR="006C64CB">
        <w:rPr>
          <w:sz w:val="22"/>
          <w:szCs w:val="22"/>
        </w:rPr>
        <w:t xml:space="preserve"> </w:t>
      </w:r>
      <w:r w:rsidR="003A5E16" w:rsidRPr="00BF2FE6">
        <w:rPr>
          <w:sz w:val="22"/>
          <w:szCs w:val="22"/>
        </w:rPr>
        <w:t>- важнейший инструмент</w:t>
      </w:r>
      <w:r w:rsidRPr="00BF2FE6">
        <w:rPr>
          <w:sz w:val="22"/>
          <w:szCs w:val="22"/>
        </w:rPr>
        <w:t xml:space="preserve"> оценки качества работы всей организации</w:t>
      </w:r>
      <w:r w:rsidRPr="001833DD">
        <w:rPr>
          <w:sz w:val="22"/>
          <w:szCs w:val="22"/>
        </w:rPr>
        <w:t xml:space="preserve">. </w:t>
      </w:r>
      <w:r w:rsidR="00F82E62" w:rsidRPr="001833DD">
        <w:rPr>
          <w:sz w:val="22"/>
          <w:szCs w:val="22"/>
        </w:rPr>
        <w:t>Анализ</w:t>
      </w:r>
      <w:r w:rsidRPr="001833DD">
        <w:rPr>
          <w:sz w:val="22"/>
          <w:szCs w:val="22"/>
        </w:rPr>
        <w:t xml:space="preserve"> эффективности производится по программам </w:t>
      </w:r>
      <w:r w:rsidR="00623170" w:rsidRPr="001833DD">
        <w:rPr>
          <w:sz w:val="22"/>
          <w:szCs w:val="22"/>
        </w:rPr>
        <w:t>всех направлений работы Центра:</w:t>
      </w:r>
      <w:r w:rsidRPr="001833DD">
        <w:rPr>
          <w:sz w:val="22"/>
          <w:szCs w:val="22"/>
        </w:rPr>
        <w:t xml:space="preserve"> психологического, логопедического и социально-педагогического. </w:t>
      </w:r>
      <w:r w:rsidR="00623170" w:rsidRPr="001833DD">
        <w:rPr>
          <w:sz w:val="22"/>
          <w:szCs w:val="22"/>
        </w:rPr>
        <w:t xml:space="preserve">Как направления в целом так и каждая из программ </w:t>
      </w:r>
      <w:r w:rsidR="009A788F" w:rsidRPr="001833DD">
        <w:rPr>
          <w:sz w:val="22"/>
          <w:szCs w:val="22"/>
        </w:rPr>
        <w:t xml:space="preserve">в зависимости от целей и задач </w:t>
      </w:r>
      <w:r w:rsidR="00623170" w:rsidRPr="001833DD">
        <w:rPr>
          <w:sz w:val="22"/>
          <w:szCs w:val="22"/>
        </w:rPr>
        <w:t xml:space="preserve">имеют свои критерии эффективности по развитию, коррекции тех или иных навыков и умений, психологических </w:t>
      </w:r>
      <w:r w:rsidR="009A788F" w:rsidRPr="001833DD">
        <w:rPr>
          <w:sz w:val="22"/>
          <w:szCs w:val="22"/>
        </w:rPr>
        <w:t xml:space="preserve">и социальных </w:t>
      </w:r>
      <w:r w:rsidR="00623170" w:rsidRPr="001833DD">
        <w:rPr>
          <w:sz w:val="22"/>
          <w:szCs w:val="22"/>
        </w:rPr>
        <w:t>характеристик</w:t>
      </w:r>
      <w:r w:rsidR="009A788F" w:rsidRPr="001833DD">
        <w:rPr>
          <w:sz w:val="22"/>
          <w:szCs w:val="22"/>
        </w:rPr>
        <w:t xml:space="preserve"> личности</w:t>
      </w:r>
      <w:r w:rsidR="00623170" w:rsidRPr="001833DD">
        <w:rPr>
          <w:sz w:val="22"/>
          <w:szCs w:val="22"/>
        </w:rPr>
        <w:t>.</w:t>
      </w:r>
      <w:r w:rsidR="009A788F" w:rsidRPr="001833DD">
        <w:rPr>
          <w:sz w:val="22"/>
          <w:szCs w:val="22"/>
        </w:rPr>
        <w:t xml:space="preserve"> Все программы предусматривают входную и выходную, а также иногда и промежуточную</w:t>
      </w:r>
      <w:r w:rsidR="009A788F">
        <w:rPr>
          <w:sz w:val="22"/>
          <w:szCs w:val="22"/>
        </w:rPr>
        <w:t>, диагностики</w:t>
      </w:r>
      <w:r w:rsidR="00623170">
        <w:rPr>
          <w:sz w:val="22"/>
          <w:szCs w:val="22"/>
        </w:rPr>
        <w:t xml:space="preserve"> </w:t>
      </w:r>
      <w:r w:rsidR="009A788F">
        <w:rPr>
          <w:sz w:val="22"/>
          <w:szCs w:val="22"/>
        </w:rPr>
        <w:t xml:space="preserve">каждого обучающегося для измерения соответствующих критериев и оценки эффективности программы в целом. </w:t>
      </w:r>
      <w:r w:rsidR="00AB68C9">
        <w:rPr>
          <w:sz w:val="22"/>
          <w:szCs w:val="22"/>
        </w:rPr>
        <w:t>Программа</w:t>
      </w:r>
      <w:r w:rsidR="001A0BCA">
        <w:rPr>
          <w:sz w:val="22"/>
          <w:szCs w:val="22"/>
        </w:rPr>
        <w:t xml:space="preserve"> в целом</w:t>
      </w:r>
      <w:r w:rsidR="00AB68C9">
        <w:rPr>
          <w:sz w:val="22"/>
          <w:szCs w:val="22"/>
        </w:rPr>
        <w:t xml:space="preserve"> считается эффективной, если более </w:t>
      </w:r>
      <w:r w:rsidR="001A0BCA">
        <w:rPr>
          <w:sz w:val="22"/>
          <w:szCs w:val="22"/>
        </w:rPr>
        <w:t>5</w:t>
      </w:r>
      <w:r w:rsidR="00AB68C9">
        <w:rPr>
          <w:sz w:val="22"/>
          <w:szCs w:val="22"/>
        </w:rPr>
        <w:t xml:space="preserve">0% обучающихся показали удовлетворительную </w:t>
      </w:r>
      <w:r w:rsidR="001A0BCA">
        <w:rPr>
          <w:sz w:val="22"/>
          <w:szCs w:val="22"/>
        </w:rPr>
        <w:t xml:space="preserve">и значительную </w:t>
      </w:r>
      <w:r w:rsidR="00AB68C9">
        <w:rPr>
          <w:sz w:val="22"/>
          <w:szCs w:val="22"/>
        </w:rPr>
        <w:t xml:space="preserve">положительную динамику. </w:t>
      </w:r>
      <w:r w:rsidR="00691E59">
        <w:rPr>
          <w:sz w:val="22"/>
          <w:szCs w:val="22"/>
        </w:rPr>
        <w:t xml:space="preserve"> Для логопедических программ важен %</w:t>
      </w:r>
      <w:r w:rsidR="002B2A2F">
        <w:rPr>
          <w:sz w:val="22"/>
          <w:szCs w:val="22"/>
        </w:rPr>
        <w:t> </w:t>
      </w:r>
      <w:r w:rsidR="00691E59">
        <w:rPr>
          <w:sz w:val="22"/>
          <w:szCs w:val="22"/>
        </w:rPr>
        <w:t>обучающихся</w:t>
      </w:r>
      <w:r w:rsidR="0097646A">
        <w:rPr>
          <w:sz w:val="22"/>
          <w:szCs w:val="22"/>
        </w:rPr>
        <w:t xml:space="preserve">, уровень речевого развития у которых доведен до возрастной </w:t>
      </w:r>
      <w:r w:rsidR="00353CC8">
        <w:rPr>
          <w:sz w:val="22"/>
          <w:szCs w:val="22"/>
        </w:rPr>
        <w:t>психо</w:t>
      </w:r>
      <w:r w:rsidR="0097646A">
        <w:rPr>
          <w:sz w:val="22"/>
          <w:szCs w:val="22"/>
        </w:rPr>
        <w:t xml:space="preserve">физиологической нормы. </w:t>
      </w:r>
      <w:r w:rsidR="00E5456B">
        <w:rPr>
          <w:sz w:val="22"/>
          <w:szCs w:val="22"/>
        </w:rPr>
        <w:t>В среднем более 70% обучающихся по п</w:t>
      </w:r>
      <w:r w:rsidR="00F82E62">
        <w:rPr>
          <w:sz w:val="22"/>
          <w:szCs w:val="22"/>
        </w:rPr>
        <w:t>рограмм</w:t>
      </w:r>
      <w:r w:rsidR="00E5456B">
        <w:rPr>
          <w:sz w:val="22"/>
          <w:szCs w:val="22"/>
        </w:rPr>
        <w:t>ам</w:t>
      </w:r>
      <w:r w:rsidR="00AA3BD9" w:rsidRPr="00BF2FE6">
        <w:rPr>
          <w:sz w:val="22"/>
          <w:szCs w:val="22"/>
        </w:rPr>
        <w:t>, реализ</w:t>
      </w:r>
      <w:r w:rsidR="00E5456B">
        <w:rPr>
          <w:sz w:val="22"/>
          <w:szCs w:val="22"/>
        </w:rPr>
        <w:t>ованным</w:t>
      </w:r>
      <w:r w:rsidR="00AA3BD9" w:rsidRPr="00BF2FE6">
        <w:rPr>
          <w:sz w:val="22"/>
          <w:szCs w:val="22"/>
        </w:rPr>
        <w:t xml:space="preserve"> </w:t>
      </w:r>
      <w:r w:rsidR="00646F9B" w:rsidRPr="00BF2FE6">
        <w:rPr>
          <w:sz w:val="22"/>
          <w:szCs w:val="22"/>
        </w:rPr>
        <w:t xml:space="preserve">в </w:t>
      </w:r>
      <w:r w:rsidR="00B54A4B">
        <w:rPr>
          <w:sz w:val="22"/>
          <w:szCs w:val="22"/>
        </w:rPr>
        <w:t>2014-2015</w:t>
      </w:r>
      <w:r w:rsidRPr="00BF2FE6">
        <w:rPr>
          <w:sz w:val="22"/>
          <w:szCs w:val="22"/>
        </w:rPr>
        <w:t xml:space="preserve"> учебн</w:t>
      </w:r>
      <w:r w:rsidR="00AA3BD9" w:rsidRPr="00BF2FE6">
        <w:rPr>
          <w:sz w:val="22"/>
          <w:szCs w:val="22"/>
        </w:rPr>
        <w:t xml:space="preserve">ом </w:t>
      </w:r>
      <w:r w:rsidRPr="00BF2FE6">
        <w:rPr>
          <w:sz w:val="22"/>
          <w:szCs w:val="22"/>
        </w:rPr>
        <w:t>год</w:t>
      </w:r>
      <w:r w:rsidR="00AA3BD9" w:rsidRPr="00BF2FE6">
        <w:rPr>
          <w:sz w:val="22"/>
          <w:szCs w:val="22"/>
        </w:rPr>
        <w:t>у</w:t>
      </w:r>
      <w:r w:rsidR="00E5456B">
        <w:rPr>
          <w:sz w:val="22"/>
          <w:szCs w:val="22"/>
        </w:rPr>
        <w:t>, показали</w:t>
      </w:r>
      <w:r w:rsidRPr="00BF2FE6">
        <w:rPr>
          <w:sz w:val="22"/>
          <w:szCs w:val="22"/>
        </w:rPr>
        <w:t xml:space="preserve"> </w:t>
      </w:r>
      <w:r w:rsidR="00E5456B">
        <w:rPr>
          <w:sz w:val="22"/>
          <w:szCs w:val="22"/>
        </w:rPr>
        <w:t xml:space="preserve">не только положительную, но и значительную динамику соответствующих показателей. </w:t>
      </w:r>
    </w:p>
    <w:p w:rsidR="00146EA8" w:rsidRPr="00353CC8" w:rsidRDefault="00146EA8" w:rsidP="00146EA8">
      <w:pPr>
        <w:pStyle w:val="11"/>
        <w:keepNext/>
        <w:spacing w:before="120" w:after="120"/>
        <w:ind w:left="0" w:firstLine="709"/>
      </w:pPr>
      <w:bookmarkStart w:id="10" w:name="_Toc424550810"/>
      <w:r w:rsidRPr="00353CC8">
        <w:t xml:space="preserve">4.1. </w:t>
      </w:r>
      <w:r w:rsidR="00691E59" w:rsidRPr="00353CC8">
        <w:t>Общая оценка</w:t>
      </w:r>
      <w:r w:rsidRPr="00353CC8">
        <w:t xml:space="preserve"> эффективности программ.</w:t>
      </w:r>
      <w:bookmarkEnd w:id="10"/>
    </w:p>
    <w:p w:rsidR="00F60972" w:rsidRPr="00BF2FE6" w:rsidRDefault="00146EA8" w:rsidP="00F60972">
      <w:pPr>
        <w:ind w:firstLine="709"/>
        <w:jc w:val="both"/>
        <w:rPr>
          <w:sz w:val="22"/>
          <w:szCs w:val="22"/>
        </w:rPr>
      </w:pPr>
      <w:r w:rsidRPr="00353CC8">
        <w:rPr>
          <w:sz w:val="22"/>
          <w:szCs w:val="22"/>
        </w:rPr>
        <w:t>Глубинные</w:t>
      </w:r>
      <w:r w:rsidR="00F60972" w:rsidRPr="00353CC8">
        <w:rPr>
          <w:sz w:val="22"/>
          <w:szCs w:val="22"/>
        </w:rPr>
        <w:t xml:space="preserve"> личностные изменения не могут происходить быстро, при этом эффект психологической работы может быть отсрочен во времени. Поэтому показатели динамических изменений психологических характеристик мо</w:t>
      </w:r>
      <w:r w:rsidR="00623170" w:rsidRPr="00353CC8">
        <w:rPr>
          <w:sz w:val="22"/>
          <w:szCs w:val="22"/>
        </w:rPr>
        <w:t xml:space="preserve">гут иметь незначительный рост. </w:t>
      </w:r>
      <w:r w:rsidR="00F60972" w:rsidRPr="00353CC8">
        <w:rPr>
          <w:sz w:val="22"/>
          <w:szCs w:val="22"/>
        </w:rPr>
        <w:t xml:space="preserve">Тем не менее, важно отметить высокий уровень результативности программ. Групповая психологическая работа </w:t>
      </w:r>
      <w:r w:rsidRPr="00353CC8">
        <w:rPr>
          <w:sz w:val="22"/>
          <w:szCs w:val="22"/>
        </w:rPr>
        <w:t xml:space="preserve">позитивно </w:t>
      </w:r>
      <w:r w:rsidR="00F82E62" w:rsidRPr="00353CC8">
        <w:rPr>
          <w:sz w:val="22"/>
          <w:szCs w:val="22"/>
        </w:rPr>
        <w:t>сказывается на</w:t>
      </w:r>
      <w:r w:rsidR="00F60972" w:rsidRPr="00353CC8">
        <w:rPr>
          <w:sz w:val="22"/>
          <w:szCs w:val="22"/>
        </w:rPr>
        <w:t xml:space="preserve"> динамике личностных изменен</w:t>
      </w:r>
      <w:r w:rsidRPr="00353CC8">
        <w:rPr>
          <w:sz w:val="22"/>
          <w:szCs w:val="22"/>
        </w:rPr>
        <w:t>ий, что положительно отражается на адаптации ребенка в ОУ, на успехах в освоении школьных и дошкольных образовательных программ.</w:t>
      </w:r>
      <w:r w:rsidR="00F60972" w:rsidRPr="00353CC8">
        <w:rPr>
          <w:sz w:val="22"/>
          <w:szCs w:val="22"/>
        </w:rPr>
        <w:t xml:space="preserve"> Атмосфера принятия, доброжелательности, созданные специалистами на </w:t>
      </w:r>
      <w:r w:rsidR="00F82E62" w:rsidRPr="00353CC8">
        <w:rPr>
          <w:sz w:val="22"/>
          <w:szCs w:val="22"/>
        </w:rPr>
        <w:t>занятиях, отражается</w:t>
      </w:r>
      <w:r w:rsidR="00F60972" w:rsidRPr="00353CC8">
        <w:rPr>
          <w:sz w:val="22"/>
          <w:szCs w:val="22"/>
        </w:rPr>
        <w:t xml:space="preserve"> на </w:t>
      </w:r>
      <w:r w:rsidR="00F82E62" w:rsidRPr="00353CC8">
        <w:rPr>
          <w:sz w:val="22"/>
          <w:szCs w:val="22"/>
        </w:rPr>
        <w:t>общем высоком</w:t>
      </w:r>
      <w:r w:rsidR="00F60972" w:rsidRPr="00353CC8">
        <w:rPr>
          <w:sz w:val="22"/>
          <w:szCs w:val="22"/>
        </w:rPr>
        <w:t xml:space="preserve"> уровне эффективности любой программы. </w:t>
      </w:r>
      <w:r w:rsidRPr="00353CC8">
        <w:rPr>
          <w:sz w:val="22"/>
          <w:szCs w:val="22"/>
        </w:rPr>
        <w:t>Данные по оценки эффективности программ</w:t>
      </w:r>
      <w:r w:rsidR="000147DB" w:rsidRPr="00353CC8">
        <w:rPr>
          <w:sz w:val="22"/>
          <w:szCs w:val="22"/>
        </w:rPr>
        <w:t xml:space="preserve"> (для </w:t>
      </w:r>
      <w:r w:rsidR="0020156B" w:rsidRPr="00353CC8">
        <w:rPr>
          <w:sz w:val="22"/>
          <w:szCs w:val="22"/>
        </w:rPr>
        <w:t>ре</w:t>
      </w:r>
      <w:r w:rsidR="000147DB" w:rsidRPr="00353CC8">
        <w:rPr>
          <w:sz w:val="22"/>
          <w:szCs w:val="22"/>
        </w:rPr>
        <w:t>презентативных выборок)</w:t>
      </w:r>
      <w:r w:rsidRPr="00353CC8">
        <w:rPr>
          <w:sz w:val="22"/>
          <w:szCs w:val="22"/>
        </w:rPr>
        <w:t xml:space="preserve"> представлены ниже в таблице</w:t>
      </w:r>
      <w:r w:rsidR="0097646A" w:rsidRPr="00353CC8">
        <w:rPr>
          <w:sz w:val="22"/>
          <w:szCs w:val="22"/>
        </w:rPr>
        <w:t>.</w:t>
      </w:r>
    </w:p>
    <w:p w:rsidR="00F60972" w:rsidRPr="0020156B" w:rsidRDefault="00F60972" w:rsidP="00705E1D">
      <w:pPr>
        <w:spacing w:after="120"/>
        <w:ind w:firstLine="709"/>
        <w:jc w:val="both"/>
        <w:rPr>
          <w:sz w:val="12"/>
          <w:szCs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5"/>
        <w:gridCol w:w="8931"/>
        <w:gridCol w:w="2835"/>
        <w:gridCol w:w="2659"/>
      </w:tblGrid>
      <w:tr w:rsidR="00146EA8" w:rsidRPr="00473462" w:rsidTr="00D25C81">
        <w:tc>
          <w:tcPr>
            <w:tcW w:w="425" w:type="dxa"/>
            <w:vMerge w:val="restart"/>
            <w:vAlign w:val="center"/>
          </w:tcPr>
          <w:p w:rsidR="00146EA8" w:rsidRPr="00473462" w:rsidRDefault="00146EA8" w:rsidP="00D5415F">
            <w:pPr>
              <w:widowControl w:val="0"/>
              <w:ind w:left="113"/>
              <w:rPr>
                <w:b/>
                <w:sz w:val="18"/>
                <w:szCs w:val="18"/>
              </w:rPr>
            </w:pPr>
            <w:r w:rsidRPr="00473462">
              <w:rPr>
                <w:b/>
                <w:sz w:val="18"/>
                <w:szCs w:val="18"/>
              </w:rPr>
              <w:t>№ п/п</w:t>
            </w:r>
          </w:p>
        </w:tc>
        <w:tc>
          <w:tcPr>
            <w:tcW w:w="8931" w:type="dxa"/>
          </w:tcPr>
          <w:p w:rsidR="00146EA8" w:rsidRPr="00473462" w:rsidRDefault="00146EA8" w:rsidP="00D5415F">
            <w:pPr>
              <w:widowControl w:val="0"/>
              <w:jc w:val="center"/>
              <w:rPr>
                <w:b/>
                <w:bCs/>
                <w:sz w:val="18"/>
                <w:szCs w:val="18"/>
              </w:rPr>
            </w:pPr>
            <w:r w:rsidRPr="00473462">
              <w:rPr>
                <w:b/>
                <w:bCs/>
                <w:sz w:val="18"/>
                <w:szCs w:val="18"/>
              </w:rPr>
              <w:t>Название программы</w:t>
            </w:r>
          </w:p>
        </w:tc>
        <w:tc>
          <w:tcPr>
            <w:tcW w:w="2835" w:type="dxa"/>
            <w:vMerge w:val="restart"/>
          </w:tcPr>
          <w:p w:rsidR="00146EA8" w:rsidRPr="00473462" w:rsidRDefault="00146EA8" w:rsidP="00D5415F">
            <w:pPr>
              <w:widowControl w:val="0"/>
              <w:jc w:val="center"/>
              <w:rPr>
                <w:b/>
                <w:bCs/>
                <w:sz w:val="18"/>
                <w:szCs w:val="18"/>
              </w:rPr>
            </w:pPr>
            <w:r w:rsidRPr="00473462">
              <w:rPr>
                <w:b/>
                <w:bCs/>
                <w:sz w:val="18"/>
                <w:szCs w:val="18"/>
              </w:rPr>
              <w:t>% участников, показавших удовлетворительную позитивную динамику</w:t>
            </w:r>
          </w:p>
        </w:tc>
        <w:tc>
          <w:tcPr>
            <w:tcW w:w="2659" w:type="dxa"/>
            <w:vMerge w:val="restart"/>
            <w:vAlign w:val="center"/>
          </w:tcPr>
          <w:p w:rsidR="00146EA8" w:rsidRPr="00473462" w:rsidRDefault="00146EA8" w:rsidP="00D5415F">
            <w:pPr>
              <w:widowControl w:val="0"/>
              <w:jc w:val="center"/>
              <w:rPr>
                <w:b/>
                <w:bCs/>
                <w:sz w:val="18"/>
                <w:szCs w:val="18"/>
              </w:rPr>
            </w:pPr>
            <w:r w:rsidRPr="00473462">
              <w:rPr>
                <w:b/>
                <w:bCs/>
                <w:sz w:val="18"/>
                <w:szCs w:val="18"/>
              </w:rPr>
              <w:t xml:space="preserve">% участников, показавших значительную позитивную динамику </w:t>
            </w:r>
          </w:p>
        </w:tc>
      </w:tr>
      <w:tr w:rsidR="00146EA8" w:rsidRPr="00473462" w:rsidTr="00D25C81">
        <w:tc>
          <w:tcPr>
            <w:tcW w:w="425" w:type="dxa"/>
            <w:vMerge/>
          </w:tcPr>
          <w:p w:rsidR="00146EA8" w:rsidRPr="00473462" w:rsidRDefault="00146EA8" w:rsidP="00D5415F">
            <w:pPr>
              <w:widowControl w:val="0"/>
              <w:ind w:left="113"/>
              <w:rPr>
                <w:sz w:val="18"/>
                <w:szCs w:val="18"/>
              </w:rPr>
            </w:pPr>
          </w:p>
        </w:tc>
        <w:tc>
          <w:tcPr>
            <w:tcW w:w="8931" w:type="dxa"/>
            <w:vAlign w:val="center"/>
          </w:tcPr>
          <w:p w:rsidR="00146EA8" w:rsidRPr="00473462" w:rsidRDefault="00146EA8" w:rsidP="00D5415F">
            <w:pPr>
              <w:widowControl w:val="0"/>
              <w:jc w:val="center"/>
              <w:rPr>
                <w:b/>
                <w:sz w:val="18"/>
                <w:szCs w:val="18"/>
              </w:rPr>
            </w:pPr>
            <w:r w:rsidRPr="00473462">
              <w:rPr>
                <w:b/>
                <w:sz w:val="18"/>
                <w:szCs w:val="18"/>
              </w:rPr>
              <w:t>Психолого-педагогические</w:t>
            </w:r>
          </w:p>
        </w:tc>
        <w:tc>
          <w:tcPr>
            <w:tcW w:w="2835" w:type="dxa"/>
            <w:vMerge/>
          </w:tcPr>
          <w:p w:rsidR="00146EA8" w:rsidRPr="00473462" w:rsidRDefault="00146EA8" w:rsidP="00D5415F">
            <w:pPr>
              <w:widowControl w:val="0"/>
              <w:jc w:val="center"/>
              <w:rPr>
                <w:b/>
                <w:bCs/>
                <w:sz w:val="18"/>
                <w:szCs w:val="18"/>
              </w:rPr>
            </w:pPr>
          </w:p>
        </w:tc>
        <w:tc>
          <w:tcPr>
            <w:tcW w:w="2659" w:type="dxa"/>
            <w:vMerge/>
          </w:tcPr>
          <w:p w:rsidR="00146EA8" w:rsidRPr="00473462" w:rsidRDefault="00146EA8" w:rsidP="00D5415F">
            <w:pPr>
              <w:widowControl w:val="0"/>
              <w:jc w:val="center"/>
              <w:rPr>
                <w:b/>
                <w:bCs/>
                <w:sz w:val="18"/>
                <w:szCs w:val="18"/>
              </w:rPr>
            </w:pP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Азбука общения (развитие эмоциональной сферы у дошкольников)</w:t>
            </w:r>
          </w:p>
        </w:tc>
        <w:tc>
          <w:tcPr>
            <w:tcW w:w="2835" w:type="dxa"/>
          </w:tcPr>
          <w:p w:rsidR="00146EA8" w:rsidRPr="007A5EC0" w:rsidRDefault="001833DD" w:rsidP="00D5415F">
            <w:pPr>
              <w:widowControl w:val="0"/>
              <w:jc w:val="center"/>
              <w:rPr>
                <w:b/>
                <w:bCs/>
                <w:sz w:val="20"/>
              </w:rPr>
            </w:pPr>
            <w:r w:rsidRPr="007A5EC0">
              <w:rPr>
                <w:b/>
                <w:bCs/>
                <w:sz w:val="20"/>
              </w:rPr>
              <w:t>52</w:t>
            </w:r>
          </w:p>
        </w:tc>
        <w:tc>
          <w:tcPr>
            <w:tcW w:w="2659" w:type="dxa"/>
          </w:tcPr>
          <w:p w:rsidR="00146EA8" w:rsidRPr="007A5EC0" w:rsidRDefault="001833DD" w:rsidP="00D5415F">
            <w:pPr>
              <w:widowControl w:val="0"/>
              <w:jc w:val="center"/>
              <w:rPr>
                <w:b/>
                <w:bCs/>
                <w:sz w:val="20"/>
              </w:rPr>
            </w:pPr>
            <w:r w:rsidRPr="007A5EC0">
              <w:rPr>
                <w:b/>
                <w:bCs/>
                <w:sz w:val="20"/>
              </w:rPr>
              <w:t>26</w:t>
            </w:r>
          </w:p>
        </w:tc>
      </w:tr>
      <w:tr w:rsidR="00465CE2" w:rsidRPr="00BF2FE6" w:rsidTr="00D25C81">
        <w:tc>
          <w:tcPr>
            <w:tcW w:w="425" w:type="dxa"/>
          </w:tcPr>
          <w:p w:rsidR="00465CE2" w:rsidRPr="007A5EC0" w:rsidRDefault="00465CE2" w:rsidP="00470D06">
            <w:pPr>
              <w:pStyle w:val="a8"/>
              <w:widowControl w:val="0"/>
              <w:numPr>
                <w:ilvl w:val="0"/>
                <w:numId w:val="30"/>
              </w:numPr>
              <w:rPr>
                <w:sz w:val="20"/>
              </w:rPr>
            </w:pPr>
          </w:p>
        </w:tc>
        <w:tc>
          <w:tcPr>
            <w:tcW w:w="8931" w:type="dxa"/>
          </w:tcPr>
          <w:p w:rsidR="00465CE2" w:rsidRPr="007A5EC0" w:rsidRDefault="00465CE2" w:rsidP="00D5415F">
            <w:pPr>
              <w:widowControl w:val="0"/>
              <w:jc w:val="both"/>
              <w:rPr>
                <w:sz w:val="20"/>
              </w:rPr>
            </w:pPr>
            <w:r w:rsidRPr="007A5EC0">
              <w:rPr>
                <w:sz w:val="20"/>
              </w:rPr>
              <w:t>Волшебная страна (профилактика зависимых форм поведения</w:t>
            </w:r>
            <w:r w:rsidR="00C10F60" w:rsidRPr="007A5EC0">
              <w:rPr>
                <w:sz w:val="20"/>
              </w:rPr>
              <w:t>)</w:t>
            </w:r>
          </w:p>
        </w:tc>
        <w:tc>
          <w:tcPr>
            <w:tcW w:w="2835" w:type="dxa"/>
          </w:tcPr>
          <w:p w:rsidR="00465CE2" w:rsidRPr="007A5EC0" w:rsidRDefault="005A5DA2" w:rsidP="00DB23B5">
            <w:pPr>
              <w:widowControl w:val="0"/>
              <w:jc w:val="center"/>
              <w:rPr>
                <w:b/>
                <w:bCs/>
                <w:sz w:val="20"/>
              </w:rPr>
            </w:pPr>
            <w:r w:rsidRPr="007A5EC0">
              <w:rPr>
                <w:b/>
                <w:bCs/>
                <w:sz w:val="20"/>
              </w:rPr>
              <w:t>1</w:t>
            </w:r>
            <w:r w:rsidR="00DB23B5" w:rsidRPr="007A5EC0">
              <w:rPr>
                <w:b/>
                <w:bCs/>
                <w:sz w:val="20"/>
              </w:rPr>
              <w:t>0</w:t>
            </w:r>
          </w:p>
        </w:tc>
        <w:tc>
          <w:tcPr>
            <w:tcW w:w="2659" w:type="dxa"/>
          </w:tcPr>
          <w:p w:rsidR="00465CE2" w:rsidRPr="007A5EC0" w:rsidRDefault="00C10F60" w:rsidP="005A5DA2">
            <w:pPr>
              <w:widowControl w:val="0"/>
              <w:jc w:val="center"/>
              <w:rPr>
                <w:b/>
                <w:bCs/>
                <w:sz w:val="20"/>
              </w:rPr>
            </w:pPr>
            <w:r w:rsidRPr="007A5EC0">
              <w:rPr>
                <w:b/>
                <w:bCs/>
                <w:sz w:val="20"/>
              </w:rPr>
              <w:t>8</w:t>
            </w:r>
            <w:r w:rsidR="005A5DA2" w:rsidRPr="007A5EC0">
              <w:rPr>
                <w:b/>
                <w:bCs/>
                <w:sz w:val="20"/>
              </w:rPr>
              <w:t>4</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 xml:space="preserve">Как подружиться со школой (профилактика и </w:t>
            </w:r>
            <w:proofErr w:type="spellStart"/>
            <w:r w:rsidRPr="007A5EC0">
              <w:rPr>
                <w:sz w:val="20"/>
              </w:rPr>
              <w:t>психокоррекция</w:t>
            </w:r>
            <w:proofErr w:type="spellEnd"/>
            <w:r w:rsidRPr="007A5EC0">
              <w:rPr>
                <w:sz w:val="20"/>
              </w:rPr>
              <w:t xml:space="preserve"> </w:t>
            </w:r>
            <w:proofErr w:type="spellStart"/>
            <w:r w:rsidRPr="007A5EC0">
              <w:rPr>
                <w:sz w:val="20"/>
              </w:rPr>
              <w:t>шк</w:t>
            </w:r>
            <w:proofErr w:type="spellEnd"/>
            <w:r w:rsidRPr="007A5EC0">
              <w:rPr>
                <w:sz w:val="20"/>
              </w:rPr>
              <w:t>. трудностей учащихся 5</w:t>
            </w:r>
            <w:r w:rsidR="005A5DA2" w:rsidRPr="007A5EC0">
              <w:rPr>
                <w:sz w:val="20"/>
              </w:rPr>
              <w:t>-</w:t>
            </w:r>
            <w:r w:rsidRPr="007A5EC0">
              <w:rPr>
                <w:sz w:val="20"/>
              </w:rPr>
              <w:t>х</w:t>
            </w:r>
            <w:r w:rsidR="005A5DA2" w:rsidRPr="007A5EC0">
              <w:rPr>
                <w:sz w:val="20"/>
              </w:rPr>
              <w:t xml:space="preserve"> </w:t>
            </w:r>
            <w:r w:rsidRPr="007A5EC0">
              <w:rPr>
                <w:sz w:val="20"/>
              </w:rPr>
              <w:t>классов)</w:t>
            </w:r>
          </w:p>
        </w:tc>
        <w:tc>
          <w:tcPr>
            <w:tcW w:w="2835" w:type="dxa"/>
          </w:tcPr>
          <w:p w:rsidR="00146EA8" w:rsidRPr="007A5EC0" w:rsidRDefault="009B227F" w:rsidP="00D5415F">
            <w:pPr>
              <w:widowControl w:val="0"/>
              <w:jc w:val="center"/>
              <w:rPr>
                <w:b/>
                <w:bCs/>
                <w:sz w:val="20"/>
              </w:rPr>
            </w:pPr>
            <w:r w:rsidRPr="007A5EC0">
              <w:rPr>
                <w:b/>
                <w:bCs/>
                <w:sz w:val="20"/>
              </w:rPr>
              <w:t>54</w:t>
            </w:r>
          </w:p>
        </w:tc>
        <w:tc>
          <w:tcPr>
            <w:tcW w:w="2659" w:type="dxa"/>
          </w:tcPr>
          <w:p w:rsidR="00146EA8" w:rsidRPr="007A5EC0" w:rsidRDefault="009B227F" w:rsidP="00D5415F">
            <w:pPr>
              <w:widowControl w:val="0"/>
              <w:jc w:val="center"/>
              <w:rPr>
                <w:b/>
                <w:bCs/>
                <w:sz w:val="20"/>
              </w:rPr>
            </w:pPr>
            <w:r w:rsidRPr="007A5EC0">
              <w:rPr>
                <w:b/>
                <w:bCs/>
                <w:sz w:val="20"/>
              </w:rPr>
              <w:t>26</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Коррекция психоэмоционального состояния с помощью БОС</w:t>
            </w:r>
          </w:p>
        </w:tc>
        <w:tc>
          <w:tcPr>
            <w:tcW w:w="2835" w:type="dxa"/>
          </w:tcPr>
          <w:p w:rsidR="00146EA8" w:rsidRPr="007A5EC0" w:rsidRDefault="0097646A" w:rsidP="00D5415F">
            <w:pPr>
              <w:widowControl w:val="0"/>
              <w:jc w:val="center"/>
              <w:rPr>
                <w:b/>
                <w:bCs/>
                <w:sz w:val="20"/>
                <w:highlight w:val="yellow"/>
              </w:rPr>
            </w:pPr>
            <w:r w:rsidRPr="007A5EC0">
              <w:rPr>
                <w:b/>
                <w:bCs/>
                <w:sz w:val="20"/>
              </w:rPr>
              <w:t>92</w:t>
            </w:r>
          </w:p>
        </w:tc>
        <w:tc>
          <w:tcPr>
            <w:tcW w:w="2659" w:type="dxa"/>
          </w:tcPr>
          <w:p w:rsidR="00146EA8" w:rsidRPr="007A5EC0" w:rsidRDefault="00353CC8" w:rsidP="00D5415F">
            <w:pPr>
              <w:widowControl w:val="0"/>
              <w:jc w:val="center"/>
              <w:rPr>
                <w:b/>
                <w:bCs/>
                <w:sz w:val="20"/>
              </w:rPr>
            </w:pPr>
            <w:r>
              <w:rPr>
                <w:b/>
                <w:bCs/>
                <w:sz w:val="20"/>
              </w:rPr>
              <w:t>-</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Маленькие художники (развитие творческого потенциала у дошкольников)</w:t>
            </w:r>
          </w:p>
        </w:tc>
        <w:tc>
          <w:tcPr>
            <w:tcW w:w="2835" w:type="dxa"/>
          </w:tcPr>
          <w:p w:rsidR="00146EA8" w:rsidRPr="007A5EC0" w:rsidRDefault="00D25C81" w:rsidP="00D25C81">
            <w:pPr>
              <w:widowControl w:val="0"/>
              <w:jc w:val="center"/>
              <w:rPr>
                <w:b/>
                <w:bCs/>
                <w:sz w:val="20"/>
              </w:rPr>
            </w:pPr>
            <w:r w:rsidRPr="007A5EC0">
              <w:rPr>
                <w:b/>
                <w:bCs/>
                <w:sz w:val="20"/>
              </w:rPr>
              <w:t>65</w:t>
            </w:r>
          </w:p>
        </w:tc>
        <w:tc>
          <w:tcPr>
            <w:tcW w:w="2659" w:type="dxa"/>
          </w:tcPr>
          <w:p w:rsidR="00146EA8" w:rsidRPr="007A5EC0" w:rsidRDefault="00D25C81" w:rsidP="00D5415F">
            <w:pPr>
              <w:widowControl w:val="0"/>
              <w:jc w:val="center"/>
              <w:rPr>
                <w:b/>
                <w:bCs/>
                <w:sz w:val="20"/>
              </w:rPr>
            </w:pPr>
            <w:r w:rsidRPr="007A5EC0">
              <w:rPr>
                <w:b/>
                <w:bCs/>
                <w:sz w:val="20"/>
              </w:rPr>
              <w:t>24</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 xml:space="preserve">Мой выбор – не курить (профилактика </w:t>
            </w:r>
            <w:proofErr w:type="spellStart"/>
            <w:r w:rsidRPr="007A5EC0">
              <w:rPr>
                <w:sz w:val="20"/>
              </w:rPr>
              <w:t>табакокурения</w:t>
            </w:r>
            <w:proofErr w:type="spellEnd"/>
            <w:r w:rsidRPr="007A5EC0">
              <w:rPr>
                <w:sz w:val="20"/>
              </w:rPr>
              <w:t xml:space="preserve"> для учащихся 6-7 классов)</w:t>
            </w:r>
          </w:p>
        </w:tc>
        <w:tc>
          <w:tcPr>
            <w:tcW w:w="2835" w:type="dxa"/>
          </w:tcPr>
          <w:p w:rsidR="00146EA8" w:rsidRPr="007A5EC0" w:rsidRDefault="00E161D0" w:rsidP="00D5415F">
            <w:pPr>
              <w:widowControl w:val="0"/>
              <w:jc w:val="center"/>
              <w:rPr>
                <w:b/>
                <w:bCs/>
                <w:sz w:val="20"/>
              </w:rPr>
            </w:pPr>
            <w:r w:rsidRPr="007A5EC0">
              <w:rPr>
                <w:b/>
                <w:bCs/>
                <w:sz w:val="20"/>
              </w:rPr>
              <w:t>18</w:t>
            </w:r>
          </w:p>
        </w:tc>
        <w:tc>
          <w:tcPr>
            <w:tcW w:w="2659" w:type="dxa"/>
          </w:tcPr>
          <w:p w:rsidR="00146EA8" w:rsidRPr="007A5EC0" w:rsidRDefault="00E161D0" w:rsidP="00D5415F">
            <w:pPr>
              <w:widowControl w:val="0"/>
              <w:jc w:val="center"/>
              <w:rPr>
                <w:b/>
                <w:bCs/>
                <w:sz w:val="20"/>
              </w:rPr>
            </w:pPr>
            <w:r w:rsidRPr="007A5EC0">
              <w:rPr>
                <w:b/>
                <w:bCs/>
                <w:sz w:val="20"/>
              </w:rPr>
              <w:t>82</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Обыкновенное чудо (развитие творческого и личностного потенциала мл</w:t>
            </w:r>
            <w:r w:rsidR="00D5415F" w:rsidRPr="007A5EC0">
              <w:rPr>
                <w:sz w:val="20"/>
              </w:rPr>
              <w:t xml:space="preserve">адших </w:t>
            </w:r>
            <w:r w:rsidR="005A5DA2" w:rsidRPr="007A5EC0">
              <w:rPr>
                <w:sz w:val="20"/>
              </w:rPr>
              <w:t>школьников)</w:t>
            </w:r>
          </w:p>
        </w:tc>
        <w:tc>
          <w:tcPr>
            <w:tcW w:w="2835" w:type="dxa"/>
          </w:tcPr>
          <w:p w:rsidR="00146EA8" w:rsidRPr="007A5EC0" w:rsidRDefault="00D5415F" w:rsidP="00D5415F">
            <w:pPr>
              <w:widowControl w:val="0"/>
              <w:jc w:val="center"/>
              <w:rPr>
                <w:b/>
                <w:bCs/>
                <w:sz w:val="20"/>
              </w:rPr>
            </w:pPr>
            <w:r w:rsidRPr="007A5EC0">
              <w:rPr>
                <w:b/>
                <w:bCs/>
                <w:sz w:val="20"/>
              </w:rPr>
              <w:t>63</w:t>
            </w:r>
          </w:p>
        </w:tc>
        <w:tc>
          <w:tcPr>
            <w:tcW w:w="2659" w:type="dxa"/>
          </w:tcPr>
          <w:p w:rsidR="00146EA8" w:rsidRPr="007A5EC0" w:rsidRDefault="00D5415F" w:rsidP="00D5415F">
            <w:pPr>
              <w:widowControl w:val="0"/>
              <w:jc w:val="center"/>
              <w:rPr>
                <w:b/>
                <w:bCs/>
                <w:sz w:val="20"/>
              </w:rPr>
            </w:pPr>
            <w:r w:rsidRPr="007A5EC0">
              <w:rPr>
                <w:b/>
                <w:bCs/>
                <w:sz w:val="20"/>
              </w:rPr>
              <w:t>12</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proofErr w:type="spellStart"/>
            <w:r w:rsidRPr="007A5EC0">
              <w:rPr>
                <w:sz w:val="20"/>
              </w:rPr>
              <w:t>ПАВлин</w:t>
            </w:r>
            <w:proofErr w:type="spellEnd"/>
            <w:r w:rsidRPr="007A5EC0">
              <w:rPr>
                <w:sz w:val="20"/>
              </w:rPr>
              <w:t xml:space="preserve"> (предупреждение зависимого поведения у дошкольников) </w:t>
            </w:r>
          </w:p>
        </w:tc>
        <w:tc>
          <w:tcPr>
            <w:tcW w:w="2835" w:type="dxa"/>
          </w:tcPr>
          <w:p w:rsidR="00146EA8" w:rsidRPr="007A5EC0" w:rsidRDefault="00A96A44" w:rsidP="00D5415F">
            <w:pPr>
              <w:widowControl w:val="0"/>
              <w:jc w:val="center"/>
              <w:rPr>
                <w:b/>
                <w:bCs/>
                <w:sz w:val="20"/>
              </w:rPr>
            </w:pPr>
            <w:r w:rsidRPr="007A5EC0">
              <w:rPr>
                <w:b/>
                <w:bCs/>
                <w:sz w:val="20"/>
              </w:rPr>
              <w:t>85</w:t>
            </w:r>
          </w:p>
        </w:tc>
        <w:tc>
          <w:tcPr>
            <w:tcW w:w="2659" w:type="dxa"/>
          </w:tcPr>
          <w:p w:rsidR="00146EA8" w:rsidRPr="007A5EC0" w:rsidRDefault="00353CC8" w:rsidP="00D5415F">
            <w:pPr>
              <w:widowControl w:val="0"/>
              <w:jc w:val="center"/>
              <w:rPr>
                <w:b/>
                <w:bCs/>
                <w:sz w:val="20"/>
              </w:rPr>
            </w:pPr>
            <w:r>
              <w:rPr>
                <w:b/>
                <w:bCs/>
                <w:sz w:val="20"/>
              </w:rPr>
              <w:t>-</w:t>
            </w:r>
          </w:p>
        </w:tc>
      </w:tr>
      <w:tr w:rsidR="00C10F60" w:rsidRPr="00BF2FE6" w:rsidTr="00D25C81">
        <w:tc>
          <w:tcPr>
            <w:tcW w:w="425" w:type="dxa"/>
          </w:tcPr>
          <w:p w:rsidR="00C10F60" w:rsidRPr="007A5EC0" w:rsidRDefault="00C10F60" w:rsidP="00470D06">
            <w:pPr>
              <w:pStyle w:val="a8"/>
              <w:widowControl w:val="0"/>
              <w:numPr>
                <w:ilvl w:val="0"/>
                <w:numId w:val="30"/>
              </w:numPr>
              <w:rPr>
                <w:sz w:val="20"/>
              </w:rPr>
            </w:pPr>
          </w:p>
        </w:tc>
        <w:tc>
          <w:tcPr>
            <w:tcW w:w="8931" w:type="dxa"/>
          </w:tcPr>
          <w:p w:rsidR="00C10F60" w:rsidRPr="007A5EC0" w:rsidRDefault="00C10F60" w:rsidP="00D5415F">
            <w:pPr>
              <w:widowControl w:val="0"/>
              <w:jc w:val="both"/>
              <w:rPr>
                <w:sz w:val="20"/>
              </w:rPr>
            </w:pPr>
            <w:r w:rsidRPr="007A5EC0">
              <w:rPr>
                <w:sz w:val="20"/>
              </w:rPr>
              <w:t>Путешествие в мир чувств (профилактика зависимого поведения)</w:t>
            </w:r>
          </w:p>
        </w:tc>
        <w:tc>
          <w:tcPr>
            <w:tcW w:w="2835" w:type="dxa"/>
          </w:tcPr>
          <w:p w:rsidR="00C10F60" w:rsidRPr="007A5EC0" w:rsidRDefault="00C10F60" w:rsidP="00D5415F">
            <w:pPr>
              <w:widowControl w:val="0"/>
              <w:jc w:val="center"/>
              <w:rPr>
                <w:b/>
                <w:bCs/>
                <w:sz w:val="20"/>
              </w:rPr>
            </w:pPr>
            <w:r w:rsidRPr="007A5EC0">
              <w:rPr>
                <w:b/>
                <w:bCs/>
                <w:sz w:val="20"/>
              </w:rPr>
              <w:t>10</w:t>
            </w:r>
          </w:p>
        </w:tc>
        <w:tc>
          <w:tcPr>
            <w:tcW w:w="2659" w:type="dxa"/>
          </w:tcPr>
          <w:p w:rsidR="00C10F60" w:rsidRPr="007A5EC0" w:rsidRDefault="00C10F60" w:rsidP="00D5415F">
            <w:pPr>
              <w:widowControl w:val="0"/>
              <w:jc w:val="center"/>
              <w:rPr>
                <w:b/>
                <w:bCs/>
                <w:sz w:val="20"/>
              </w:rPr>
            </w:pPr>
            <w:r w:rsidRPr="007A5EC0">
              <w:rPr>
                <w:b/>
                <w:bCs/>
                <w:sz w:val="20"/>
              </w:rPr>
              <w:t>82</w:t>
            </w:r>
          </w:p>
        </w:tc>
      </w:tr>
      <w:tr w:rsidR="00146EA8" w:rsidRPr="00BF2FE6" w:rsidTr="00D25C81">
        <w:trPr>
          <w:trHeight w:val="158"/>
        </w:trPr>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Развиваясь, готовлюсь к школе (развитие произвольного поведения)</w:t>
            </w:r>
          </w:p>
        </w:tc>
        <w:tc>
          <w:tcPr>
            <w:tcW w:w="2835" w:type="dxa"/>
          </w:tcPr>
          <w:p w:rsidR="00146EA8" w:rsidRPr="007A5EC0" w:rsidRDefault="00783FFF" w:rsidP="00D5415F">
            <w:pPr>
              <w:widowControl w:val="0"/>
              <w:jc w:val="center"/>
              <w:rPr>
                <w:b/>
                <w:bCs/>
                <w:sz w:val="20"/>
              </w:rPr>
            </w:pPr>
            <w:r w:rsidRPr="007A5EC0">
              <w:rPr>
                <w:b/>
                <w:bCs/>
                <w:sz w:val="20"/>
              </w:rPr>
              <w:t>8</w:t>
            </w:r>
          </w:p>
        </w:tc>
        <w:tc>
          <w:tcPr>
            <w:tcW w:w="2659" w:type="dxa"/>
          </w:tcPr>
          <w:p w:rsidR="00146EA8" w:rsidRPr="007A5EC0" w:rsidRDefault="00783FFF" w:rsidP="00D5415F">
            <w:pPr>
              <w:widowControl w:val="0"/>
              <w:jc w:val="center"/>
              <w:rPr>
                <w:b/>
                <w:bCs/>
                <w:sz w:val="20"/>
              </w:rPr>
            </w:pPr>
            <w:r w:rsidRPr="007A5EC0">
              <w:rPr>
                <w:b/>
                <w:bCs/>
                <w:sz w:val="20"/>
              </w:rPr>
              <w:t>62</w:t>
            </w:r>
          </w:p>
        </w:tc>
      </w:tr>
      <w:tr w:rsidR="00727518" w:rsidRPr="00BF2FE6" w:rsidTr="00D25C81">
        <w:trPr>
          <w:trHeight w:val="158"/>
        </w:trPr>
        <w:tc>
          <w:tcPr>
            <w:tcW w:w="425" w:type="dxa"/>
          </w:tcPr>
          <w:p w:rsidR="00727518" w:rsidRPr="007A5EC0" w:rsidRDefault="00727518" w:rsidP="00470D06">
            <w:pPr>
              <w:pStyle w:val="a8"/>
              <w:widowControl w:val="0"/>
              <w:numPr>
                <w:ilvl w:val="0"/>
                <w:numId w:val="30"/>
              </w:numPr>
              <w:rPr>
                <w:sz w:val="20"/>
              </w:rPr>
            </w:pPr>
          </w:p>
        </w:tc>
        <w:tc>
          <w:tcPr>
            <w:tcW w:w="8931" w:type="dxa"/>
          </w:tcPr>
          <w:p w:rsidR="00727518" w:rsidRPr="007A5EC0" w:rsidRDefault="00727518" w:rsidP="00D5415F">
            <w:pPr>
              <w:widowControl w:val="0"/>
              <w:jc w:val="both"/>
              <w:rPr>
                <w:sz w:val="20"/>
              </w:rPr>
            </w:pPr>
            <w:r w:rsidRPr="007A5EC0">
              <w:rPr>
                <w:sz w:val="20"/>
              </w:rPr>
              <w:t>Развитие коммуникативных навыков у подростков</w:t>
            </w:r>
          </w:p>
        </w:tc>
        <w:tc>
          <w:tcPr>
            <w:tcW w:w="2835" w:type="dxa"/>
          </w:tcPr>
          <w:p w:rsidR="00727518" w:rsidRPr="007A5EC0" w:rsidRDefault="00727518" w:rsidP="00D5415F">
            <w:pPr>
              <w:widowControl w:val="0"/>
              <w:jc w:val="center"/>
              <w:rPr>
                <w:b/>
                <w:bCs/>
                <w:sz w:val="20"/>
              </w:rPr>
            </w:pPr>
            <w:r w:rsidRPr="007A5EC0">
              <w:rPr>
                <w:b/>
                <w:bCs/>
                <w:sz w:val="20"/>
              </w:rPr>
              <w:t>69</w:t>
            </w:r>
          </w:p>
        </w:tc>
        <w:tc>
          <w:tcPr>
            <w:tcW w:w="2659" w:type="dxa"/>
          </w:tcPr>
          <w:p w:rsidR="00727518" w:rsidRPr="007A5EC0" w:rsidRDefault="00727518" w:rsidP="00D5415F">
            <w:pPr>
              <w:widowControl w:val="0"/>
              <w:jc w:val="center"/>
              <w:rPr>
                <w:b/>
                <w:bCs/>
                <w:sz w:val="20"/>
              </w:rPr>
            </w:pPr>
            <w:r w:rsidRPr="007A5EC0">
              <w:rPr>
                <w:b/>
                <w:bCs/>
                <w:sz w:val="20"/>
              </w:rPr>
              <w:t>24</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Развитие познавательных функций старших дошкольников в игровой форме (6-7 лет)</w:t>
            </w:r>
          </w:p>
        </w:tc>
        <w:tc>
          <w:tcPr>
            <w:tcW w:w="2835" w:type="dxa"/>
          </w:tcPr>
          <w:p w:rsidR="00146EA8" w:rsidRPr="007A5EC0" w:rsidRDefault="00D5415F" w:rsidP="00D5415F">
            <w:pPr>
              <w:widowControl w:val="0"/>
              <w:jc w:val="center"/>
              <w:rPr>
                <w:b/>
                <w:bCs/>
                <w:sz w:val="20"/>
              </w:rPr>
            </w:pPr>
            <w:r w:rsidRPr="007A5EC0">
              <w:rPr>
                <w:b/>
                <w:bCs/>
                <w:sz w:val="20"/>
              </w:rPr>
              <w:t>28</w:t>
            </w:r>
          </w:p>
        </w:tc>
        <w:tc>
          <w:tcPr>
            <w:tcW w:w="2659" w:type="dxa"/>
          </w:tcPr>
          <w:p w:rsidR="00146EA8" w:rsidRPr="007A5EC0" w:rsidRDefault="00D5415F" w:rsidP="00D5415F">
            <w:pPr>
              <w:widowControl w:val="0"/>
              <w:jc w:val="center"/>
              <w:rPr>
                <w:b/>
                <w:bCs/>
                <w:sz w:val="20"/>
              </w:rPr>
            </w:pPr>
            <w:r w:rsidRPr="007A5EC0">
              <w:rPr>
                <w:b/>
                <w:bCs/>
                <w:sz w:val="20"/>
              </w:rPr>
              <w:t>72</w:t>
            </w:r>
          </w:p>
        </w:tc>
      </w:tr>
      <w:tr w:rsidR="00EC5A5B" w:rsidRPr="00BF2FE6" w:rsidTr="00D25C81">
        <w:tc>
          <w:tcPr>
            <w:tcW w:w="425" w:type="dxa"/>
          </w:tcPr>
          <w:p w:rsidR="00EC5A5B" w:rsidRPr="007A5EC0" w:rsidRDefault="00EC5A5B" w:rsidP="00470D06">
            <w:pPr>
              <w:pStyle w:val="a8"/>
              <w:widowControl w:val="0"/>
              <w:numPr>
                <w:ilvl w:val="0"/>
                <w:numId w:val="30"/>
              </w:numPr>
              <w:rPr>
                <w:sz w:val="20"/>
              </w:rPr>
            </w:pPr>
          </w:p>
        </w:tc>
        <w:tc>
          <w:tcPr>
            <w:tcW w:w="8931" w:type="dxa"/>
          </w:tcPr>
          <w:p w:rsidR="00EC5A5B" w:rsidRPr="007A5EC0" w:rsidRDefault="00EC5A5B" w:rsidP="00D5415F">
            <w:pPr>
              <w:widowControl w:val="0"/>
              <w:jc w:val="both"/>
              <w:rPr>
                <w:sz w:val="20"/>
              </w:rPr>
            </w:pPr>
            <w:r w:rsidRPr="007A5EC0">
              <w:rPr>
                <w:sz w:val="20"/>
              </w:rPr>
              <w:t>Песочные истории, развитие эмоционально-волевой и коммуникативной сфер</w:t>
            </w:r>
          </w:p>
        </w:tc>
        <w:tc>
          <w:tcPr>
            <w:tcW w:w="2835" w:type="dxa"/>
          </w:tcPr>
          <w:p w:rsidR="00EC5A5B" w:rsidRPr="007A5EC0" w:rsidRDefault="00EC5A5B" w:rsidP="00D5415F">
            <w:pPr>
              <w:widowControl w:val="0"/>
              <w:jc w:val="center"/>
              <w:rPr>
                <w:b/>
                <w:bCs/>
                <w:sz w:val="20"/>
              </w:rPr>
            </w:pPr>
            <w:r w:rsidRPr="007A5EC0">
              <w:rPr>
                <w:b/>
                <w:bCs/>
                <w:sz w:val="20"/>
              </w:rPr>
              <w:t>30</w:t>
            </w:r>
          </w:p>
        </w:tc>
        <w:tc>
          <w:tcPr>
            <w:tcW w:w="2659" w:type="dxa"/>
          </w:tcPr>
          <w:p w:rsidR="00EC5A5B" w:rsidRPr="007A5EC0" w:rsidRDefault="00EC5A5B" w:rsidP="00D5415F">
            <w:pPr>
              <w:widowControl w:val="0"/>
              <w:jc w:val="center"/>
              <w:rPr>
                <w:b/>
                <w:bCs/>
                <w:sz w:val="20"/>
              </w:rPr>
            </w:pPr>
            <w:r w:rsidRPr="007A5EC0">
              <w:rPr>
                <w:b/>
                <w:bCs/>
                <w:sz w:val="20"/>
              </w:rPr>
              <w:t>50</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Страна понимания (развитие коммуникативных навыков у мл. школьников)</w:t>
            </w:r>
          </w:p>
        </w:tc>
        <w:tc>
          <w:tcPr>
            <w:tcW w:w="2835" w:type="dxa"/>
          </w:tcPr>
          <w:p w:rsidR="00146EA8" w:rsidRPr="007A5EC0" w:rsidRDefault="00D5415F" w:rsidP="00D5415F">
            <w:pPr>
              <w:widowControl w:val="0"/>
              <w:jc w:val="center"/>
              <w:rPr>
                <w:b/>
                <w:bCs/>
                <w:sz w:val="20"/>
              </w:rPr>
            </w:pPr>
            <w:r w:rsidRPr="007A5EC0">
              <w:rPr>
                <w:b/>
                <w:bCs/>
                <w:sz w:val="20"/>
              </w:rPr>
              <w:t>22</w:t>
            </w:r>
          </w:p>
        </w:tc>
        <w:tc>
          <w:tcPr>
            <w:tcW w:w="2659" w:type="dxa"/>
          </w:tcPr>
          <w:p w:rsidR="00146EA8" w:rsidRPr="007A5EC0" w:rsidRDefault="00D5415F" w:rsidP="00D5415F">
            <w:pPr>
              <w:widowControl w:val="0"/>
              <w:jc w:val="center"/>
              <w:rPr>
                <w:b/>
                <w:bCs/>
                <w:sz w:val="20"/>
              </w:rPr>
            </w:pPr>
            <w:r w:rsidRPr="007A5EC0">
              <w:rPr>
                <w:b/>
                <w:bCs/>
                <w:sz w:val="20"/>
              </w:rPr>
              <w:t>78</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 xml:space="preserve">Теремок (формирование толерантного сознания и позитивных </w:t>
            </w:r>
            <w:proofErr w:type="spellStart"/>
            <w:r w:rsidRPr="007A5EC0">
              <w:rPr>
                <w:sz w:val="20"/>
              </w:rPr>
              <w:t>соц.культурных</w:t>
            </w:r>
            <w:proofErr w:type="spellEnd"/>
            <w:r w:rsidRPr="007A5EC0">
              <w:rPr>
                <w:sz w:val="20"/>
              </w:rPr>
              <w:t xml:space="preserve"> установок у дошкольников)</w:t>
            </w:r>
          </w:p>
        </w:tc>
        <w:tc>
          <w:tcPr>
            <w:tcW w:w="2835" w:type="dxa"/>
          </w:tcPr>
          <w:p w:rsidR="00146EA8" w:rsidRPr="007A5EC0" w:rsidRDefault="00DB23B5" w:rsidP="00D5415F">
            <w:pPr>
              <w:widowControl w:val="0"/>
              <w:jc w:val="center"/>
              <w:rPr>
                <w:b/>
                <w:bCs/>
                <w:sz w:val="20"/>
              </w:rPr>
            </w:pPr>
            <w:r w:rsidRPr="007A5EC0">
              <w:rPr>
                <w:b/>
                <w:bCs/>
                <w:sz w:val="20"/>
              </w:rPr>
              <w:t>50</w:t>
            </w:r>
          </w:p>
        </w:tc>
        <w:tc>
          <w:tcPr>
            <w:tcW w:w="2659" w:type="dxa"/>
          </w:tcPr>
          <w:p w:rsidR="00146EA8" w:rsidRPr="007A5EC0" w:rsidRDefault="00DB23B5" w:rsidP="00D5415F">
            <w:pPr>
              <w:widowControl w:val="0"/>
              <w:jc w:val="center"/>
              <w:rPr>
                <w:b/>
                <w:bCs/>
                <w:sz w:val="20"/>
              </w:rPr>
            </w:pPr>
            <w:r w:rsidRPr="007A5EC0">
              <w:rPr>
                <w:b/>
                <w:bCs/>
                <w:sz w:val="20"/>
              </w:rPr>
              <w:t>31</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 xml:space="preserve">Учись владеть собой (Основы </w:t>
            </w:r>
            <w:proofErr w:type="spellStart"/>
            <w:r w:rsidRPr="007A5EC0">
              <w:rPr>
                <w:sz w:val="20"/>
              </w:rPr>
              <w:t>саморегуляции</w:t>
            </w:r>
            <w:proofErr w:type="spellEnd"/>
            <w:r w:rsidRPr="007A5EC0">
              <w:rPr>
                <w:sz w:val="20"/>
              </w:rPr>
              <w:t xml:space="preserve"> у дошкольников</w:t>
            </w:r>
            <w:r w:rsidR="00EC5A5B" w:rsidRPr="007A5EC0">
              <w:rPr>
                <w:sz w:val="20"/>
              </w:rPr>
              <w:t xml:space="preserve"> и младших школьников</w:t>
            </w:r>
            <w:r w:rsidRPr="007A5EC0">
              <w:rPr>
                <w:sz w:val="20"/>
              </w:rPr>
              <w:t>)</w:t>
            </w:r>
          </w:p>
        </w:tc>
        <w:tc>
          <w:tcPr>
            <w:tcW w:w="2835" w:type="dxa"/>
          </w:tcPr>
          <w:p w:rsidR="00146EA8" w:rsidRPr="007A5EC0" w:rsidRDefault="00EC5A5B" w:rsidP="00D5415F">
            <w:pPr>
              <w:widowControl w:val="0"/>
              <w:jc w:val="center"/>
              <w:rPr>
                <w:b/>
                <w:bCs/>
                <w:sz w:val="20"/>
              </w:rPr>
            </w:pPr>
            <w:r w:rsidRPr="007A5EC0">
              <w:rPr>
                <w:b/>
                <w:bCs/>
                <w:sz w:val="20"/>
              </w:rPr>
              <w:t>25</w:t>
            </w:r>
          </w:p>
        </w:tc>
        <w:tc>
          <w:tcPr>
            <w:tcW w:w="2659" w:type="dxa"/>
          </w:tcPr>
          <w:p w:rsidR="00146EA8" w:rsidRPr="007A5EC0" w:rsidRDefault="00EC5A5B" w:rsidP="00D5415F">
            <w:pPr>
              <w:widowControl w:val="0"/>
              <w:jc w:val="center"/>
              <w:rPr>
                <w:b/>
                <w:bCs/>
                <w:sz w:val="20"/>
              </w:rPr>
            </w:pPr>
            <w:r w:rsidRPr="007A5EC0">
              <w:rPr>
                <w:b/>
                <w:bCs/>
                <w:sz w:val="20"/>
              </w:rPr>
              <w:t>67</w:t>
            </w:r>
          </w:p>
        </w:tc>
      </w:tr>
      <w:tr w:rsidR="001833DD" w:rsidRPr="00BF2FE6" w:rsidTr="00D25C81">
        <w:tc>
          <w:tcPr>
            <w:tcW w:w="425" w:type="dxa"/>
            <w:tcBorders>
              <w:top w:val="single" w:sz="4" w:space="0" w:color="000000"/>
              <w:left w:val="single" w:sz="4" w:space="0" w:color="000000"/>
              <w:bottom w:val="single" w:sz="4" w:space="0" w:color="000000"/>
              <w:right w:val="single" w:sz="4" w:space="0" w:color="000000"/>
            </w:tcBorders>
          </w:tcPr>
          <w:p w:rsidR="001833DD" w:rsidRPr="007A5EC0" w:rsidRDefault="001833DD" w:rsidP="00470D06">
            <w:pPr>
              <w:pStyle w:val="a8"/>
              <w:widowControl w:val="0"/>
              <w:numPr>
                <w:ilvl w:val="0"/>
                <w:numId w:val="30"/>
              </w:numPr>
              <w:rPr>
                <w:sz w:val="20"/>
              </w:rPr>
            </w:pPr>
          </w:p>
        </w:tc>
        <w:tc>
          <w:tcPr>
            <w:tcW w:w="8931" w:type="dxa"/>
            <w:tcBorders>
              <w:top w:val="single" w:sz="4" w:space="0" w:color="000000"/>
              <w:left w:val="single" w:sz="4" w:space="0" w:color="000000"/>
              <w:bottom w:val="single" w:sz="4" w:space="0" w:color="000000"/>
              <w:right w:val="single" w:sz="4" w:space="0" w:color="000000"/>
            </w:tcBorders>
          </w:tcPr>
          <w:p w:rsidR="001833DD" w:rsidRPr="007A5EC0" w:rsidRDefault="001833DD" w:rsidP="00D5415F">
            <w:pPr>
              <w:widowControl w:val="0"/>
              <w:jc w:val="both"/>
              <w:rPr>
                <w:sz w:val="20"/>
              </w:rPr>
            </w:pPr>
            <w:r w:rsidRPr="007A5EC0">
              <w:rPr>
                <w:sz w:val="20"/>
              </w:rPr>
              <w:t xml:space="preserve">Шаги к взрослению (коррекция и профилактика </w:t>
            </w:r>
            <w:proofErr w:type="spellStart"/>
            <w:r w:rsidRPr="007A5EC0">
              <w:rPr>
                <w:sz w:val="20"/>
              </w:rPr>
              <w:t>дезадаптивного</w:t>
            </w:r>
            <w:proofErr w:type="spellEnd"/>
            <w:r w:rsidRPr="007A5EC0">
              <w:rPr>
                <w:sz w:val="20"/>
              </w:rPr>
              <w:t xml:space="preserve"> поведения младших подростков)</w:t>
            </w:r>
          </w:p>
        </w:tc>
        <w:tc>
          <w:tcPr>
            <w:tcW w:w="2835" w:type="dxa"/>
            <w:tcBorders>
              <w:top w:val="single" w:sz="4" w:space="0" w:color="000000"/>
              <w:left w:val="single" w:sz="4" w:space="0" w:color="000000"/>
              <w:bottom w:val="single" w:sz="4" w:space="0" w:color="000000"/>
              <w:right w:val="single" w:sz="4" w:space="0" w:color="000000"/>
            </w:tcBorders>
          </w:tcPr>
          <w:p w:rsidR="001833DD" w:rsidRPr="007A5EC0" w:rsidRDefault="00D5415F" w:rsidP="00D5415F">
            <w:pPr>
              <w:widowControl w:val="0"/>
              <w:jc w:val="center"/>
              <w:rPr>
                <w:b/>
                <w:bCs/>
                <w:sz w:val="20"/>
              </w:rPr>
            </w:pPr>
            <w:r w:rsidRPr="007A5EC0">
              <w:rPr>
                <w:b/>
                <w:bCs/>
                <w:sz w:val="20"/>
              </w:rPr>
              <w:t>20</w:t>
            </w:r>
          </w:p>
        </w:tc>
        <w:tc>
          <w:tcPr>
            <w:tcW w:w="2659" w:type="dxa"/>
            <w:tcBorders>
              <w:top w:val="single" w:sz="4" w:space="0" w:color="000000"/>
              <w:left w:val="single" w:sz="4" w:space="0" w:color="000000"/>
              <w:bottom w:val="single" w:sz="4" w:space="0" w:color="000000"/>
              <w:right w:val="single" w:sz="4" w:space="0" w:color="000000"/>
            </w:tcBorders>
          </w:tcPr>
          <w:p w:rsidR="001833DD" w:rsidRPr="007A5EC0" w:rsidRDefault="00D5415F" w:rsidP="00D5415F">
            <w:pPr>
              <w:widowControl w:val="0"/>
              <w:jc w:val="center"/>
              <w:rPr>
                <w:b/>
                <w:bCs/>
                <w:sz w:val="20"/>
              </w:rPr>
            </w:pPr>
            <w:r w:rsidRPr="007A5EC0">
              <w:rPr>
                <w:b/>
                <w:bCs/>
                <w:sz w:val="20"/>
              </w:rPr>
              <w:t>71</w:t>
            </w:r>
          </w:p>
        </w:tc>
      </w:tr>
      <w:tr w:rsidR="008A4605" w:rsidRPr="00BF2FE6" w:rsidTr="00D25C81">
        <w:tc>
          <w:tcPr>
            <w:tcW w:w="425" w:type="dxa"/>
            <w:tcBorders>
              <w:top w:val="single" w:sz="4" w:space="0" w:color="000000"/>
              <w:left w:val="single" w:sz="4" w:space="0" w:color="000000"/>
              <w:bottom w:val="single" w:sz="4" w:space="0" w:color="000000"/>
              <w:right w:val="single" w:sz="4" w:space="0" w:color="000000"/>
            </w:tcBorders>
          </w:tcPr>
          <w:p w:rsidR="008A4605" w:rsidRPr="007A5EC0" w:rsidRDefault="008A4605" w:rsidP="00470D06">
            <w:pPr>
              <w:pStyle w:val="a8"/>
              <w:widowControl w:val="0"/>
              <w:numPr>
                <w:ilvl w:val="0"/>
                <w:numId w:val="30"/>
              </w:numPr>
              <w:rPr>
                <w:sz w:val="20"/>
              </w:rPr>
            </w:pPr>
          </w:p>
        </w:tc>
        <w:tc>
          <w:tcPr>
            <w:tcW w:w="8931" w:type="dxa"/>
            <w:tcBorders>
              <w:top w:val="single" w:sz="4" w:space="0" w:color="000000"/>
              <w:left w:val="single" w:sz="4" w:space="0" w:color="000000"/>
              <w:bottom w:val="single" w:sz="4" w:space="0" w:color="000000"/>
              <w:right w:val="single" w:sz="4" w:space="0" w:color="000000"/>
            </w:tcBorders>
          </w:tcPr>
          <w:p w:rsidR="008A4605" w:rsidRPr="007A5EC0" w:rsidRDefault="008A4605" w:rsidP="008A4605">
            <w:pPr>
              <w:widowControl w:val="0"/>
              <w:jc w:val="both"/>
              <w:rPr>
                <w:sz w:val="20"/>
              </w:rPr>
            </w:pPr>
            <w:r>
              <w:rPr>
                <w:sz w:val="20"/>
              </w:rPr>
              <w:t>Экзамен без стресса (формирование навыков поведения в стрессовой ситуации)</w:t>
            </w:r>
          </w:p>
        </w:tc>
        <w:tc>
          <w:tcPr>
            <w:tcW w:w="2835" w:type="dxa"/>
            <w:tcBorders>
              <w:top w:val="single" w:sz="4" w:space="0" w:color="000000"/>
              <w:left w:val="single" w:sz="4" w:space="0" w:color="000000"/>
              <w:bottom w:val="single" w:sz="4" w:space="0" w:color="000000"/>
              <w:right w:val="single" w:sz="4" w:space="0" w:color="000000"/>
            </w:tcBorders>
          </w:tcPr>
          <w:p w:rsidR="008A4605" w:rsidRPr="007A5EC0" w:rsidRDefault="008A4605" w:rsidP="00D5415F">
            <w:pPr>
              <w:widowControl w:val="0"/>
              <w:jc w:val="center"/>
              <w:rPr>
                <w:b/>
                <w:bCs/>
                <w:sz w:val="20"/>
              </w:rPr>
            </w:pPr>
            <w:r>
              <w:rPr>
                <w:b/>
                <w:bCs/>
                <w:sz w:val="20"/>
              </w:rPr>
              <w:t>10</w:t>
            </w:r>
          </w:p>
        </w:tc>
        <w:tc>
          <w:tcPr>
            <w:tcW w:w="2659" w:type="dxa"/>
            <w:tcBorders>
              <w:top w:val="single" w:sz="4" w:space="0" w:color="000000"/>
              <w:left w:val="single" w:sz="4" w:space="0" w:color="000000"/>
              <w:bottom w:val="single" w:sz="4" w:space="0" w:color="000000"/>
              <w:right w:val="single" w:sz="4" w:space="0" w:color="000000"/>
            </w:tcBorders>
          </w:tcPr>
          <w:p w:rsidR="008A4605" w:rsidRPr="007A5EC0" w:rsidRDefault="008A4605" w:rsidP="00D5415F">
            <w:pPr>
              <w:widowControl w:val="0"/>
              <w:jc w:val="center"/>
              <w:rPr>
                <w:b/>
                <w:bCs/>
                <w:sz w:val="20"/>
              </w:rPr>
            </w:pPr>
            <w:r>
              <w:rPr>
                <w:b/>
                <w:bCs/>
                <w:sz w:val="20"/>
              </w:rPr>
              <w:t>88</w:t>
            </w:r>
          </w:p>
        </w:tc>
      </w:tr>
      <w:tr w:rsidR="00CA3781" w:rsidRPr="00BF2FE6" w:rsidTr="00D25C81">
        <w:tc>
          <w:tcPr>
            <w:tcW w:w="425" w:type="dxa"/>
          </w:tcPr>
          <w:p w:rsidR="00CA3781" w:rsidRPr="007A5EC0" w:rsidRDefault="00CA3781" w:rsidP="00470D06">
            <w:pPr>
              <w:pStyle w:val="a8"/>
              <w:widowControl w:val="0"/>
              <w:numPr>
                <w:ilvl w:val="0"/>
                <w:numId w:val="30"/>
              </w:numPr>
              <w:rPr>
                <w:sz w:val="20"/>
              </w:rPr>
            </w:pPr>
          </w:p>
        </w:tc>
        <w:tc>
          <w:tcPr>
            <w:tcW w:w="8931" w:type="dxa"/>
          </w:tcPr>
          <w:p w:rsidR="00CA3781" w:rsidRPr="007A5EC0" w:rsidRDefault="00CA3781" w:rsidP="00D5415F">
            <w:pPr>
              <w:widowControl w:val="0"/>
              <w:jc w:val="both"/>
              <w:rPr>
                <w:sz w:val="20"/>
              </w:rPr>
            </w:pPr>
            <w:r w:rsidRPr="007A5EC0">
              <w:rPr>
                <w:sz w:val="20"/>
              </w:rPr>
              <w:t>Это касается каждого</w:t>
            </w:r>
            <w:r w:rsidR="001833DD" w:rsidRPr="007A5EC0">
              <w:rPr>
                <w:sz w:val="20"/>
              </w:rPr>
              <w:t xml:space="preserve"> (формирование толерантного мировоззрения</w:t>
            </w:r>
          </w:p>
        </w:tc>
        <w:tc>
          <w:tcPr>
            <w:tcW w:w="2835" w:type="dxa"/>
          </w:tcPr>
          <w:p w:rsidR="00CA3781" w:rsidRPr="007A5EC0" w:rsidRDefault="001833DD" w:rsidP="00D5415F">
            <w:pPr>
              <w:widowControl w:val="0"/>
              <w:jc w:val="center"/>
              <w:rPr>
                <w:b/>
                <w:bCs/>
                <w:sz w:val="20"/>
              </w:rPr>
            </w:pPr>
            <w:r w:rsidRPr="007A5EC0">
              <w:rPr>
                <w:b/>
                <w:bCs/>
                <w:sz w:val="20"/>
              </w:rPr>
              <w:t>20</w:t>
            </w:r>
          </w:p>
        </w:tc>
        <w:tc>
          <w:tcPr>
            <w:tcW w:w="2659" w:type="dxa"/>
          </w:tcPr>
          <w:p w:rsidR="00CA3781" w:rsidRPr="007A5EC0" w:rsidRDefault="001833DD" w:rsidP="00D5415F">
            <w:pPr>
              <w:widowControl w:val="0"/>
              <w:jc w:val="center"/>
              <w:rPr>
                <w:b/>
                <w:bCs/>
                <w:sz w:val="20"/>
              </w:rPr>
            </w:pPr>
            <w:r w:rsidRPr="007A5EC0">
              <w:rPr>
                <w:b/>
                <w:bCs/>
                <w:sz w:val="20"/>
              </w:rPr>
              <w:t>80</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Эффективное поведение в конфликте (развитие навыков конструктивного разрешения конфликта у подростков)</w:t>
            </w:r>
          </w:p>
        </w:tc>
        <w:tc>
          <w:tcPr>
            <w:tcW w:w="2835" w:type="dxa"/>
          </w:tcPr>
          <w:p w:rsidR="00146EA8" w:rsidRPr="007A5EC0" w:rsidRDefault="00E161D0" w:rsidP="00D5415F">
            <w:pPr>
              <w:widowControl w:val="0"/>
              <w:jc w:val="center"/>
              <w:rPr>
                <w:b/>
                <w:bCs/>
                <w:sz w:val="20"/>
              </w:rPr>
            </w:pPr>
            <w:r w:rsidRPr="007A5EC0">
              <w:rPr>
                <w:b/>
                <w:bCs/>
                <w:sz w:val="20"/>
              </w:rPr>
              <w:t>5</w:t>
            </w:r>
          </w:p>
        </w:tc>
        <w:tc>
          <w:tcPr>
            <w:tcW w:w="2659" w:type="dxa"/>
          </w:tcPr>
          <w:p w:rsidR="00146EA8" w:rsidRPr="007A5EC0" w:rsidRDefault="00E161D0" w:rsidP="00D5415F">
            <w:pPr>
              <w:widowControl w:val="0"/>
              <w:jc w:val="center"/>
              <w:rPr>
                <w:b/>
                <w:bCs/>
                <w:sz w:val="20"/>
              </w:rPr>
            </w:pPr>
            <w:r w:rsidRPr="007A5EC0">
              <w:rPr>
                <w:b/>
                <w:bCs/>
                <w:sz w:val="20"/>
              </w:rPr>
              <w:t>93</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Знакомство с миром профессий</w:t>
            </w:r>
          </w:p>
        </w:tc>
        <w:tc>
          <w:tcPr>
            <w:tcW w:w="2835" w:type="dxa"/>
          </w:tcPr>
          <w:p w:rsidR="00146EA8" w:rsidRPr="007A5EC0" w:rsidRDefault="00783FFF" w:rsidP="00D5415F">
            <w:pPr>
              <w:widowControl w:val="0"/>
              <w:jc w:val="center"/>
              <w:rPr>
                <w:b/>
                <w:bCs/>
                <w:sz w:val="20"/>
              </w:rPr>
            </w:pPr>
            <w:r w:rsidRPr="007A5EC0">
              <w:rPr>
                <w:b/>
                <w:bCs/>
                <w:sz w:val="20"/>
              </w:rPr>
              <w:t>25</w:t>
            </w:r>
          </w:p>
        </w:tc>
        <w:tc>
          <w:tcPr>
            <w:tcW w:w="2659" w:type="dxa"/>
          </w:tcPr>
          <w:p w:rsidR="00146EA8" w:rsidRPr="007A5EC0" w:rsidRDefault="00783FFF" w:rsidP="00D5415F">
            <w:pPr>
              <w:widowControl w:val="0"/>
              <w:jc w:val="center"/>
              <w:rPr>
                <w:b/>
                <w:bCs/>
                <w:sz w:val="20"/>
              </w:rPr>
            </w:pPr>
            <w:r w:rsidRPr="007A5EC0">
              <w:rPr>
                <w:b/>
                <w:bCs/>
                <w:sz w:val="20"/>
              </w:rPr>
              <w:t>72</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Знаю. Умею. Могу.</w:t>
            </w:r>
          </w:p>
        </w:tc>
        <w:tc>
          <w:tcPr>
            <w:tcW w:w="2835" w:type="dxa"/>
          </w:tcPr>
          <w:p w:rsidR="00146EA8" w:rsidRPr="007A5EC0" w:rsidRDefault="00C10F60" w:rsidP="00D5415F">
            <w:pPr>
              <w:widowControl w:val="0"/>
              <w:jc w:val="center"/>
              <w:rPr>
                <w:b/>
                <w:bCs/>
                <w:sz w:val="20"/>
              </w:rPr>
            </w:pPr>
            <w:r w:rsidRPr="007A5EC0">
              <w:rPr>
                <w:b/>
                <w:bCs/>
                <w:sz w:val="20"/>
              </w:rPr>
              <w:t>6</w:t>
            </w:r>
          </w:p>
        </w:tc>
        <w:tc>
          <w:tcPr>
            <w:tcW w:w="2659" w:type="dxa"/>
          </w:tcPr>
          <w:p w:rsidR="00146EA8" w:rsidRPr="007A5EC0" w:rsidRDefault="00C10F60" w:rsidP="00D5415F">
            <w:pPr>
              <w:widowControl w:val="0"/>
              <w:jc w:val="center"/>
              <w:rPr>
                <w:b/>
                <w:bCs/>
                <w:sz w:val="20"/>
              </w:rPr>
            </w:pPr>
            <w:r w:rsidRPr="007A5EC0">
              <w:rPr>
                <w:b/>
                <w:bCs/>
                <w:sz w:val="20"/>
              </w:rPr>
              <w:t>65</w:t>
            </w:r>
          </w:p>
        </w:tc>
      </w:tr>
      <w:tr w:rsidR="00146EA8" w:rsidRPr="00BF2FE6" w:rsidTr="00D25C81">
        <w:tc>
          <w:tcPr>
            <w:tcW w:w="425" w:type="dxa"/>
          </w:tcPr>
          <w:p w:rsidR="00146EA8" w:rsidRPr="007A5EC0" w:rsidRDefault="00146EA8" w:rsidP="00D5415F">
            <w:pPr>
              <w:widowControl w:val="0"/>
              <w:ind w:left="113"/>
              <w:rPr>
                <w:sz w:val="20"/>
              </w:rPr>
            </w:pPr>
          </w:p>
        </w:tc>
        <w:tc>
          <w:tcPr>
            <w:tcW w:w="8931" w:type="dxa"/>
          </w:tcPr>
          <w:p w:rsidR="00146EA8" w:rsidRPr="007A5EC0" w:rsidRDefault="00146EA8" w:rsidP="00D5415F">
            <w:pPr>
              <w:widowControl w:val="0"/>
              <w:jc w:val="center"/>
              <w:rPr>
                <w:b/>
                <w:sz w:val="20"/>
              </w:rPr>
            </w:pPr>
            <w:r w:rsidRPr="007A5EC0">
              <w:rPr>
                <w:b/>
                <w:sz w:val="20"/>
              </w:rPr>
              <w:t>Логопедические, дефектологические</w:t>
            </w:r>
          </w:p>
        </w:tc>
        <w:tc>
          <w:tcPr>
            <w:tcW w:w="2835" w:type="dxa"/>
          </w:tcPr>
          <w:p w:rsidR="00146EA8" w:rsidRPr="007A5EC0" w:rsidRDefault="00A96A44" w:rsidP="00D5415F">
            <w:pPr>
              <w:widowControl w:val="0"/>
              <w:jc w:val="center"/>
              <w:rPr>
                <w:b/>
                <w:sz w:val="20"/>
              </w:rPr>
            </w:pPr>
            <w:r w:rsidRPr="007A5EC0">
              <w:rPr>
                <w:b/>
                <w:sz w:val="20"/>
              </w:rPr>
              <w:t>улучшение</w:t>
            </w:r>
          </w:p>
        </w:tc>
        <w:tc>
          <w:tcPr>
            <w:tcW w:w="2659" w:type="dxa"/>
          </w:tcPr>
          <w:p w:rsidR="00146EA8" w:rsidRPr="007A5EC0" w:rsidRDefault="00A96A44" w:rsidP="00D5415F">
            <w:pPr>
              <w:widowControl w:val="0"/>
              <w:jc w:val="center"/>
              <w:rPr>
                <w:b/>
                <w:sz w:val="20"/>
              </w:rPr>
            </w:pPr>
            <w:r w:rsidRPr="007A5EC0">
              <w:rPr>
                <w:b/>
                <w:sz w:val="20"/>
              </w:rPr>
              <w:t>достижение нормы</w:t>
            </w:r>
          </w:p>
        </w:tc>
      </w:tr>
      <w:tr w:rsidR="00465CE2" w:rsidRPr="00BF2FE6" w:rsidTr="00D25C81">
        <w:tc>
          <w:tcPr>
            <w:tcW w:w="425" w:type="dxa"/>
          </w:tcPr>
          <w:p w:rsidR="00465CE2" w:rsidRPr="007A5EC0" w:rsidRDefault="00465CE2" w:rsidP="00470D06">
            <w:pPr>
              <w:pStyle w:val="a8"/>
              <w:widowControl w:val="0"/>
              <w:numPr>
                <w:ilvl w:val="0"/>
                <w:numId w:val="30"/>
              </w:numPr>
              <w:rPr>
                <w:sz w:val="20"/>
              </w:rPr>
            </w:pPr>
          </w:p>
        </w:tc>
        <w:tc>
          <w:tcPr>
            <w:tcW w:w="8931" w:type="dxa"/>
          </w:tcPr>
          <w:p w:rsidR="00465CE2" w:rsidRPr="007A5EC0" w:rsidRDefault="00465CE2" w:rsidP="00D5415F">
            <w:pPr>
              <w:keepNext/>
              <w:widowControl w:val="0"/>
              <w:rPr>
                <w:b/>
                <w:sz w:val="20"/>
              </w:rPr>
            </w:pPr>
            <w:r w:rsidRPr="007A5EC0">
              <w:rPr>
                <w:sz w:val="20"/>
              </w:rPr>
              <w:t>Волшебный мир звуков (коррек</w:t>
            </w:r>
            <w:r w:rsidR="00D5415F" w:rsidRPr="007A5EC0">
              <w:rPr>
                <w:sz w:val="20"/>
              </w:rPr>
              <w:t>ция</w:t>
            </w:r>
            <w:r w:rsidRPr="007A5EC0">
              <w:rPr>
                <w:sz w:val="20"/>
              </w:rPr>
              <w:t xml:space="preserve"> фонетико-фонематического недоразвития речи)</w:t>
            </w:r>
          </w:p>
        </w:tc>
        <w:tc>
          <w:tcPr>
            <w:tcW w:w="2835" w:type="dxa"/>
          </w:tcPr>
          <w:p w:rsidR="00465CE2" w:rsidRPr="00353CC8" w:rsidRDefault="00D25C81" w:rsidP="00D5415F">
            <w:pPr>
              <w:widowControl w:val="0"/>
              <w:jc w:val="center"/>
              <w:rPr>
                <w:b/>
                <w:sz w:val="20"/>
              </w:rPr>
            </w:pPr>
            <w:r w:rsidRPr="00353CC8">
              <w:rPr>
                <w:b/>
                <w:sz w:val="20"/>
              </w:rPr>
              <w:t>-</w:t>
            </w:r>
          </w:p>
        </w:tc>
        <w:tc>
          <w:tcPr>
            <w:tcW w:w="2659" w:type="dxa"/>
          </w:tcPr>
          <w:p w:rsidR="00465CE2" w:rsidRPr="00353CC8" w:rsidRDefault="00DB23B5" w:rsidP="00D5415F">
            <w:pPr>
              <w:widowControl w:val="0"/>
              <w:jc w:val="center"/>
              <w:rPr>
                <w:b/>
                <w:sz w:val="20"/>
              </w:rPr>
            </w:pPr>
            <w:r w:rsidRPr="00353CC8">
              <w:rPr>
                <w:b/>
                <w:sz w:val="20"/>
              </w:rPr>
              <w:t>90</w:t>
            </w:r>
          </w:p>
        </w:tc>
      </w:tr>
      <w:tr w:rsidR="00E161D0" w:rsidRPr="00BF2FE6" w:rsidTr="00D25C81">
        <w:tc>
          <w:tcPr>
            <w:tcW w:w="425" w:type="dxa"/>
          </w:tcPr>
          <w:p w:rsidR="00E161D0" w:rsidRPr="007A5EC0" w:rsidRDefault="00E161D0" w:rsidP="00470D06">
            <w:pPr>
              <w:pStyle w:val="a8"/>
              <w:widowControl w:val="0"/>
              <w:numPr>
                <w:ilvl w:val="0"/>
                <w:numId w:val="30"/>
              </w:numPr>
              <w:rPr>
                <w:sz w:val="20"/>
              </w:rPr>
            </w:pPr>
          </w:p>
        </w:tc>
        <w:tc>
          <w:tcPr>
            <w:tcW w:w="8931" w:type="dxa"/>
          </w:tcPr>
          <w:p w:rsidR="00E161D0" w:rsidRPr="007A5EC0" w:rsidRDefault="00E161D0" w:rsidP="00D5415F">
            <w:pPr>
              <w:widowControl w:val="0"/>
              <w:rPr>
                <w:b/>
                <w:sz w:val="20"/>
              </w:rPr>
            </w:pPr>
            <w:r w:rsidRPr="007A5EC0">
              <w:rPr>
                <w:sz w:val="20"/>
              </w:rPr>
              <w:t>Волшебный мир слов</w:t>
            </w:r>
            <w:r w:rsidR="00465CE2" w:rsidRPr="007A5EC0">
              <w:rPr>
                <w:sz w:val="20"/>
              </w:rPr>
              <w:t xml:space="preserve"> (подготовк</w:t>
            </w:r>
            <w:r w:rsidR="00D5415F" w:rsidRPr="007A5EC0">
              <w:rPr>
                <w:sz w:val="20"/>
              </w:rPr>
              <w:t>а</w:t>
            </w:r>
            <w:r w:rsidR="00465CE2" w:rsidRPr="007A5EC0">
              <w:rPr>
                <w:sz w:val="20"/>
              </w:rPr>
              <w:t xml:space="preserve"> к обучению грамоте детей с фонетико-фонематическим недоразвитием речи)</w:t>
            </w:r>
          </w:p>
        </w:tc>
        <w:tc>
          <w:tcPr>
            <w:tcW w:w="2835" w:type="dxa"/>
          </w:tcPr>
          <w:p w:rsidR="00E161D0" w:rsidRPr="00353CC8" w:rsidRDefault="00DB23B5" w:rsidP="00D5415F">
            <w:pPr>
              <w:widowControl w:val="0"/>
              <w:jc w:val="center"/>
              <w:rPr>
                <w:b/>
                <w:sz w:val="20"/>
              </w:rPr>
            </w:pPr>
            <w:r w:rsidRPr="00353CC8">
              <w:rPr>
                <w:b/>
                <w:sz w:val="20"/>
              </w:rPr>
              <w:t>11</w:t>
            </w:r>
          </w:p>
        </w:tc>
        <w:tc>
          <w:tcPr>
            <w:tcW w:w="2659" w:type="dxa"/>
          </w:tcPr>
          <w:p w:rsidR="00E161D0" w:rsidRPr="00353CC8" w:rsidRDefault="00465CE2" w:rsidP="00D5415F">
            <w:pPr>
              <w:widowControl w:val="0"/>
              <w:jc w:val="center"/>
              <w:rPr>
                <w:b/>
                <w:sz w:val="20"/>
              </w:rPr>
            </w:pPr>
            <w:r w:rsidRPr="00353CC8">
              <w:rPr>
                <w:b/>
                <w:sz w:val="20"/>
              </w:rPr>
              <w:t>75</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 xml:space="preserve">Коррекция и развитие навыка письма </w:t>
            </w:r>
          </w:p>
        </w:tc>
        <w:tc>
          <w:tcPr>
            <w:tcW w:w="2835" w:type="dxa"/>
          </w:tcPr>
          <w:p w:rsidR="00146EA8" w:rsidRPr="007A5EC0" w:rsidRDefault="00045347" w:rsidP="00783FFF">
            <w:pPr>
              <w:widowControl w:val="0"/>
              <w:jc w:val="center"/>
              <w:rPr>
                <w:b/>
                <w:bCs/>
                <w:sz w:val="20"/>
              </w:rPr>
            </w:pPr>
            <w:r w:rsidRPr="007A5EC0">
              <w:rPr>
                <w:b/>
                <w:bCs/>
                <w:sz w:val="20"/>
              </w:rPr>
              <w:t>58</w:t>
            </w:r>
          </w:p>
        </w:tc>
        <w:tc>
          <w:tcPr>
            <w:tcW w:w="2659" w:type="dxa"/>
          </w:tcPr>
          <w:p w:rsidR="00146EA8" w:rsidRPr="007A5EC0" w:rsidRDefault="00045347" w:rsidP="00783FFF">
            <w:pPr>
              <w:widowControl w:val="0"/>
              <w:jc w:val="center"/>
              <w:rPr>
                <w:b/>
                <w:bCs/>
                <w:sz w:val="20"/>
              </w:rPr>
            </w:pPr>
            <w:r w:rsidRPr="007A5EC0">
              <w:rPr>
                <w:b/>
                <w:bCs/>
                <w:sz w:val="20"/>
              </w:rPr>
              <w:t>23</w:t>
            </w:r>
          </w:p>
        </w:tc>
      </w:tr>
      <w:tr w:rsidR="001833DD" w:rsidRPr="00BF2FE6" w:rsidTr="00D25C81">
        <w:tc>
          <w:tcPr>
            <w:tcW w:w="425" w:type="dxa"/>
          </w:tcPr>
          <w:p w:rsidR="001833DD" w:rsidRPr="007A5EC0" w:rsidRDefault="001833DD" w:rsidP="00470D06">
            <w:pPr>
              <w:pStyle w:val="a8"/>
              <w:widowControl w:val="0"/>
              <w:numPr>
                <w:ilvl w:val="0"/>
                <w:numId w:val="30"/>
              </w:numPr>
              <w:rPr>
                <w:sz w:val="20"/>
              </w:rPr>
            </w:pPr>
          </w:p>
        </w:tc>
        <w:tc>
          <w:tcPr>
            <w:tcW w:w="8931" w:type="dxa"/>
          </w:tcPr>
          <w:p w:rsidR="001833DD" w:rsidRPr="007A5EC0" w:rsidRDefault="001833DD" w:rsidP="00D5415F">
            <w:pPr>
              <w:widowControl w:val="0"/>
              <w:jc w:val="both"/>
              <w:rPr>
                <w:sz w:val="20"/>
              </w:rPr>
            </w:pPr>
            <w:r w:rsidRPr="007A5EC0">
              <w:rPr>
                <w:sz w:val="20"/>
              </w:rPr>
              <w:t>Коррекция темповой задержки речевого развития у детей среднего дошкольного возраста</w:t>
            </w:r>
          </w:p>
        </w:tc>
        <w:tc>
          <w:tcPr>
            <w:tcW w:w="2835" w:type="dxa"/>
          </w:tcPr>
          <w:p w:rsidR="001833DD" w:rsidRPr="007A5EC0" w:rsidRDefault="00D25C81" w:rsidP="00D5415F">
            <w:pPr>
              <w:widowControl w:val="0"/>
              <w:jc w:val="center"/>
              <w:rPr>
                <w:b/>
                <w:bCs/>
                <w:sz w:val="20"/>
              </w:rPr>
            </w:pPr>
            <w:r w:rsidRPr="007A5EC0">
              <w:rPr>
                <w:b/>
                <w:bCs/>
                <w:sz w:val="20"/>
              </w:rPr>
              <w:t>-</w:t>
            </w:r>
          </w:p>
        </w:tc>
        <w:tc>
          <w:tcPr>
            <w:tcW w:w="2659" w:type="dxa"/>
          </w:tcPr>
          <w:p w:rsidR="001833DD" w:rsidRPr="007A5EC0" w:rsidRDefault="001833DD" w:rsidP="00D5415F">
            <w:pPr>
              <w:widowControl w:val="0"/>
              <w:jc w:val="center"/>
              <w:rPr>
                <w:b/>
                <w:bCs/>
                <w:sz w:val="20"/>
              </w:rPr>
            </w:pPr>
            <w:r w:rsidRPr="007A5EC0">
              <w:rPr>
                <w:b/>
                <w:bCs/>
                <w:sz w:val="20"/>
              </w:rPr>
              <w:t>75</w:t>
            </w:r>
          </w:p>
        </w:tc>
      </w:tr>
      <w:tr w:rsidR="00E13250" w:rsidRPr="00BF2FE6" w:rsidTr="00D25C81">
        <w:tc>
          <w:tcPr>
            <w:tcW w:w="425" w:type="dxa"/>
          </w:tcPr>
          <w:p w:rsidR="00E13250" w:rsidRPr="007A5EC0" w:rsidRDefault="00E13250" w:rsidP="00470D06">
            <w:pPr>
              <w:pStyle w:val="a8"/>
              <w:widowControl w:val="0"/>
              <w:numPr>
                <w:ilvl w:val="0"/>
                <w:numId w:val="30"/>
              </w:numPr>
              <w:rPr>
                <w:sz w:val="20"/>
              </w:rPr>
            </w:pPr>
          </w:p>
        </w:tc>
        <w:tc>
          <w:tcPr>
            <w:tcW w:w="8931" w:type="dxa"/>
          </w:tcPr>
          <w:p w:rsidR="00E13250" w:rsidRPr="007A5EC0" w:rsidRDefault="00E13250" w:rsidP="00D5415F">
            <w:pPr>
              <w:widowControl w:val="0"/>
              <w:jc w:val="both"/>
              <w:rPr>
                <w:sz w:val="20"/>
              </w:rPr>
            </w:pPr>
            <w:r w:rsidRPr="007A5EC0">
              <w:rPr>
                <w:sz w:val="20"/>
              </w:rPr>
              <w:t>Развитие пространственно-временной ориентировки в профилактике нарушений письменной речи у первоклассников</w:t>
            </w:r>
          </w:p>
        </w:tc>
        <w:tc>
          <w:tcPr>
            <w:tcW w:w="2835" w:type="dxa"/>
          </w:tcPr>
          <w:p w:rsidR="00E13250" w:rsidRPr="007A5EC0" w:rsidRDefault="007367C0" w:rsidP="00D5415F">
            <w:pPr>
              <w:widowControl w:val="0"/>
              <w:jc w:val="center"/>
              <w:rPr>
                <w:b/>
                <w:bCs/>
                <w:sz w:val="20"/>
              </w:rPr>
            </w:pPr>
            <w:r w:rsidRPr="007A5EC0">
              <w:rPr>
                <w:b/>
                <w:bCs/>
                <w:sz w:val="20"/>
              </w:rPr>
              <w:t>57</w:t>
            </w:r>
          </w:p>
        </w:tc>
        <w:tc>
          <w:tcPr>
            <w:tcW w:w="2659" w:type="dxa"/>
          </w:tcPr>
          <w:p w:rsidR="00E13250" w:rsidRPr="007A5EC0" w:rsidRDefault="007367C0" w:rsidP="00D5415F">
            <w:pPr>
              <w:widowControl w:val="0"/>
              <w:jc w:val="center"/>
              <w:rPr>
                <w:b/>
                <w:bCs/>
                <w:sz w:val="20"/>
              </w:rPr>
            </w:pPr>
            <w:r w:rsidRPr="007A5EC0">
              <w:rPr>
                <w:b/>
                <w:bCs/>
                <w:sz w:val="20"/>
              </w:rPr>
              <w:t>15</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Развитие и коррекция познавател</w:t>
            </w:r>
            <w:r w:rsidR="00353CC8">
              <w:rPr>
                <w:sz w:val="20"/>
              </w:rPr>
              <w:t>ьной сферы «Путь к успеху» (дефектолог</w:t>
            </w:r>
            <w:r w:rsidRPr="007A5EC0">
              <w:rPr>
                <w:sz w:val="20"/>
              </w:rPr>
              <w:t>)</w:t>
            </w:r>
          </w:p>
        </w:tc>
        <w:tc>
          <w:tcPr>
            <w:tcW w:w="2835" w:type="dxa"/>
          </w:tcPr>
          <w:p w:rsidR="00146EA8" w:rsidRPr="007A5EC0" w:rsidRDefault="001D6F36" w:rsidP="00D5415F">
            <w:pPr>
              <w:widowControl w:val="0"/>
              <w:jc w:val="center"/>
              <w:rPr>
                <w:b/>
                <w:bCs/>
                <w:sz w:val="20"/>
              </w:rPr>
            </w:pPr>
            <w:r w:rsidRPr="007A5EC0">
              <w:rPr>
                <w:b/>
                <w:bCs/>
                <w:sz w:val="20"/>
              </w:rPr>
              <w:t>70</w:t>
            </w:r>
          </w:p>
        </w:tc>
        <w:tc>
          <w:tcPr>
            <w:tcW w:w="2659" w:type="dxa"/>
          </w:tcPr>
          <w:p w:rsidR="00146EA8" w:rsidRPr="007A5EC0" w:rsidRDefault="00D25C81" w:rsidP="00D5415F">
            <w:pPr>
              <w:widowControl w:val="0"/>
              <w:jc w:val="center"/>
              <w:rPr>
                <w:b/>
                <w:bCs/>
                <w:sz w:val="20"/>
              </w:rPr>
            </w:pPr>
            <w:r w:rsidRPr="007A5EC0">
              <w:rPr>
                <w:b/>
                <w:bCs/>
                <w:sz w:val="20"/>
              </w:rPr>
              <w:t>-</w:t>
            </w:r>
          </w:p>
        </w:tc>
      </w:tr>
      <w:tr w:rsidR="00146EA8" w:rsidRPr="00BF2FE6" w:rsidTr="00D25C81">
        <w:tc>
          <w:tcPr>
            <w:tcW w:w="425" w:type="dxa"/>
          </w:tcPr>
          <w:p w:rsidR="00146EA8" w:rsidRPr="007A5EC0" w:rsidRDefault="00146EA8" w:rsidP="00470D06">
            <w:pPr>
              <w:pStyle w:val="a8"/>
              <w:widowControl w:val="0"/>
              <w:numPr>
                <w:ilvl w:val="0"/>
                <w:numId w:val="30"/>
              </w:numPr>
              <w:rPr>
                <w:sz w:val="20"/>
              </w:rPr>
            </w:pPr>
          </w:p>
        </w:tc>
        <w:tc>
          <w:tcPr>
            <w:tcW w:w="8931" w:type="dxa"/>
          </w:tcPr>
          <w:p w:rsidR="00146EA8" w:rsidRPr="007A5EC0" w:rsidRDefault="00146EA8" w:rsidP="00D5415F">
            <w:pPr>
              <w:widowControl w:val="0"/>
              <w:jc w:val="both"/>
              <w:rPr>
                <w:sz w:val="20"/>
              </w:rPr>
            </w:pPr>
            <w:r w:rsidRPr="007A5EC0">
              <w:rPr>
                <w:sz w:val="20"/>
              </w:rPr>
              <w:t>Формирование звукопроизношения</w:t>
            </w:r>
          </w:p>
        </w:tc>
        <w:tc>
          <w:tcPr>
            <w:tcW w:w="2835" w:type="dxa"/>
          </w:tcPr>
          <w:p w:rsidR="00146EA8" w:rsidRPr="007A5EC0" w:rsidRDefault="00A96A44" w:rsidP="00D25C81">
            <w:pPr>
              <w:widowControl w:val="0"/>
              <w:jc w:val="center"/>
              <w:rPr>
                <w:b/>
                <w:bCs/>
                <w:sz w:val="20"/>
              </w:rPr>
            </w:pPr>
            <w:r w:rsidRPr="007A5EC0">
              <w:rPr>
                <w:b/>
                <w:bCs/>
                <w:sz w:val="20"/>
              </w:rPr>
              <w:t>40</w:t>
            </w:r>
          </w:p>
        </w:tc>
        <w:tc>
          <w:tcPr>
            <w:tcW w:w="2659" w:type="dxa"/>
          </w:tcPr>
          <w:p w:rsidR="00146EA8" w:rsidRPr="007A5EC0" w:rsidRDefault="00A96A44" w:rsidP="00D5415F">
            <w:pPr>
              <w:widowControl w:val="0"/>
              <w:jc w:val="center"/>
              <w:rPr>
                <w:b/>
                <w:bCs/>
                <w:sz w:val="20"/>
              </w:rPr>
            </w:pPr>
            <w:r w:rsidRPr="007A5EC0">
              <w:rPr>
                <w:b/>
                <w:bCs/>
                <w:sz w:val="20"/>
              </w:rPr>
              <w:t>60</w:t>
            </w:r>
          </w:p>
        </w:tc>
      </w:tr>
    </w:tbl>
    <w:p w:rsidR="00AB63E2" w:rsidRPr="00BF2FE6" w:rsidRDefault="00685CFF" w:rsidP="0020156B">
      <w:pPr>
        <w:spacing w:before="120"/>
        <w:ind w:firstLine="709"/>
        <w:jc w:val="both"/>
        <w:rPr>
          <w:sz w:val="22"/>
          <w:szCs w:val="22"/>
        </w:rPr>
      </w:pPr>
      <w:r w:rsidRPr="00BF2FE6">
        <w:rPr>
          <w:sz w:val="22"/>
          <w:szCs w:val="22"/>
        </w:rPr>
        <w:t>Логопедические программы в ППМС-Центре традиционно имеют очень высокий уровень эффективности (</w:t>
      </w:r>
      <w:r w:rsidR="0020156B" w:rsidRPr="0020156B">
        <w:rPr>
          <w:sz w:val="22"/>
          <w:szCs w:val="22"/>
        </w:rPr>
        <w:t>более 75</w:t>
      </w:r>
      <w:r w:rsidRPr="0020156B">
        <w:rPr>
          <w:sz w:val="22"/>
          <w:szCs w:val="22"/>
        </w:rPr>
        <w:t>%).</w:t>
      </w:r>
      <w:r w:rsidRPr="00BF2FE6">
        <w:rPr>
          <w:sz w:val="22"/>
          <w:szCs w:val="22"/>
        </w:rPr>
        <w:t xml:space="preserve"> Работа</w:t>
      </w:r>
      <w:r w:rsidR="00195D64" w:rsidRPr="00BF2FE6">
        <w:rPr>
          <w:sz w:val="22"/>
          <w:szCs w:val="22"/>
        </w:rPr>
        <w:t xml:space="preserve"> </w:t>
      </w:r>
      <w:r w:rsidRPr="00BF2FE6">
        <w:rPr>
          <w:sz w:val="22"/>
          <w:szCs w:val="22"/>
        </w:rPr>
        <w:t>учителя-логопеда, учителя-дефектолога</w:t>
      </w:r>
      <w:r w:rsidR="00195D64" w:rsidRPr="00BF2FE6">
        <w:rPr>
          <w:sz w:val="22"/>
          <w:szCs w:val="22"/>
        </w:rPr>
        <w:t xml:space="preserve"> проход</w:t>
      </w:r>
      <w:r w:rsidR="003F229D">
        <w:rPr>
          <w:sz w:val="22"/>
          <w:szCs w:val="22"/>
        </w:rPr>
        <w:t>и</w:t>
      </w:r>
      <w:r w:rsidR="00195D64" w:rsidRPr="00BF2FE6">
        <w:rPr>
          <w:sz w:val="22"/>
          <w:szCs w:val="22"/>
        </w:rPr>
        <w:t xml:space="preserve">т в групповой форме в малых группах, </w:t>
      </w:r>
      <w:r w:rsidR="00AB63E2" w:rsidRPr="00BF2FE6">
        <w:rPr>
          <w:sz w:val="22"/>
          <w:szCs w:val="22"/>
        </w:rPr>
        <w:t>это</w:t>
      </w:r>
      <w:r w:rsidR="00195D64" w:rsidRPr="00BF2FE6">
        <w:rPr>
          <w:sz w:val="22"/>
          <w:szCs w:val="22"/>
        </w:rPr>
        <w:t xml:space="preserve"> позволяет</w:t>
      </w:r>
      <w:r w:rsidR="00AB63E2" w:rsidRPr="00BF2FE6">
        <w:rPr>
          <w:sz w:val="22"/>
          <w:szCs w:val="22"/>
        </w:rPr>
        <w:t>,</w:t>
      </w:r>
      <w:r w:rsidR="00195D64" w:rsidRPr="00BF2FE6">
        <w:rPr>
          <w:sz w:val="22"/>
          <w:szCs w:val="22"/>
        </w:rPr>
        <w:t xml:space="preserve"> </w:t>
      </w:r>
      <w:r w:rsidR="00AB63E2" w:rsidRPr="00BF2FE6">
        <w:rPr>
          <w:sz w:val="22"/>
          <w:szCs w:val="22"/>
        </w:rPr>
        <w:t xml:space="preserve">используя индивидуально-ориентированный подход </w:t>
      </w:r>
      <w:r w:rsidR="00F82E62" w:rsidRPr="00BF2FE6">
        <w:rPr>
          <w:sz w:val="22"/>
          <w:szCs w:val="22"/>
        </w:rPr>
        <w:t>точнее и</w:t>
      </w:r>
      <w:r w:rsidR="00AB63E2" w:rsidRPr="00BF2FE6">
        <w:rPr>
          <w:sz w:val="22"/>
          <w:szCs w:val="22"/>
        </w:rPr>
        <w:t xml:space="preserve"> грамотнее </w:t>
      </w:r>
      <w:r w:rsidR="00195D64" w:rsidRPr="00BF2FE6">
        <w:rPr>
          <w:sz w:val="22"/>
          <w:szCs w:val="22"/>
        </w:rPr>
        <w:t xml:space="preserve">увидеть трудности каждого </w:t>
      </w:r>
      <w:r w:rsidR="00AB63E2" w:rsidRPr="00BF2FE6">
        <w:rPr>
          <w:sz w:val="22"/>
          <w:szCs w:val="22"/>
        </w:rPr>
        <w:t>ребёнка и подобрать</w:t>
      </w:r>
      <w:r w:rsidR="00195D64" w:rsidRPr="00BF2FE6">
        <w:rPr>
          <w:sz w:val="22"/>
          <w:szCs w:val="22"/>
        </w:rPr>
        <w:t xml:space="preserve"> необходимые методики для их </w:t>
      </w:r>
      <w:r w:rsidR="00AB63E2" w:rsidRPr="00BF2FE6">
        <w:rPr>
          <w:sz w:val="22"/>
          <w:szCs w:val="22"/>
        </w:rPr>
        <w:t>решения</w:t>
      </w:r>
      <w:r w:rsidR="00195D64" w:rsidRPr="00BF2FE6">
        <w:rPr>
          <w:sz w:val="22"/>
          <w:szCs w:val="22"/>
        </w:rPr>
        <w:t xml:space="preserve">. </w:t>
      </w:r>
    </w:p>
    <w:p w:rsidR="00195D64" w:rsidRPr="00BF2FE6" w:rsidRDefault="00195D64" w:rsidP="00597314">
      <w:pPr>
        <w:ind w:firstLine="709"/>
        <w:jc w:val="both"/>
        <w:rPr>
          <w:sz w:val="22"/>
          <w:szCs w:val="22"/>
        </w:rPr>
      </w:pPr>
      <w:r w:rsidRPr="00BF2FE6">
        <w:rPr>
          <w:sz w:val="22"/>
          <w:szCs w:val="22"/>
        </w:rPr>
        <w:t xml:space="preserve">Родители детей, обучающихся по </w:t>
      </w:r>
      <w:r w:rsidR="00AB63E2" w:rsidRPr="00BF2FE6">
        <w:rPr>
          <w:sz w:val="22"/>
          <w:szCs w:val="22"/>
        </w:rPr>
        <w:t xml:space="preserve">учебным </w:t>
      </w:r>
      <w:r w:rsidRPr="00BF2FE6">
        <w:rPr>
          <w:sz w:val="22"/>
          <w:szCs w:val="22"/>
        </w:rPr>
        <w:t>программам</w:t>
      </w:r>
      <w:r w:rsidR="00AB63E2" w:rsidRPr="00BF2FE6">
        <w:rPr>
          <w:sz w:val="22"/>
          <w:szCs w:val="22"/>
        </w:rPr>
        <w:t xml:space="preserve"> центра</w:t>
      </w:r>
      <w:r w:rsidRPr="00BF2FE6">
        <w:rPr>
          <w:sz w:val="22"/>
          <w:szCs w:val="22"/>
        </w:rPr>
        <w:t xml:space="preserve">, </w:t>
      </w:r>
      <w:r w:rsidR="00AB63E2" w:rsidRPr="00BF2FE6">
        <w:rPr>
          <w:sz w:val="22"/>
          <w:szCs w:val="22"/>
        </w:rPr>
        <w:t>ежегодно</w:t>
      </w:r>
      <w:r w:rsidRPr="00BF2FE6">
        <w:rPr>
          <w:sz w:val="22"/>
          <w:szCs w:val="22"/>
        </w:rPr>
        <w:t xml:space="preserve"> оставляют положительные отзывы, сообщают о положительных изменениях у детей в школьном обучении</w:t>
      </w:r>
      <w:r w:rsidR="00AB63E2" w:rsidRPr="00BF2FE6">
        <w:rPr>
          <w:sz w:val="22"/>
          <w:szCs w:val="22"/>
        </w:rPr>
        <w:t>, в личностном и коммуникативном развитии</w:t>
      </w:r>
      <w:r w:rsidRPr="00BF2FE6">
        <w:rPr>
          <w:sz w:val="22"/>
          <w:szCs w:val="22"/>
        </w:rPr>
        <w:t>. Эти программы пользуются неизменным спросом в районе, по окончании занятий каждый ребёнок</w:t>
      </w:r>
      <w:r w:rsidR="00AB63E2" w:rsidRPr="00BF2FE6">
        <w:rPr>
          <w:sz w:val="22"/>
          <w:szCs w:val="22"/>
        </w:rPr>
        <w:t xml:space="preserve"> и родитель</w:t>
      </w:r>
      <w:r w:rsidRPr="00BF2FE6">
        <w:rPr>
          <w:sz w:val="22"/>
          <w:szCs w:val="22"/>
        </w:rPr>
        <w:t xml:space="preserve"> получает индивидуальные рекомендации</w:t>
      </w:r>
      <w:r w:rsidR="00AB63E2" w:rsidRPr="00BF2FE6">
        <w:rPr>
          <w:sz w:val="22"/>
          <w:szCs w:val="22"/>
        </w:rPr>
        <w:t xml:space="preserve"> от специалистов центра</w:t>
      </w:r>
      <w:r w:rsidRPr="00BF2FE6">
        <w:rPr>
          <w:sz w:val="22"/>
          <w:szCs w:val="22"/>
        </w:rPr>
        <w:t xml:space="preserve">. </w:t>
      </w:r>
    </w:p>
    <w:p w:rsidR="00195D64" w:rsidRPr="00BF2FE6" w:rsidRDefault="003F229D" w:rsidP="00597314">
      <w:pPr>
        <w:ind w:firstLine="709"/>
        <w:jc w:val="both"/>
        <w:rPr>
          <w:sz w:val="22"/>
          <w:szCs w:val="22"/>
        </w:rPr>
      </w:pPr>
      <w:r>
        <w:rPr>
          <w:sz w:val="22"/>
          <w:szCs w:val="22"/>
        </w:rPr>
        <w:t>Э</w:t>
      </w:r>
      <w:r w:rsidR="00195D64" w:rsidRPr="00BF2FE6">
        <w:rPr>
          <w:sz w:val="22"/>
          <w:szCs w:val="22"/>
        </w:rPr>
        <w:t xml:space="preserve">ффективность программ, реализуемых </w:t>
      </w:r>
      <w:r>
        <w:rPr>
          <w:sz w:val="22"/>
          <w:szCs w:val="22"/>
        </w:rPr>
        <w:t xml:space="preserve">специалистами </w:t>
      </w:r>
      <w:r w:rsidR="00195D64" w:rsidRPr="00BF2FE6">
        <w:rPr>
          <w:sz w:val="22"/>
          <w:szCs w:val="22"/>
        </w:rPr>
        <w:t>в ППМС-Центре, стабильно держится на высоком уровне, поддерживая</w:t>
      </w:r>
      <w:r w:rsidR="00A71C5A" w:rsidRPr="00BF2FE6">
        <w:rPr>
          <w:sz w:val="22"/>
          <w:szCs w:val="22"/>
        </w:rPr>
        <w:t xml:space="preserve"> качество предоставляемых услуг</w:t>
      </w:r>
      <w:r w:rsidR="00963A2F" w:rsidRPr="00BF2FE6">
        <w:rPr>
          <w:sz w:val="22"/>
          <w:szCs w:val="22"/>
        </w:rPr>
        <w:t>,</w:t>
      </w:r>
      <w:r w:rsidR="00855D84" w:rsidRPr="00BF2FE6">
        <w:rPr>
          <w:sz w:val="22"/>
          <w:szCs w:val="22"/>
        </w:rPr>
        <w:t xml:space="preserve"> обеспечивая постоянно растущее количество контингента.</w:t>
      </w:r>
    </w:p>
    <w:p w:rsidR="00535F39" w:rsidRPr="00353CC8" w:rsidRDefault="00535F39" w:rsidP="00B26166">
      <w:pPr>
        <w:pStyle w:val="11"/>
        <w:keepNext/>
        <w:spacing w:before="120" w:after="120"/>
        <w:ind w:left="709"/>
      </w:pPr>
      <w:bookmarkStart w:id="11" w:name="_Toc424550811"/>
      <w:r w:rsidRPr="00353CC8">
        <w:t>4.2. Оценка эффективности учебной программы «Коррекция психоэмоционального состояния с помощью БОС».</w:t>
      </w:r>
      <w:bookmarkEnd w:id="11"/>
    </w:p>
    <w:p w:rsidR="00535F39" w:rsidRPr="00353CC8" w:rsidRDefault="00535F39" w:rsidP="00473462">
      <w:pPr>
        <w:keepNext/>
        <w:ind w:firstLine="709"/>
        <w:jc w:val="both"/>
        <w:rPr>
          <w:sz w:val="22"/>
          <w:szCs w:val="22"/>
        </w:rPr>
      </w:pPr>
      <w:r w:rsidRPr="00353CC8">
        <w:rPr>
          <w:bCs/>
          <w:sz w:val="22"/>
          <w:szCs w:val="22"/>
        </w:rPr>
        <w:t>В 2014-2015 учебном году</w:t>
      </w:r>
      <w:r w:rsidRPr="00353CC8">
        <w:rPr>
          <w:sz w:val="22"/>
          <w:szCs w:val="22"/>
        </w:rPr>
        <w:t xml:space="preserve"> на базе ППМС-Центра продолжилась работа по проведению </w:t>
      </w:r>
      <w:proofErr w:type="spellStart"/>
      <w:r w:rsidRPr="00353CC8">
        <w:rPr>
          <w:sz w:val="22"/>
          <w:szCs w:val="22"/>
        </w:rPr>
        <w:t>психокоррекционных</w:t>
      </w:r>
      <w:proofErr w:type="spellEnd"/>
      <w:r w:rsidRPr="00353CC8">
        <w:rPr>
          <w:sz w:val="22"/>
          <w:szCs w:val="22"/>
        </w:rPr>
        <w:t xml:space="preserve"> занятий </w:t>
      </w:r>
      <w:r w:rsidRPr="00353CC8">
        <w:rPr>
          <w:bCs/>
          <w:sz w:val="22"/>
          <w:szCs w:val="22"/>
        </w:rPr>
        <w:t xml:space="preserve">по </w:t>
      </w:r>
      <w:r w:rsidRPr="00353CC8">
        <w:rPr>
          <w:sz w:val="22"/>
          <w:szCs w:val="22"/>
        </w:rPr>
        <w:t xml:space="preserve">программам (методам) </w:t>
      </w:r>
      <w:r w:rsidRPr="00353CC8">
        <w:rPr>
          <w:bCs/>
          <w:sz w:val="22"/>
          <w:szCs w:val="22"/>
        </w:rPr>
        <w:t>БОС (биологическая обратная связь)</w:t>
      </w:r>
      <w:r w:rsidRPr="00353CC8">
        <w:rPr>
          <w:sz w:val="22"/>
          <w:szCs w:val="22"/>
        </w:rPr>
        <w:t>:</w:t>
      </w:r>
    </w:p>
    <w:p w:rsidR="00535F39" w:rsidRPr="00353CC8" w:rsidRDefault="00535F39" w:rsidP="00473462">
      <w:pPr>
        <w:ind w:firstLine="709"/>
        <w:jc w:val="both"/>
        <w:rPr>
          <w:sz w:val="22"/>
          <w:szCs w:val="22"/>
        </w:rPr>
      </w:pPr>
      <w:r w:rsidRPr="00353CC8">
        <w:rPr>
          <w:sz w:val="22"/>
          <w:szCs w:val="22"/>
        </w:rPr>
        <w:t xml:space="preserve">-   </w:t>
      </w:r>
      <w:proofErr w:type="spellStart"/>
      <w:r w:rsidRPr="00353CC8">
        <w:rPr>
          <w:sz w:val="22"/>
          <w:szCs w:val="22"/>
        </w:rPr>
        <w:t>психокоррекционные</w:t>
      </w:r>
      <w:proofErr w:type="spellEnd"/>
      <w:r w:rsidRPr="00353CC8">
        <w:rPr>
          <w:sz w:val="22"/>
          <w:szCs w:val="22"/>
        </w:rPr>
        <w:t xml:space="preserve"> занятия с помощью тренировки диафрагмального дыхания (ДАС БОС),</w:t>
      </w:r>
    </w:p>
    <w:p w:rsidR="00535F39" w:rsidRPr="00353CC8" w:rsidRDefault="00535F39" w:rsidP="00473462">
      <w:pPr>
        <w:pStyle w:val="a8"/>
        <w:spacing w:after="200"/>
        <w:ind w:left="0" w:firstLine="709"/>
        <w:jc w:val="both"/>
        <w:rPr>
          <w:sz w:val="22"/>
          <w:szCs w:val="22"/>
        </w:rPr>
      </w:pPr>
      <w:r w:rsidRPr="00353CC8">
        <w:rPr>
          <w:sz w:val="22"/>
          <w:szCs w:val="22"/>
        </w:rPr>
        <w:t xml:space="preserve">-   </w:t>
      </w:r>
      <w:proofErr w:type="spellStart"/>
      <w:r w:rsidRPr="00353CC8">
        <w:rPr>
          <w:sz w:val="22"/>
          <w:szCs w:val="22"/>
        </w:rPr>
        <w:t>психокоррекционные</w:t>
      </w:r>
      <w:proofErr w:type="spellEnd"/>
      <w:r w:rsidRPr="00353CC8">
        <w:rPr>
          <w:sz w:val="22"/>
          <w:szCs w:val="22"/>
        </w:rPr>
        <w:t xml:space="preserve"> занятия с помощью тренировки напряжения и расслабления мышц,</w:t>
      </w:r>
    </w:p>
    <w:p w:rsidR="00535F39" w:rsidRPr="00353CC8" w:rsidRDefault="00535F39" w:rsidP="00473462">
      <w:pPr>
        <w:pStyle w:val="a8"/>
        <w:spacing w:after="120"/>
        <w:ind w:left="0" w:firstLine="709"/>
        <w:jc w:val="both"/>
        <w:rPr>
          <w:sz w:val="22"/>
          <w:szCs w:val="22"/>
        </w:rPr>
      </w:pPr>
      <w:r w:rsidRPr="00353CC8">
        <w:rPr>
          <w:sz w:val="22"/>
          <w:szCs w:val="22"/>
        </w:rPr>
        <w:t xml:space="preserve">-   </w:t>
      </w:r>
      <w:proofErr w:type="spellStart"/>
      <w:r w:rsidRPr="00353CC8">
        <w:rPr>
          <w:sz w:val="22"/>
          <w:szCs w:val="22"/>
        </w:rPr>
        <w:t>психокоррекционные</w:t>
      </w:r>
      <w:proofErr w:type="spellEnd"/>
      <w:r w:rsidRPr="00353CC8">
        <w:rPr>
          <w:sz w:val="22"/>
          <w:szCs w:val="22"/>
        </w:rPr>
        <w:t xml:space="preserve"> занятия с помощью тренировки навыка управления периферической температурой тела.</w:t>
      </w:r>
    </w:p>
    <w:p w:rsidR="00535F39" w:rsidRPr="00353CC8" w:rsidRDefault="00535F39" w:rsidP="00473462">
      <w:pPr>
        <w:keepNext/>
        <w:spacing w:after="120"/>
        <w:ind w:firstLine="709"/>
        <w:jc w:val="both"/>
        <w:rPr>
          <w:sz w:val="22"/>
          <w:szCs w:val="22"/>
        </w:rPr>
      </w:pPr>
      <w:r w:rsidRPr="00353CC8">
        <w:rPr>
          <w:sz w:val="22"/>
          <w:szCs w:val="22"/>
        </w:rPr>
        <w:lastRenderedPageBreak/>
        <w:t>БОС - тренинг в 2014-2015 году проходили дети со следующими показаниями:</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3"/>
        <w:gridCol w:w="2331"/>
        <w:gridCol w:w="2798"/>
      </w:tblGrid>
      <w:tr w:rsidR="00535F39" w:rsidRPr="00353CC8" w:rsidTr="00473462">
        <w:trPr>
          <w:trHeight w:val="371"/>
        </w:trPr>
        <w:tc>
          <w:tcPr>
            <w:tcW w:w="4973" w:type="dxa"/>
            <w:tcBorders>
              <w:top w:val="single" w:sz="4" w:space="0" w:color="000000"/>
              <w:left w:val="single" w:sz="4" w:space="0" w:color="000000"/>
              <w:bottom w:val="single" w:sz="4" w:space="0" w:color="000000"/>
              <w:right w:val="single" w:sz="4" w:space="0" w:color="000000"/>
            </w:tcBorders>
            <w:vAlign w:val="center"/>
            <w:hideMark/>
          </w:tcPr>
          <w:p w:rsidR="00535F39" w:rsidRPr="00353CC8" w:rsidRDefault="00535F39" w:rsidP="00535F39">
            <w:pPr>
              <w:jc w:val="center"/>
              <w:rPr>
                <w:b/>
                <w:sz w:val="22"/>
                <w:szCs w:val="22"/>
              </w:rPr>
            </w:pPr>
            <w:r w:rsidRPr="00353CC8">
              <w:rPr>
                <w:b/>
                <w:sz w:val="22"/>
                <w:szCs w:val="22"/>
              </w:rPr>
              <w:t>Диагноз</w:t>
            </w:r>
          </w:p>
        </w:tc>
        <w:tc>
          <w:tcPr>
            <w:tcW w:w="2331" w:type="dxa"/>
            <w:tcBorders>
              <w:top w:val="single" w:sz="4" w:space="0" w:color="000000"/>
              <w:left w:val="single" w:sz="4" w:space="0" w:color="000000"/>
              <w:bottom w:val="single" w:sz="4" w:space="0" w:color="000000"/>
              <w:right w:val="single" w:sz="4" w:space="0" w:color="000000"/>
            </w:tcBorders>
            <w:vAlign w:val="center"/>
            <w:hideMark/>
          </w:tcPr>
          <w:p w:rsidR="00535F39" w:rsidRPr="00353CC8" w:rsidRDefault="00535F39" w:rsidP="00535F39">
            <w:pPr>
              <w:jc w:val="center"/>
              <w:rPr>
                <w:b/>
                <w:sz w:val="22"/>
                <w:szCs w:val="22"/>
              </w:rPr>
            </w:pPr>
            <w:r w:rsidRPr="00353CC8">
              <w:rPr>
                <w:b/>
                <w:sz w:val="22"/>
                <w:szCs w:val="22"/>
              </w:rPr>
              <w:t>Количество человек</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535F39" w:rsidRPr="00353CC8" w:rsidRDefault="00535F39" w:rsidP="00535F39">
            <w:pPr>
              <w:jc w:val="center"/>
              <w:rPr>
                <w:b/>
                <w:sz w:val="22"/>
                <w:szCs w:val="22"/>
              </w:rPr>
            </w:pPr>
            <w:r w:rsidRPr="00353CC8">
              <w:rPr>
                <w:b/>
                <w:sz w:val="22"/>
                <w:szCs w:val="22"/>
              </w:rPr>
              <w:t>Количество обращений</w:t>
            </w:r>
          </w:p>
        </w:tc>
      </w:tr>
      <w:tr w:rsidR="00535F39" w:rsidRPr="00353CC8" w:rsidTr="00535F39">
        <w:trPr>
          <w:trHeight w:val="263"/>
        </w:trPr>
        <w:tc>
          <w:tcPr>
            <w:tcW w:w="4973"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rPr>
                <w:sz w:val="22"/>
                <w:szCs w:val="22"/>
              </w:rPr>
            </w:pPr>
            <w:r w:rsidRPr="00353CC8">
              <w:rPr>
                <w:sz w:val="22"/>
                <w:szCs w:val="22"/>
              </w:rPr>
              <w:t>Частые бронхиты и бронхиальная астма</w:t>
            </w:r>
          </w:p>
        </w:tc>
        <w:tc>
          <w:tcPr>
            <w:tcW w:w="2331"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sz w:val="22"/>
                <w:szCs w:val="22"/>
              </w:rPr>
            </w:pPr>
            <w:r w:rsidRPr="00353CC8">
              <w:rPr>
                <w:sz w:val="22"/>
                <w:szCs w:val="22"/>
              </w:rPr>
              <w:t>18</w:t>
            </w:r>
          </w:p>
        </w:tc>
        <w:tc>
          <w:tcPr>
            <w:tcW w:w="2798"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sz w:val="22"/>
                <w:szCs w:val="22"/>
              </w:rPr>
            </w:pPr>
            <w:r w:rsidRPr="00353CC8">
              <w:rPr>
                <w:sz w:val="22"/>
                <w:szCs w:val="22"/>
              </w:rPr>
              <w:t>180</w:t>
            </w:r>
          </w:p>
        </w:tc>
      </w:tr>
      <w:tr w:rsidR="00535F39" w:rsidRPr="00353CC8" w:rsidTr="00535F39">
        <w:trPr>
          <w:trHeight w:val="248"/>
        </w:trPr>
        <w:tc>
          <w:tcPr>
            <w:tcW w:w="4973"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rPr>
                <w:sz w:val="22"/>
                <w:szCs w:val="22"/>
              </w:rPr>
            </w:pPr>
            <w:r w:rsidRPr="00353CC8">
              <w:rPr>
                <w:sz w:val="22"/>
                <w:szCs w:val="22"/>
              </w:rPr>
              <w:t>Речевые запинки и заикания</w:t>
            </w:r>
          </w:p>
        </w:tc>
        <w:tc>
          <w:tcPr>
            <w:tcW w:w="2331"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sz w:val="22"/>
                <w:szCs w:val="22"/>
              </w:rPr>
            </w:pPr>
            <w:r w:rsidRPr="00353CC8">
              <w:rPr>
                <w:sz w:val="22"/>
                <w:szCs w:val="22"/>
              </w:rPr>
              <w:t>9</w:t>
            </w:r>
          </w:p>
        </w:tc>
        <w:tc>
          <w:tcPr>
            <w:tcW w:w="2798"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sz w:val="22"/>
                <w:szCs w:val="22"/>
              </w:rPr>
            </w:pPr>
            <w:r w:rsidRPr="00353CC8">
              <w:rPr>
                <w:sz w:val="22"/>
                <w:szCs w:val="22"/>
              </w:rPr>
              <w:t>90</w:t>
            </w:r>
          </w:p>
        </w:tc>
      </w:tr>
      <w:tr w:rsidR="00535F39" w:rsidRPr="00353CC8" w:rsidTr="00535F39">
        <w:trPr>
          <w:trHeight w:val="263"/>
        </w:trPr>
        <w:tc>
          <w:tcPr>
            <w:tcW w:w="4973"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rPr>
                <w:sz w:val="22"/>
                <w:szCs w:val="22"/>
              </w:rPr>
            </w:pPr>
            <w:r w:rsidRPr="00353CC8">
              <w:rPr>
                <w:sz w:val="22"/>
                <w:szCs w:val="22"/>
              </w:rPr>
              <w:t>СДВГ</w:t>
            </w:r>
          </w:p>
        </w:tc>
        <w:tc>
          <w:tcPr>
            <w:tcW w:w="2331"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sz w:val="22"/>
                <w:szCs w:val="22"/>
              </w:rPr>
            </w:pPr>
            <w:r w:rsidRPr="00353CC8">
              <w:rPr>
                <w:sz w:val="22"/>
                <w:szCs w:val="22"/>
              </w:rPr>
              <w:t>7</w:t>
            </w:r>
          </w:p>
        </w:tc>
        <w:tc>
          <w:tcPr>
            <w:tcW w:w="2798"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sz w:val="22"/>
                <w:szCs w:val="22"/>
              </w:rPr>
            </w:pPr>
            <w:r w:rsidRPr="00353CC8">
              <w:rPr>
                <w:sz w:val="22"/>
                <w:szCs w:val="22"/>
              </w:rPr>
              <w:t>70</w:t>
            </w:r>
          </w:p>
        </w:tc>
      </w:tr>
      <w:tr w:rsidR="00535F39" w:rsidRPr="00353CC8" w:rsidTr="00535F39">
        <w:trPr>
          <w:trHeight w:val="248"/>
        </w:trPr>
        <w:tc>
          <w:tcPr>
            <w:tcW w:w="4973"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rPr>
                <w:sz w:val="22"/>
                <w:szCs w:val="22"/>
              </w:rPr>
            </w:pPr>
            <w:proofErr w:type="spellStart"/>
            <w:r w:rsidRPr="00353CC8">
              <w:rPr>
                <w:sz w:val="22"/>
                <w:szCs w:val="22"/>
              </w:rPr>
              <w:t>Неврозоподобные</w:t>
            </w:r>
            <w:proofErr w:type="spellEnd"/>
            <w:r w:rsidRPr="00353CC8">
              <w:rPr>
                <w:sz w:val="22"/>
                <w:szCs w:val="22"/>
              </w:rPr>
              <w:t xml:space="preserve"> состояния</w:t>
            </w:r>
          </w:p>
        </w:tc>
        <w:tc>
          <w:tcPr>
            <w:tcW w:w="2331"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sz w:val="22"/>
                <w:szCs w:val="22"/>
              </w:rPr>
            </w:pPr>
            <w:r w:rsidRPr="00353CC8">
              <w:rPr>
                <w:sz w:val="22"/>
                <w:szCs w:val="22"/>
              </w:rPr>
              <w:t>7</w:t>
            </w:r>
          </w:p>
        </w:tc>
        <w:tc>
          <w:tcPr>
            <w:tcW w:w="2798"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sz w:val="22"/>
                <w:szCs w:val="22"/>
              </w:rPr>
            </w:pPr>
            <w:r w:rsidRPr="00353CC8">
              <w:rPr>
                <w:sz w:val="22"/>
                <w:szCs w:val="22"/>
              </w:rPr>
              <w:t>70</w:t>
            </w:r>
          </w:p>
        </w:tc>
      </w:tr>
      <w:tr w:rsidR="00535F39" w:rsidRPr="00353CC8" w:rsidTr="00535F39">
        <w:trPr>
          <w:trHeight w:val="382"/>
        </w:trPr>
        <w:tc>
          <w:tcPr>
            <w:tcW w:w="4973"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rPr>
                <w:sz w:val="22"/>
                <w:szCs w:val="22"/>
              </w:rPr>
            </w:pPr>
            <w:r w:rsidRPr="00353CC8">
              <w:rPr>
                <w:sz w:val="22"/>
                <w:szCs w:val="22"/>
              </w:rPr>
              <w:t xml:space="preserve">Слабая </w:t>
            </w:r>
            <w:proofErr w:type="spellStart"/>
            <w:r w:rsidRPr="00353CC8">
              <w:rPr>
                <w:sz w:val="22"/>
                <w:szCs w:val="22"/>
              </w:rPr>
              <w:t>саморегуляция</w:t>
            </w:r>
            <w:proofErr w:type="spellEnd"/>
            <w:r w:rsidRPr="00353CC8">
              <w:rPr>
                <w:sz w:val="22"/>
                <w:szCs w:val="22"/>
              </w:rPr>
              <w:t>, повышенная тревожность</w:t>
            </w:r>
          </w:p>
        </w:tc>
        <w:tc>
          <w:tcPr>
            <w:tcW w:w="2331"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sz w:val="22"/>
                <w:szCs w:val="22"/>
              </w:rPr>
            </w:pPr>
            <w:r w:rsidRPr="00353CC8">
              <w:rPr>
                <w:sz w:val="22"/>
                <w:szCs w:val="22"/>
              </w:rPr>
              <w:t>18</w:t>
            </w:r>
          </w:p>
        </w:tc>
        <w:tc>
          <w:tcPr>
            <w:tcW w:w="2798"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sz w:val="22"/>
                <w:szCs w:val="22"/>
              </w:rPr>
            </w:pPr>
            <w:r w:rsidRPr="00353CC8">
              <w:rPr>
                <w:sz w:val="22"/>
                <w:szCs w:val="22"/>
              </w:rPr>
              <w:t>180</w:t>
            </w:r>
          </w:p>
        </w:tc>
      </w:tr>
      <w:tr w:rsidR="00535F39" w:rsidRPr="00353CC8" w:rsidTr="00535F39">
        <w:trPr>
          <w:trHeight w:val="263"/>
        </w:trPr>
        <w:tc>
          <w:tcPr>
            <w:tcW w:w="4973"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b/>
                <w:sz w:val="22"/>
                <w:szCs w:val="22"/>
              </w:rPr>
            </w:pPr>
            <w:r w:rsidRPr="00353CC8">
              <w:rPr>
                <w:b/>
                <w:sz w:val="22"/>
                <w:szCs w:val="22"/>
              </w:rPr>
              <w:t>ВСЕГО</w:t>
            </w:r>
          </w:p>
        </w:tc>
        <w:tc>
          <w:tcPr>
            <w:tcW w:w="2331"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b/>
                <w:sz w:val="22"/>
                <w:szCs w:val="22"/>
              </w:rPr>
            </w:pPr>
            <w:r w:rsidRPr="00353CC8">
              <w:rPr>
                <w:b/>
                <w:sz w:val="22"/>
                <w:szCs w:val="22"/>
              </w:rPr>
              <w:t>59</w:t>
            </w:r>
          </w:p>
        </w:tc>
        <w:tc>
          <w:tcPr>
            <w:tcW w:w="2798" w:type="dxa"/>
            <w:tcBorders>
              <w:top w:val="single" w:sz="4" w:space="0" w:color="000000"/>
              <w:left w:val="single" w:sz="4" w:space="0" w:color="000000"/>
              <w:bottom w:val="single" w:sz="4" w:space="0" w:color="000000"/>
              <w:right w:val="single" w:sz="4" w:space="0" w:color="000000"/>
            </w:tcBorders>
            <w:hideMark/>
          </w:tcPr>
          <w:p w:rsidR="00535F39" w:rsidRPr="00353CC8" w:rsidRDefault="00535F39" w:rsidP="00535F39">
            <w:pPr>
              <w:jc w:val="center"/>
              <w:rPr>
                <w:b/>
                <w:sz w:val="22"/>
                <w:szCs w:val="22"/>
              </w:rPr>
            </w:pPr>
            <w:r w:rsidRPr="00353CC8">
              <w:rPr>
                <w:b/>
                <w:sz w:val="22"/>
                <w:szCs w:val="22"/>
              </w:rPr>
              <w:t>590</w:t>
            </w:r>
          </w:p>
        </w:tc>
      </w:tr>
    </w:tbl>
    <w:p w:rsidR="00535F39" w:rsidRPr="00353CC8" w:rsidRDefault="00535F39" w:rsidP="00535F39">
      <w:pPr>
        <w:spacing w:before="120"/>
        <w:ind w:firstLine="709"/>
        <w:jc w:val="both"/>
        <w:rPr>
          <w:iCs/>
          <w:sz w:val="22"/>
          <w:szCs w:val="22"/>
        </w:rPr>
      </w:pPr>
      <w:r w:rsidRPr="00353CC8">
        <w:rPr>
          <w:sz w:val="22"/>
          <w:szCs w:val="22"/>
        </w:rPr>
        <w:t xml:space="preserve">Возраст детей, прошедших БОС-тренинг, - от 4 до 16 лет. Количество сеансов БОС-тренинга для одного ребенка может составлять по показаниям от 7-8 занятий (сокращенный курс) до 20 занятий (с повторным курсом), в среднем необходимое количество сеансов - 10 занятий. Всего с обучаемыми по программе </w:t>
      </w:r>
      <w:r w:rsidRPr="00353CC8">
        <w:rPr>
          <w:iCs/>
          <w:sz w:val="22"/>
          <w:szCs w:val="22"/>
        </w:rPr>
        <w:t>«Коррекция психоэмоционального состояния с помощью БОС» проведено 590 занятий.</w:t>
      </w:r>
    </w:p>
    <w:p w:rsidR="00535F39" w:rsidRPr="00353CC8" w:rsidRDefault="00535F39" w:rsidP="00535F39">
      <w:pPr>
        <w:ind w:firstLine="709"/>
        <w:rPr>
          <w:iCs/>
          <w:sz w:val="12"/>
          <w:szCs w:val="12"/>
        </w:rPr>
      </w:pPr>
    </w:p>
    <w:p w:rsidR="00535F39" w:rsidRPr="00353CC8" w:rsidRDefault="00535F39" w:rsidP="00535F39">
      <w:pPr>
        <w:ind w:firstLine="709"/>
        <w:jc w:val="both"/>
        <w:rPr>
          <w:sz w:val="22"/>
          <w:szCs w:val="22"/>
        </w:rPr>
      </w:pPr>
      <w:r w:rsidRPr="00353CC8">
        <w:rPr>
          <w:sz w:val="22"/>
          <w:szCs w:val="22"/>
        </w:rPr>
        <w:t xml:space="preserve">В 2014-2015 учебном году особое внимание было уделено работе с воспитанниками ГБДОУ № 46. Большинство из них – дети старшего дошкольного возраста с речевыми запинками, </w:t>
      </w:r>
      <w:proofErr w:type="spellStart"/>
      <w:r w:rsidRPr="00353CC8">
        <w:rPr>
          <w:sz w:val="22"/>
          <w:szCs w:val="22"/>
        </w:rPr>
        <w:t>неврозоподобными</w:t>
      </w:r>
      <w:proofErr w:type="spellEnd"/>
      <w:r w:rsidRPr="00353CC8">
        <w:rPr>
          <w:sz w:val="22"/>
          <w:szCs w:val="22"/>
        </w:rPr>
        <w:t xml:space="preserve"> состояниями и с низким уровнем развития волевой сферы.  Об эффективности работы по этой программе с воспитанниками данного ГБДОУ говорят следующие показатели:</w:t>
      </w:r>
    </w:p>
    <w:p w:rsidR="00535F39" w:rsidRPr="00353CC8" w:rsidRDefault="00535F39" w:rsidP="00535F39">
      <w:pPr>
        <w:ind w:firstLine="709"/>
        <w:jc w:val="both"/>
        <w:rPr>
          <w:sz w:val="22"/>
          <w:szCs w:val="22"/>
        </w:rPr>
      </w:pPr>
      <w:r w:rsidRPr="00353CC8">
        <w:rPr>
          <w:sz w:val="22"/>
          <w:szCs w:val="22"/>
        </w:rPr>
        <w:t xml:space="preserve">- уровень тревожности снизился на 20% и более, а ДАС (диафрагмальная </w:t>
      </w:r>
      <w:proofErr w:type="spellStart"/>
      <w:r w:rsidRPr="00353CC8">
        <w:rPr>
          <w:sz w:val="22"/>
          <w:szCs w:val="22"/>
        </w:rPr>
        <w:t>ассиметрия</w:t>
      </w:r>
      <w:proofErr w:type="spellEnd"/>
      <w:r w:rsidRPr="00353CC8">
        <w:rPr>
          <w:sz w:val="22"/>
          <w:szCs w:val="22"/>
        </w:rPr>
        <w:t xml:space="preserve"> сердечных сокращений) выросла на 20% - в 64% случаев,</w:t>
      </w:r>
    </w:p>
    <w:p w:rsidR="00535F39" w:rsidRPr="00353CC8" w:rsidRDefault="00535F39" w:rsidP="00535F39">
      <w:pPr>
        <w:ind w:firstLine="709"/>
        <w:jc w:val="both"/>
        <w:rPr>
          <w:sz w:val="22"/>
          <w:szCs w:val="22"/>
        </w:rPr>
      </w:pPr>
      <w:r w:rsidRPr="00353CC8">
        <w:rPr>
          <w:sz w:val="22"/>
          <w:szCs w:val="22"/>
        </w:rPr>
        <w:t>- уровень работоспособности повысился, а уровень тревожности снизилась на 20% и более -  в 25% случаев,</w:t>
      </w:r>
    </w:p>
    <w:p w:rsidR="00535F39" w:rsidRPr="00353CC8" w:rsidRDefault="00535F39" w:rsidP="00535F39">
      <w:pPr>
        <w:ind w:firstLine="709"/>
        <w:jc w:val="both"/>
        <w:rPr>
          <w:sz w:val="22"/>
          <w:szCs w:val="22"/>
        </w:rPr>
      </w:pPr>
      <w:r w:rsidRPr="00353CC8">
        <w:rPr>
          <w:sz w:val="22"/>
          <w:szCs w:val="22"/>
        </w:rPr>
        <w:t xml:space="preserve">- уровень работоспособности и ДАС повысились на 20% и более - в 11% случаев.                                                                                                      </w:t>
      </w:r>
    </w:p>
    <w:p w:rsidR="00535F39" w:rsidRPr="00353CC8" w:rsidRDefault="00535F39" w:rsidP="00535F39">
      <w:pPr>
        <w:ind w:firstLine="709"/>
        <w:jc w:val="both"/>
        <w:rPr>
          <w:sz w:val="22"/>
          <w:szCs w:val="22"/>
        </w:rPr>
      </w:pPr>
      <w:r w:rsidRPr="00353CC8">
        <w:rPr>
          <w:sz w:val="22"/>
          <w:szCs w:val="22"/>
        </w:rPr>
        <w:t xml:space="preserve">Отзывы воспитателей свидетельствуют о том, что у воспитанников ГБДОУ, имевших трудности с адаптацией к дошкольному образовательному учреждению, улучшилось состояние эмоциональной сферы и повысились </w:t>
      </w:r>
      <w:proofErr w:type="spellStart"/>
      <w:r w:rsidRPr="00353CC8">
        <w:rPr>
          <w:sz w:val="22"/>
          <w:szCs w:val="22"/>
        </w:rPr>
        <w:t>аптивные</w:t>
      </w:r>
      <w:proofErr w:type="spellEnd"/>
      <w:r w:rsidRPr="00353CC8">
        <w:rPr>
          <w:sz w:val="22"/>
          <w:szCs w:val="22"/>
        </w:rPr>
        <w:t xml:space="preserve"> возможности. </w:t>
      </w:r>
    </w:p>
    <w:p w:rsidR="00535F39" w:rsidRPr="00353CC8" w:rsidRDefault="00535F39" w:rsidP="00535F39">
      <w:pPr>
        <w:ind w:left="708"/>
        <w:jc w:val="both"/>
        <w:rPr>
          <w:sz w:val="12"/>
          <w:szCs w:val="12"/>
        </w:rPr>
      </w:pPr>
    </w:p>
    <w:p w:rsidR="00535F39" w:rsidRPr="00353CC8" w:rsidRDefault="00535F39" w:rsidP="00535F39">
      <w:pPr>
        <w:ind w:firstLine="709"/>
        <w:jc w:val="both"/>
        <w:rPr>
          <w:sz w:val="22"/>
          <w:szCs w:val="22"/>
        </w:rPr>
      </w:pPr>
      <w:r w:rsidRPr="00353CC8">
        <w:rPr>
          <w:sz w:val="22"/>
          <w:szCs w:val="22"/>
        </w:rPr>
        <w:t>Общая усредненная результативность программы «Коррекция психоэмоционального состояния с помощью БОС» представлена в следующей таблице:</w:t>
      </w:r>
    </w:p>
    <w:p w:rsidR="00535F39" w:rsidRPr="00353CC8" w:rsidRDefault="00535F39" w:rsidP="00535F39">
      <w:pPr>
        <w:ind w:left="708"/>
        <w:jc w:val="both"/>
        <w:rPr>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1677"/>
      </w:tblGrid>
      <w:tr w:rsidR="00535F39" w:rsidRPr="00353CC8" w:rsidTr="00535F39">
        <w:tc>
          <w:tcPr>
            <w:tcW w:w="5117" w:type="dxa"/>
            <w:tcBorders>
              <w:top w:val="single" w:sz="4" w:space="0" w:color="auto"/>
              <w:left w:val="single" w:sz="4" w:space="0" w:color="auto"/>
              <w:bottom w:val="single" w:sz="4" w:space="0" w:color="auto"/>
              <w:right w:val="single" w:sz="4" w:space="0" w:color="auto"/>
            </w:tcBorders>
            <w:hideMark/>
          </w:tcPr>
          <w:p w:rsidR="00535F39" w:rsidRPr="00353CC8" w:rsidRDefault="00535F39" w:rsidP="00535F39">
            <w:pPr>
              <w:jc w:val="both"/>
              <w:rPr>
                <w:sz w:val="22"/>
                <w:szCs w:val="22"/>
              </w:rPr>
            </w:pPr>
            <w:r w:rsidRPr="00353CC8">
              <w:rPr>
                <w:sz w:val="22"/>
                <w:szCs w:val="22"/>
              </w:rPr>
              <w:t>Значительная позитивная динамика</w:t>
            </w:r>
          </w:p>
        </w:tc>
        <w:tc>
          <w:tcPr>
            <w:tcW w:w="1677" w:type="dxa"/>
            <w:tcBorders>
              <w:top w:val="single" w:sz="4" w:space="0" w:color="auto"/>
              <w:left w:val="single" w:sz="4" w:space="0" w:color="auto"/>
              <w:bottom w:val="single" w:sz="4" w:space="0" w:color="auto"/>
              <w:right w:val="single" w:sz="4" w:space="0" w:color="auto"/>
            </w:tcBorders>
            <w:hideMark/>
          </w:tcPr>
          <w:p w:rsidR="00535F39" w:rsidRPr="00353CC8" w:rsidRDefault="00535F39" w:rsidP="00535F39">
            <w:pPr>
              <w:jc w:val="center"/>
              <w:rPr>
                <w:sz w:val="22"/>
                <w:szCs w:val="22"/>
              </w:rPr>
            </w:pPr>
            <w:r w:rsidRPr="00353CC8">
              <w:rPr>
                <w:sz w:val="22"/>
                <w:szCs w:val="22"/>
              </w:rPr>
              <w:t>11%</w:t>
            </w:r>
          </w:p>
        </w:tc>
      </w:tr>
      <w:tr w:rsidR="00535F39" w:rsidRPr="00353CC8" w:rsidTr="00535F39">
        <w:tc>
          <w:tcPr>
            <w:tcW w:w="5117" w:type="dxa"/>
            <w:tcBorders>
              <w:top w:val="single" w:sz="4" w:space="0" w:color="auto"/>
              <w:left w:val="single" w:sz="4" w:space="0" w:color="auto"/>
              <w:bottom w:val="single" w:sz="4" w:space="0" w:color="auto"/>
              <w:right w:val="single" w:sz="4" w:space="0" w:color="auto"/>
            </w:tcBorders>
            <w:hideMark/>
          </w:tcPr>
          <w:p w:rsidR="00535F39" w:rsidRPr="00353CC8" w:rsidRDefault="00535F39" w:rsidP="00535F39">
            <w:pPr>
              <w:jc w:val="both"/>
              <w:rPr>
                <w:sz w:val="22"/>
                <w:szCs w:val="22"/>
              </w:rPr>
            </w:pPr>
            <w:r w:rsidRPr="00353CC8">
              <w:rPr>
                <w:sz w:val="22"/>
                <w:szCs w:val="22"/>
              </w:rPr>
              <w:t>Позитивная динамика</w:t>
            </w:r>
          </w:p>
        </w:tc>
        <w:tc>
          <w:tcPr>
            <w:tcW w:w="1677" w:type="dxa"/>
            <w:tcBorders>
              <w:top w:val="single" w:sz="4" w:space="0" w:color="auto"/>
              <w:left w:val="single" w:sz="4" w:space="0" w:color="auto"/>
              <w:bottom w:val="single" w:sz="4" w:space="0" w:color="auto"/>
              <w:right w:val="single" w:sz="4" w:space="0" w:color="auto"/>
            </w:tcBorders>
            <w:hideMark/>
          </w:tcPr>
          <w:p w:rsidR="00535F39" w:rsidRPr="00353CC8" w:rsidRDefault="00535F39" w:rsidP="00535F39">
            <w:pPr>
              <w:jc w:val="center"/>
              <w:rPr>
                <w:sz w:val="22"/>
                <w:szCs w:val="22"/>
              </w:rPr>
            </w:pPr>
            <w:r w:rsidRPr="00353CC8">
              <w:rPr>
                <w:sz w:val="22"/>
                <w:szCs w:val="22"/>
              </w:rPr>
              <w:t>63%</w:t>
            </w:r>
          </w:p>
        </w:tc>
      </w:tr>
      <w:tr w:rsidR="00535F39" w:rsidTr="00535F39">
        <w:tc>
          <w:tcPr>
            <w:tcW w:w="5117" w:type="dxa"/>
            <w:tcBorders>
              <w:top w:val="single" w:sz="4" w:space="0" w:color="auto"/>
              <w:left w:val="single" w:sz="4" w:space="0" w:color="auto"/>
              <w:bottom w:val="single" w:sz="4" w:space="0" w:color="auto"/>
              <w:right w:val="single" w:sz="4" w:space="0" w:color="auto"/>
            </w:tcBorders>
            <w:hideMark/>
          </w:tcPr>
          <w:p w:rsidR="00535F39" w:rsidRPr="00353CC8" w:rsidRDefault="00535F39" w:rsidP="00535F39">
            <w:pPr>
              <w:jc w:val="both"/>
              <w:rPr>
                <w:sz w:val="22"/>
                <w:szCs w:val="22"/>
              </w:rPr>
            </w:pPr>
            <w:r w:rsidRPr="00353CC8">
              <w:rPr>
                <w:sz w:val="22"/>
                <w:szCs w:val="22"/>
              </w:rPr>
              <w:t>Отсутствие позитивной динамики</w:t>
            </w:r>
          </w:p>
        </w:tc>
        <w:tc>
          <w:tcPr>
            <w:tcW w:w="1677" w:type="dxa"/>
            <w:tcBorders>
              <w:top w:val="single" w:sz="4" w:space="0" w:color="auto"/>
              <w:left w:val="single" w:sz="4" w:space="0" w:color="auto"/>
              <w:bottom w:val="single" w:sz="4" w:space="0" w:color="auto"/>
              <w:right w:val="single" w:sz="4" w:space="0" w:color="auto"/>
            </w:tcBorders>
            <w:hideMark/>
          </w:tcPr>
          <w:p w:rsidR="00535F39" w:rsidRDefault="00535F39" w:rsidP="00535F39">
            <w:pPr>
              <w:jc w:val="center"/>
              <w:rPr>
                <w:sz w:val="22"/>
                <w:szCs w:val="22"/>
              </w:rPr>
            </w:pPr>
            <w:r w:rsidRPr="00353CC8">
              <w:rPr>
                <w:sz w:val="22"/>
                <w:szCs w:val="22"/>
              </w:rPr>
              <w:t>26%</w:t>
            </w:r>
          </w:p>
        </w:tc>
      </w:tr>
    </w:tbl>
    <w:p w:rsidR="00E45441" w:rsidRPr="00C46313" w:rsidRDefault="00C203E1" w:rsidP="00B26166">
      <w:pPr>
        <w:pStyle w:val="afe"/>
        <w:keepNext/>
        <w:spacing w:before="240" w:after="120"/>
      </w:pPr>
      <w:bookmarkStart w:id="12" w:name="_Toc424550812"/>
      <w:r w:rsidRPr="00C46313">
        <w:t xml:space="preserve">5. </w:t>
      </w:r>
      <w:r w:rsidR="006D1407" w:rsidRPr="00C46313">
        <w:t xml:space="preserve">Работа </w:t>
      </w:r>
      <w:r w:rsidR="00EB1AD1" w:rsidRPr="00C46313">
        <w:t>П</w:t>
      </w:r>
      <w:r w:rsidR="006D1407" w:rsidRPr="00C46313">
        <w:t>ПМС Центра по новым направлениям.</w:t>
      </w:r>
      <w:bookmarkEnd w:id="12"/>
    </w:p>
    <w:p w:rsidR="002249FA" w:rsidRPr="00EB100D" w:rsidRDefault="00C46313" w:rsidP="00EB100D">
      <w:pPr>
        <w:pStyle w:val="11"/>
        <w:keepNext/>
        <w:spacing w:before="120" w:after="120"/>
        <w:ind w:left="709"/>
      </w:pPr>
      <w:bookmarkStart w:id="13" w:name="_Toc424550813"/>
      <w:r w:rsidRPr="00153FFB">
        <w:t xml:space="preserve">5.1. </w:t>
      </w:r>
      <w:r w:rsidR="00646F9B" w:rsidRPr="00153FFB">
        <w:t>Работа с базой</w:t>
      </w:r>
      <w:r w:rsidRPr="00153FFB">
        <w:t xml:space="preserve"> данных Центра.</w:t>
      </w:r>
      <w:bookmarkEnd w:id="13"/>
      <w:r w:rsidRPr="00153FFB">
        <w:t xml:space="preserve"> </w:t>
      </w:r>
    </w:p>
    <w:p w:rsidR="00780741" w:rsidRDefault="00646F9B" w:rsidP="00B524AA">
      <w:pPr>
        <w:keepNext/>
        <w:tabs>
          <w:tab w:val="left" w:pos="709"/>
        </w:tabs>
        <w:ind w:firstLine="709"/>
        <w:jc w:val="both"/>
        <w:rPr>
          <w:bCs/>
          <w:sz w:val="22"/>
          <w:szCs w:val="22"/>
        </w:rPr>
      </w:pPr>
      <w:r>
        <w:rPr>
          <w:sz w:val="22"/>
          <w:szCs w:val="22"/>
        </w:rPr>
        <w:t>В прошедшем учебном году п</w:t>
      </w:r>
      <w:r>
        <w:rPr>
          <w:bCs/>
          <w:sz w:val="22"/>
          <w:szCs w:val="22"/>
        </w:rPr>
        <w:t>родолжалась работа с баз</w:t>
      </w:r>
      <w:r w:rsidR="00B524AA">
        <w:rPr>
          <w:bCs/>
          <w:sz w:val="22"/>
          <w:szCs w:val="22"/>
        </w:rPr>
        <w:t>ами</w:t>
      </w:r>
      <w:r>
        <w:rPr>
          <w:bCs/>
          <w:sz w:val="22"/>
          <w:szCs w:val="22"/>
        </w:rPr>
        <w:t xml:space="preserve"> данных</w:t>
      </w:r>
      <w:r w:rsidR="00B524AA">
        <w:rPr>
          <w:bCs/>
          <w:sz w:val="22"/>
          <w:szCs w:val="22"/>
        </w:rPr>
        <w:t>, как регистрации обучающихся, так</w:t>
      </w:r>
      <w:r w:rsidR="002249FA">
        <w:rPr>
          <w:bCs/>
          <w:sz w:val="22"/>
          <w:szCs w:val="22"/>
        </w:rPr>
        <w:t xml:space="preserve"> и договорных работ с ОУ района:</w:t>
      </w:r>
      <w:r>
        <w:rPr>
          <w:bCs/>
          <w:sz w:val="22"/>
          <w:szCs w:val="22"/>
        </w:rPr>
        <w:t xml:space="preserve"> </w:t>
      </w:r>
      <w:r w:rsidR="002249FA">
        <w:rPr>
          <w:bCs/>
          <w:sz w:val="22"/>
          <w:szCs w:val="22"/>
        </w:rPr>
        <w:t>корректировались справочные таблицы,</w:t>
      </w:r>
      <w:r>
        <w:rPr>
          <w:bCs/>
          <w:sz w:val="22"/>
          <w:szCs w:val="22"/>
        </w:rPr>
        <w:t xml:space="preserve"> совершенствова</w:t>
      </w:r>
      <w:r w:rsidR="002249FA">
        <w:rPr>
          <w:bCs/>
          <w:sz w:val="22"/>
          <w:szCs w:val="22"/>
        </w:rPr>
        <w:t>лась</w:t>
      </w:r>
      <w:r>
        <w:rPr>
          <w:bCs/>
          <w:sz w:val="22"/>
          <w:szCs w:val="22"/>
        </w:rPr>
        <w:t xml:space="preserve"> </w:t>
      </w:r>
      <w:r w:rsidR="002249FA">
        <w:rPr>
          <w:bCs/>
          <w:sz w:val="22"/>
          <w:szCs w:val="22"/>
        </w:rPr>
        <w:t>архитектура, создавались необходимые формы для автоматического создания документов.</w:t>
      </w:r>
      <w:r>
        <w:rPr>
          <w:bCs/>
          <w:sz w:val="22"/>
          <w:szCs w:val="22"/>
        </w:rPr>
        <w:t xml:space="preserve"> </w:t>
      </w:r>
      <w:r w:rsidR="002249FA">
        <w:rPr>
          <w:bCs/>
          <w:sz w:val="22"/>
          <w:szCs w:val="22"/>
        </w:rPr>
        <w:t>В</w:t>
      </w:r>
      <w:r w:rsidR="00C46313" w:rsidRPr="00C46313">
        <w:rPr>
          <w:bCs/>
          <w:sz w:val="22"/>
          <w:szCs w:val="22"/>
        </w:rPr>
        <w:t xml:space="preserve"> течение года </w:t>
      </w:r>
      <w:r>
        <w:rPr>
          <w:bCs/>
          <w:sz w:val="22"/>
          <w:szCs w:val="22"/>
        </w:rPr>
        <w:t xml:space="preserve">велась </w:t>
      </w:r>
      <w:r>
        <w:rPr>
          <w:bCs/>
          <w:sz w:val="22"/>
          <w:szCs w:val="22"/>
        </w:rPr>
        <w:lastRenderedPageBreak/>
        <w:t xml:space="preserve">регистрация </w:t>
      </w:r>
      <w:r w:rsidR="00C46313" w:rsidRPr="00C46313">
        <w:rPr>
          <w:bCs/>
          <w:sz w:val="22"/>
          <w:szCs w:val="22"/>
        </w:rPr>
        <w:t>выполнени</w:t>
      </w:r>
      <w:r>
        <w:rPr>
          <w:bCs/>
          <w:sz w:val="22"/>
          <w:szCs w:val="22"/>
        </w:rPr>
        <w:t>я</w:t>
      </w:r>
      <w:r w:rsidR="002249FA">
        <w:rPr>
          <w:bCs/>
          <w:sz w:val="22"/>
          <w:szCs w:val="22"/>
        </w:rPr>
        <w:t xml:space="preserve"> работ</w:t>
      </w:r>
      <w:r w:rsidR="00C46313" w:rsidRPr="00C46313">
        <w:rPr>
          <w:bCs/>
          <w:sz w:val="22"/>
          <w:szCs w:val="22"/>
        </w:rPr>
        <w:t xml:space="preserve">, формировались отчеты по необходимым запросам с поэлементным анализом. </w:t>
      </w:r>
      <w:r w:rsidRPr="00C46313">
        <w:rPr>
          <w:bCs/>
          <w:sz w:val="22"/>
          <w:szCs w:val="22"/>
        </w:rPr>
        <w:t>Использование базы</w:t>
      </w:r>
      <w:r w:rsidR="00C46313" w:rsidRPr="00C46313">
        <w:rPr>
          <w:bCs/>
          <w:sz w:val="22"/>
          <w:szCs w:val="22"/>
        </w:rPr>
        <w:t xml:space="preserve"> данных позвол</w:t>
      </w:r>
      <w:r>
        <w:rPr>
          <w:bCs/>
          <w:sz w:val="22"/>
          <w:szCs w:val="22"/>
        </w:rPr>
        <w:t>яет</w:t>
      </w:r>
      <w:r w:rsidR="00C46313" w:rsidRPr="00C46313">
        <w:rPr>
          <w:bCs/>
          <w:sz w:val="22"/>
          <w:szCs w:val="22"/>
        </w:rPr>
        <w:t xml:space="preserve"> повысить эффективность админист</w:t>
      </w:r>
      <w:r w:rsidR="00C46313">
        <w:rPr>
          <w:bCs/>
          <w:sz w:val="22"/>
          <w:szCs w:val="22"/>
        </w:rPr>
        <w:t xml:space="preserve">ративно-контрольных мероприятий, а также </w:t>
      </w:r>
      <w:r w:rsidR="00AC13ED">
        <w:rPr>
          <w:bCs/>
          <w:sz w:val="22"/>
          <w:szCs w:val="22"/>
        </w:rPr>
        <w:t xml:space="preserve">автоматизировать формирование </w:t>
      </w:r>
      <w:r w:rsidR="00153FFB">
        <w:rPr>
          <w:bCs/>
          <w:sz w:val="22"/>
          <w:szCs w:val="22"/>
        </w:rPr>
        <w:t>необходимых</w:t>
      </w:r>
      <w:r w:rsidR="00AC13ED">
        <w:rPr>
          <w:bCs/>
          <w:sz w:val="22"/>
          <w:szCs w:val="22"/>
        </w:rPr>
        <w:t xml:space="preserve"> форм документации.</w:t>
      </w:r>
    </w:p>
    <w:p w:rsidR="002249FA" w:rsidRPr="00EB100D" w:rsidRDefault="001009BE" w:rsidP="00EB100D">
      <w:pPr>
        <w:pStyle w:val="11"/>
        <w:keepNext/>
        <w:spacing w:before="120" w:after="120"/>
        <w:ind w:left="709"/>
      </w:pPr>
      <w:bookmarkStart w:id="14" w:name="_Toc424550814"/>
      <w:r w:rsidRPr="00353CC8">
        <w:t xml:space="preserve">5.2. </w:t>
      </w:r>
      <w:r w:rsidR="00646F9B" w:rsidRPr="00353CC8">
        <w:t>Р</w:t>
      </w:r>
      <w:r w:rsidRPr="00353CC8">
        <w:t>абот</w:t>
      </w:r>
      <w:r w:rsidR="00646F9B" w:rsidRPr="00353CC8">
        <w:t xml:space="preserve">а </w:t>
      </w:r>
      <w:r w:rsidRPr="00353CC8">
        <w:t>по профилактике «скрытого отсева» в школах района.</w:t>
      </w:r>
      <w:bookmarkEnd w:id="14"/>
      <w:r w:rsidRPr="00353CC8">
        <w:t xml:space="preserve"> </w:t>
      </w:r>
    </w:p>
    <w:p w:rsidR="002171CC" w:rsidRPr="00353CC8" w:rsidRDefault="002171CC" w:rsidP="00B524AA">
      <w:pPr>
        <w:ind w:firstLine="709"/>
        <w:jc w:val="both"/>
        <w:rPr>
          <w:bCs/>
          <w:sz w:val="22"/>
          <w:szCs w:val="22"/>
        </w:rPr>
      </w:pPr>
      <w:r w:rsidRPr="00353CC8">
        <w:rPr>
          <w:sz w:val="22"/>
          <w:szCs w:val="22"/>
        </w:rPr>
        <w:t>Специалистами ППМС-Центра Василеостровского района в течение учебного года систематически проводилась работа по выявлению учащихся, пропускающих занятия без уважительной причины с целью профилактики безнадзорности и правонарушений. Проведены следующие мероприятия:</w:t>
      </w:r>
    </w:p>
    <w:p w:rsidR="002171CC" w:rsidRPr="00353CC8" w:rsidRDefault="002171CC" w:rsidP="00470D06">
      <w:pPr>
        <w:pStyle w:val="a8"/>
        <w:numPr>
          <w:ilvl w:val="0"/>
          <w:numId w:val="8"/>
        </w:numPr>
        <w:tabs>
          <w:tab w:val="center" w:pos="284"/>
          <w:tab w:val="center" w:pos="993"/>
        </w:tabs>
        <w:ind w:left="0" w:firstLine="709"/>
        <w:jc w:val="both"/>
        <w:rPr>
          <w:sz w:val="22"/>
          <w:szCs w:val="22"/>
        </w:rPr>
      </w:pPr>
      <w:r w:rsidRPr="00353CC8">
        <w:rPr>
          <w:sz w:val="22"/>
          <w:szCs w:val="22"/>
        </w:rPr>
        <w:t>В октябре 201</w:t>
      </w:r>
      <w:r w:rsidR="00904BD4" w:rsidRPr="00353CC8">
        <w:rPr>
          <w:sz w:val="22"/>
          <w:szCs w:val="22"/>
        </w:rPr>
        <w:t>4</w:t>
      </w:r>
      <w:r w:rsidRPr="00353CC8">
        <w:rPr>
          <w:sz w:val="22"/>
          <w:szCs w:val="22"/>
        </w:rPr>
        <w:t xml:space="preserve"> года</w:t>
      </w:r>
      <w:r w:rsidR="00904BD4" w:rsidRPr="00353CC8">
        <w:rPr>
          <w:sz w:val="22"/>
          <w:szCs w:val="22"/>
        </w:rPr>
        <w:t>, как и в прошлом учебном году,</w:t>
      </w:r>
      <w:r w:rsidRPr="00353CC8">
        <w:rPr>
          <w:sz w:val="22"/>
          <w:szCs w:val="22"/>
        </w:rPr>
        <w:t xml:space="preserve"> совместно со специалистом отдела образования, представителями ОДН и секретарём </w:t>
      </w:r>
      <w:proofErr w:type="spellStart"/>
      <w:r w:rsidRPr="00353CC8">
        <w:rPr>
          <w:sz w:val="22"/>
          <w:szCs w:val="22"/>
        </w:rPr>
        <w:t>КДНиЗП</w:t>
      </w:r>
      <w:proofErr w:type="spellEnd"/>
      <w:r w:rsidRPr="00353CC8">
        <w:rPr>
          <w:sz w:val="22"/>
          <w:szCs w:val="22"/>
        </w:rPr>
        <w:t xml:space="preserve"> района было проведено собеседование со всеми представителями школ, ответственными за работу с учащимися, пропускающими занятия без уважительной причины.</w:t>
      </w:r>
    </w:p>
    <w:p w:rsidR="00904BD4" w:rsidRPr="00353CC8" w:rsidRDefault="00904BD4" w:rsidP="00470D06">
      <w:pPr>
        <w:pStyle w:val="a8"/>
        <w:numPr>
          <w:ilvl w:val="0"/>
          <w:numId w:val="8"/>
        </w:numPr>
        <w:tabs>
          <w:tab w:val="center" w:pos="284"/>
          <w:tab w:val="center" w:pos="993"/>
        </w:tabs>
        <w:ind w:left="0" w:firstLine="709"/>
        <w:jc w:val="both"/>
        <w:rPr>
          <w:sz w:val="22"/>
          <w:szCs w:val="22"/>
        </w:rPr>
      </w:pPr>
      <w:r w:rsidRPr="00353CC8">
        <w:rPr>
          <w:sz w:val="22"/>
          <w:szCs w:val="22"/>
        </w:rPr>
        <w:t xml:space="preserve">Разработан алгоритм деятельности ОУ по профилактике «скрытого отсева». </w:t>
      </w:r>
    </w:p>
    <w:p w:rsidR="001B7490" w:rsidRPr="00353CC8" w:rsidRDefault="002171CC" w:rsidP="00470D06">
      <w:pPr>
        <w:pStyle w:val="a8"/>
        <w:numPr>
          <w:ilvl w:val="0"/>
          <w:numId w:val="8"/>
        </w:numPr>
        <w:tabs>
          <w:tab w:val="center" w:pos="284"/>
          <w:tab w:val="left" w:pos="426"/>
          <w:tab w:val="center" w:pos="993"/>
        </w:tabs>
        <w:ind w:left="0" w:firstLine="709"/>
        <w:jc w:val="both"/>
        <w:rPr>
          <w:sz w:val="22"/>
          <w:szCs w:val="22"/>
        </w:rPr>
      </w:pPr>
      <w:r w:rsidRPr="00353CC8">
        <w:rPr>
          <w:sz w:val="22"/>
          <w:szCs w:val="22"/>
        </w:rPr>
        <w:t>В течение учебного года ежемесячно школы района предоставляли сведения о «скрытом отсеве» по разработанному алгоритму, специалисты ППМС-Центра выполняли ан</w:t>
      </w:r>
      <w:r w:rsidR="001B7490" w:rsidRPr="00353CC8">
        <w:rPr>
          <w:sz w:val="22"/>
          <w:szCs w:val="22"/>
        </w:rPr>
        <w:t>ализ предоставленной информации.</w:t>
      </w:r>
      <w:r w:rsidRPr="00353CC8">
        <w:rPr>
          <w:sz w:val="22"/>
          <w:szCs w:val="22"/>
        </w:rPr>
        <w:t xml:space="preserve"> </w:t>
      </w:r>
      <w:r w:rsidR="001B7490" w:rsidRPr="00353CC8">
        <w:rPr>
          <w:sz w:val="22"/>
          <w:szCs w:val="22"/>
        </w:rPr>
        <w:t>Специалисты ППМС-Центра в течение учебного года оказывали методическую помощь школам при работе с учащимися и их родителями (законными представителями), систематически пропускающими занятия без уважительной причины.</w:t>
      </w:r>
    </w:p>
    <w:p w:rsidR="002171CC" w:rsidRPr="00353CC8" w:rsidRDefault="002171CC" w:rsidP="00470D06">
      <w:pPr>
        <w:pStyle w:val="a8"/>
        <w:numPr>
          <w:ilvl w:val="0"/>
          <w:numId w:val="8"/>
        </w:numPr>
        <w:tabs>
          <w:tab w:val="center" w:pos="284"/>
          <w:tab w:val="center" w:pos="993"/>
        </w:tabs>
        <w:ind w:left="0" w:firstLine="709"/>
        <w:jc w:val="both"/>
        <w:rPr>
          <w:sz w:val="22"/>
          <w:szCs w:val="22"/>
        </w:rPr>
      </w:pPr>
      <w:r w:rsidRPr="00353CC8">
        <w:rPr>
          <w:sz w:val="22"/>
          <w:szCs w:val="22"/>
        </w:rPr>
        <w:t xml:space="preserve">С целью своевременного выявления учащихся, пропускающих занятия без уважительной причины, школы использовали ранее разработанную ППМС-Центром таблицу учёта посещаемости. </w:t>
      </w:r>
    </w:p>
    <w:p w:rsidR="002171CC" w:rsidRPr="00353CC8" w:rsidRDefault="002171CC" w:rsidP="00470D06">
      <w:pPr>
        <w:pStyle w:val="a8"/>
        <w:numPr>
          <w:ilvl w:val="0"/>
          <w:numId w:val="8"/>
        </w:numPr>
        <w:tabs>
          <w:tab w:val="center" w:pos="284"/>
          <w:tab w:val="center" w:pos="993"/>
        </w:tabs>
        <w:ind w:left="0" w:firstLine="709"/>
        <w:jc w:val="both"/>
        <w:rPr>
          <w:sz w:val="22"/>
          <w:szCs w:val="22"/>
        </w:rPr>
      </w:pPr>
      <w:r w:rsidRPr="00353CC8">
        <w:rPr>
          <w:sz w:val="22"/>
          <w:szCs w:val="22"/>
        </w:rPr>
        <w:t>Каждая школа обеспечена:</w:t>
      </w:r>
    </w:p>
    <w:p w:rsidR="002171CC" w:rsidRPr="00353CC8" w:rsidRDefault="002171CC" w:rsidP="00597314">
      <w:pPr>
        <w:pStyle w:val="a8"/>
        <w:tabs>
          <w:tab w:val="center" w:pos="284"/>
          <w:tab w:val="left" w:pos="1560"/>
        </w:tabs>
        <w:ind w:left="0" w:firstLine="709"/>
        <w:jc w:val="both"/>
        <w:rPr>
          <w:sz w:val="22"/>
          <w:szCs w:val="22"/>
        </w:rPr>
      </w:pPr>
      <w:r w:rsidRPr="00353CC8">
        <w:rPr>
          <w:sz w:val="22"/>
          <w:szCs w:val="22"/>
        </w:rPr>
        <w:t>- нормативно-правовой базой, регулирующей деятельность участников работы по профилактике безнадзорности и правонарушений учащихся</w:t>
      </w:r>
    </w:p>
    <w:p w:rsidR="002171CC" w:rsidRPr="00353CC8" w:rsidRDefault="002171CC" w:rsidP="00597314">
      <w:pPr>
        <w:pStyle w:val="a8"/>
        <w:tabs>
          <w:tab w:val="center" w:pos="284"/>
          <w:tab w:val="left" w:pos="1560"/>
        </w:tabs>
        <w:ind w:left="0" w:firstLine="709"/>
        <w:jc w:val="both"/>
        <w:rPr>
          <w:sz w:val="22"/>
          <w:szCs w:val="22"/>
        </w:rPr>
      </w:pPr>
      <w:r w:rsidRPr="00353CC8">
        <w:rPr>
          <w:sz w:val="22"/>
          <w:szCs w:val="22"/>
        </w:rPr>
        <w:t>- образцами представлений в КДН и ЗП</w:t>
      </w:r>
    </w:p>
    <w:p w:rsidR="002171CC" w:rsidRPr="00353CC8" w:rsidRDefault="002171CC" w:rsidP="00597314">
      <w:pPr>
        <w:tabs>
          <w:tab w:val="left" w:pos="1560"/>
        </w:tabs>
        <w:ind w:firstLine="709"/>
        <w:jc w:val="both"/>
        <w:rPr>
          <w:sz w:val="22"/>
          <w:szCs w:val="22"/>
        </w:rPr>
      </w:pPr>
      <w:r w:rsidRPr="00353CC8">
        <w:rPr>
          <w:sz w:val="22"/>
          <w:szCs w:val="22"/>
        </w:rPr>
        <w:t>На начало учебного года в школах Василеостровского района числилось 20 учащихся, не посещающих занятия без уважительной причины, относящихся к «скрытому отсеву». Из них 7 дети-мигранты.</w:t>
      </w:r>
    </w:p>
    <w:p w:rsidR="002171CC" w:rsidRPr="002171CC" w:rsidRDefault="002171CC" w:rsidP="00597314">
      <w:pPr>
        <w:tabs>
          <w:tab w:val="left" w:pos="1560"/>
        </w:tabs>
        <w:ind w:firstLine="709"/>
        <w:jc w:val="both"/>
        <w:rPr>
          <w:sz w:val="22"/>
          <w:szCs w:val="22"/>
        </w:rPr>
      </w:pPr>
      <w:r w:rsidRPr="00353CC8">
        <w:rPr>
          <w:sz w:val="22"/>
          <w:szCs w:val="22"/>
        </w:rPr>
        <w:t>По инициативе школ в 201</w:t>
      </w:r>
      <w:r w:rsidR="00904BD4" w:rsidRPr="00353CC8">
        <w:rPr>
          <w:sz w:val="22"/>
          <w:szCs w:val="22"/>
        </w:rPr>
        <w:t>4</w:t>
      </w:r>
      <w:r w:rsidRPr="00353CC8">
        <w:rPr>
          <w:sz w:val="22"/>
          <w:szCs w:val="22"/>
        </w:rPr>
        <w:t>-21</w:t>
      </w:r>
      <w:r w:rsidR="00904BD4" w:rsidRPr="00353CC8">
        <w:rPr>
          <w:sz w:val="22"/>
          <w:szCs w:val="22"/>
        </w:rPr>
        <w:t>5</w:t>
      </w:r>
      <w:r w:rsidRPr="00353CC8">
        <w:rPr>
          <w:sz w:val="22"/>
          <w:szCs w:val="22"/>
        </w:rPr>
        <w:t xml:space="preserve"> учебном году было направлено </w:t>
      </w:r>
      <w:r w:rsidR="00904BD4" w:rsidRPr="00353CC8">
        <w:rPr>
          <w:sz w:val="22"/>
          <w:szCs w:val="22"/>
        </w:rPr>
        <w:t xml:space="preserve">33 </w:t>
      </w:r>
      <w:r w:rsidRPr="00353CC8">
        <w:rPr>
          <w:sz w:val="22"/>
          <w:szCs w:val="22"/>
        </w:rPr>
        <w:t>материал</w:t>
      </w:r>
      <w:r w:rsidR="00904BD4" w:rsidRPr="00353CC8">
        <w:rPr>
          <w:sz w:val="22"/>
          <w:szCs w:val="22"/>
        </w:rPr>
        <w:t>а</w:t>
      </w:r>
      <w:r w:rsidRPr="00353CC8">
        <w:rPr>
          <w:sz w:val="22"/>
          <w:szCs w:val="22"/>
        </w:rPr>
        <w:t xml:space="preserve"> в </w:t>
      </w:r>
      <w:proofErr w:type="spellStart"/>
      <w:r w:rsidRPr="00353CC8">
        <w:rPr>
          <w:sz w:val="22"/>
          <w:szCs w:val="22"/>
        </w:rPr>
        <w:t>КДНиЗП</w:t>
      </w:r>
      <w:proofErr w:type="spellEnd"/>
      <w:r w:rsidRPr="00353CC8">
        <w:rPr>
          <w:sz w:val="22"/>
          <w:szCs w:val="22"/>
        </w:rPr>
        <w:t xml:space="preserve"> в отношении подростков, пропускающих занятия без уважительной причины, что явилось своевременной профилактикой «скрытого </w:t>
      </w:r>
      <w:r w:rsidR="00904BD4" w:rsidRPr="00353CC8">
        <w:rPr>
          <w:sz w:val="22"/>
          <w:szCs w:val="22"/>
        </w:rPr>
        <w:t xml:space="preserve">отсева». На начало учебного года в школах числилось 7 учащихся, относящихся к «скрытому отсеву». </w:t>
      </w:r>
      <w:r w:rsidRPr="00353CC8">
        <w:rPr>
          <w:sz w:val="22"/>
          <w:szCs w:val="22"/>
        </w:rPr>
        <w:t xml:space="preserve">На конец </w:t>
      </w:r>
      <w:r w:rsidR="00B54A4B" w:rsidRPr="00353CC8">
        <w:rPr>
          <w:sz w:val="22"/>
          <w:szCs w:val="22"/>
        </w:rPr>
        <w:t>2014-2015</w:t>
      </w:r>
      <w:r w:rsidRPr="00353CC8">
        <w:rPr>
          <w:sz w:val="22"/>
          <w:szCs w:val="22"/>
        </w:rPr>
        <w:t xml:space="preserve"> учебного года количество учащихся, числящихся в «скрытом отсеве»</w:t>
      </w:r>
      <w:r w:rsidR="001B7490" w:rsidRPr="00353CC8">
        <w:rPr>
          <w:sz w:val="22"/>
          <w:szCs w:val="22"/>
        </w:rPr>
        <w:t>,</w:t>
      </w:r>
      <w:r w:rsidRPr="00353CC8">
        <w:rPr>
          <w:sz w:val="22"/>
          <w:szCs w:val="22"/>
        </w:rPr>
        <w:t xml:space="preserve"> составляет </w:t>
      </w:r>
      <w:r w:rsidR="00904BD4" w:rsidRPr="00353CC8">
        <w:rPr>
          <w:sz w:val="22"/>
          <w:szCs w:val="22"/>
        </w:rPr>
        <w:t>4</w:t>
      </w:r>
      <w:r w:rsidRPr="00353CC8">
        <w:rPr>
          <w:sz w:val="22"/>
          <w:szCs w:val="22"/>
        </w:rPr>
        <w:t xml:space="preserve"> человек</w:t>
      </w:r>
      <w:r w:rsidR="00904BD4" w:rsidRPr="00353CC8">
        <w:rPr>
          <w:sz w:val="22"/>
          <w:szCs w:val="22"/>
        </w:rPr>
        <w:t>а</w:t>
      </w:r>
      <w:r w:rsidRPr="00353CC8">
        <w:rPr>
          <w:sz w:val="22"/>
          <w:szCs w:val="22"/>
        </w:rPr>
        <w:t>.</w:t>
      </w:r>
    </w:p>
    <w:p w:rsidR="002249FA" w:rsidRPr="00EB100D" w:rsidRDefault="00646F9B" w:rsidP="00EB100D">
      <w:pPr>
        <w:pStyle w:val="11"/>
        <w:keepNext/>
        <w:spacing w:before="120" w:after="120"/>
        <w:ind w:left="709"/>
      </w:pPr>
      <w:bookmarkStart w:id="15" w:name="_Toc424550815"/>
      <w:r w:rsidRPr="00353CC8">
        <w:t>5.3. Проектные работы.</w:t>
      </w:r>
      <w:bookmarkEnd w:id="15"/>
    </w:p>
    <w:p w:rsidR="00D44A22" w:rsidRPr="000A1C42" w:rsidRDefault="000A1C42" w:rsidP="000A1C42">
      <w:pPr>
        <w:tabs>
          <w:tab w:val="left" w:pos="709"/>
        </w:tabs>
        <w:ind w:firstLine="709"/>
        <w:jc w:val="both"/>
        <w:rPr>
          <w:sz w:val="22"/>
          <w:szCs w:val="22"/>
        </w:rPr>
      </w:pPr>
      <w:r w:rsidRPr="000A1C42">
        <w:rPr>
          <w:b/>
          <w:sz w:val="22"/>
          <w:szCs w:val="22"/>
        </w:rPr>
        <w:t>5.3.1</w:t>
      </w:r>
      <w:r w:rsidR="00D44A22" w:rsidRPr="000A1C42">
        <w:rPr>
          <w:b/>
          <w:sz w:val="22"/>
          <w:szCs w:val="22"/>
        </w:rPr>
        <w:t>.</w:t>
      </w:r>
      <w:r w:rsidR="00D44A22">
        <w:rPr>
          <w:sz w:val="22"/>
          <w:szCs w:val="22"/>
        </w:rPr>
        <w:t xml:space="preserve"> В </w:t>
      </w:r>
      <w:r>
        <w:rPr>
          <w:sz w:val="22"/>
          <w:szCs w:val="22"/>
        </w:rPr>
        <w:t>2014-2015</w:t>
      </w:r>
      <w:r w:rsidR="00D44A22">
        <w:rPr>
          <w:sz w:val="22"/>
          <w:szCs w:val="22"/>
        </w:rPr>
        <w:t xml:space="preserve"> учебном году </w:t>
      </w:r>
      <w:r>
        <w:rPr>
          <w:sz w:val="22"/>
          <w:szCs w:val="22"/>
        </w:rPr>
        <w:t xml:space="preserve">в </w:t>
      </w:r>
      <w:r w:rsidR="00842768">
        <w:rPr>
          <w:sz w:val="22"/>
          <w:szCs w:val="22"/>
        </w:rPr>
        <w:t xml:space="preserve">соответствии с рекомендациями </w:t>
      </w:r>
      <w:proofErr w:type="spellStart"/>
      <w:r w:rsidR="00842768">
        <w:rPr>
          <w:sz w:val="22"/>
          <w:szCs w:val="22"/>
        </w:rPr>
        <w:t>Минобрнауки</w:t>
      </w:r>
      <w:proofErr w:type="spellEnd"/>
      <w:r w:rsidR="00842768">
        <w:rPr>
          <w:sz w:val="22"/>
          <w:szCs w:val="22"/>
        </w:rPr>
        <w:t xml:space="preserve"> по </w:t>
      </w:r>
      <w:r w:rsidR="00842768" w:rsidRPr="00937E96">
        <w:rPr>
          <w:b/>
          <w:sz w:val="22"/>
          <w:szCs w:val="22"/>
        </w:rPr>
        <w:t>организации службы школьной медиации</w:t>
      </w:r>
      <w:r>
        <w:rPr>
          <w:sz w:val="22"/>
          <w:szCs w:val="22"/>
        </w:rPr>
        <w:t xml:space="preserve"> </w:t>
      </w:r>
      <w:r w:rsidR="00D44A22">
        <w:rPr>
          <w:sz w:val="22"/>
          <w:szCs w:val="22"/>
        </w:rPr>
        <w:t xml:space="preserve">разработан </w:t>
      </w:r>
      <w:r w:rsidR="00D44A22" w:rsidRPr="001B7490">
        <w:rPr>
          <w:sz w:val="22"/>
          <w:szCs w:val="22"/>
        </w:rPr>
        <w:t xml:space="preserve">проект </w:t>
      </w:r>
      <w:r w:rsidR="00D44A22">
        <w:rPr>
          <w:sz w:val="22"/>
          <w:szCs w:val="22"/>
        </w:rPr>
        <w:t>«</w:t>
      </w:r>
      <w:r w:rsidR="00D44A22" w:rsidRPr="000A1C42">
        <w:rPr>
          <w:sz w:val="22"/>
          <w:szCs w:val="22"/>
        </w:rPr>
        <w:t xml:space="preserve">Развитие </w:t>
      </w:r>
      <w:r w:rsidRPr="000A1C42">
        <w:rPr>
          <w:sz w:val="22"/>
          <w:szCs w:val="22"/>
        </w:rPr>
        <w:t>м</w:t>
      </w:r>
      <w:r w:rsidR="00D44A22" w:rsidRPr="000A1C42">
        <w:rPr>
          <w:sz w:val="22"/>
          <w:szCs w:val="22"/>
        </w:rPr>
        <w:t>едиации в системе образования Василеостровского района»</w:t>
      </w:r>
      <w:r w:rsidR="00842768">
        <w:rPr>
          <w:sz w:val="22"/>
          <w:szCs w:val="22"/>
        </w:rPr>
        <w:t>,</w:t>
      </w:r>
      <w:r w:rsidR="00D368BF">
        <w:rPr>
          <w:sz w:val="22"/>
          <w:szCs w:val="22"/>
        </w:rPr>
        <w:t xml:space="preserve"> сроком на 3 года</w:t>
      </w:r>
      <w:r w:rsidR="00D44A22" w:rsidRPr="000A1C42">
        <w:rPr>
          <w:sz w:val="22"/>
          <w:szCs w:val="22"/>
        </w:rPr>
        <w:t>.</w:t>
      </w:r>
    </w:p>
    <w:p w:rsidR="00D44A22" w:rsidRPr="000A1C42" w:rsidRDefault="000A1C42" w:rsidP="000A1C42">
      <w:pPr>
        <w:tabs>
          <w:tab w:val="left" w:pos="709"/>
        </w:tabs>
        <w:ind w:firstLine="709"/>
        <w:jc w:val="both"/>
        <w:rPr>
          <w:sz w:val="22"/>
          <w:szCs w:val="22"/>
        </w:rPr>
      </w:pPr>
      <w:r w:rsidRPr="000A1C42">
        <w:rPr>
          <w:sz w:val="22"/>
          <w:szCs w:val="22"/>
        </w:rPr>
        <w:t>«</w:t>
      </w:r>
      <w:r w:rsidR="00D44A22" w:rsidRPr="000A1C42">
        <w:rPr>
          <w:sz w:val="22"/>
          <w:szCs w:val="22"/>
        </w:rPr>
        <w:t>Медиация</w:t>
      </w:r>
      <w:r w:rsidRPr="000A1C42">
        <w:rPr>
          <w:sz w:val="22"/>
          <w:szCs w:val="22"/>
        </w:rPr>
        <w:t>»</w:t>
      </w:r>
      <w:r w:rsidR="00D44A22" w:rsidRPr="000A1C42">
        <w:rPr>
          <w:sz w:val="22"/>
          <w:szCs w:val="22"/>
        </w:rPr>
        <w:t>, как технология, является одним из инструментов разрешения конфликтов, и внедрение медиации в практическую работу ОУ положительно влияет на многие аспекты воспитательной работы</w:t>
      </w:r>
      <w:r w:rsidR="00D368BF">
        <w:rPr>
          <w:sz w:val="22"/>
          <w:szCs w:val="22"/>
        </w:rPr>
        <w:t>, на качество психологического климата</w:t>
      </w:r>
      <w:r w:rsidR="00D44A22" w:rsidRPr="000A1C42">
        <w:rPr>
          <w:sz w:val="22"/>
          <w:szCs w:val="22"/>
        </w:rPr>
        <w:t xml:space="preserve"> в ОУ.   </w:t>
      </w:r>
    </w:p>
    <w:p w:rsidR="00D368BF" w:rsidRPr="000A1C42" w:rsidRDefault="00D368BF" w:rsidP="00D368BF">
      <w:pPr>
        <w:tabs>
          <w:tab w:val="left" w:pos="709"/>
        </w:tabs>
        <w:ind w:firstLine="709"/>
        <w:jc w:val="both"/>
        <w:rPr>
          <w:sz w:val="22"/>
          <w:szCs w:val="22"/>
        </w:rPr>
      </w:pPr>
      <w:r>
        <w:rPr>
          <w:sz w:val="22"/>
          <w:szCs w:val="22"/>
        </w:rPr>
        <w:t xml:space="preserve">Цель проекта: </w:t>
      </w:r>
      <w:r w:rsidRPr="000A1C42">
        <w:rPr>
          <w:sz w:val="22"/>
          <w:szCs w:val="22"/>
        </w:rPr>
        <w:t>внедрение медиативного подхода в разрешении конфликтов в образовательной среде для развития культуры и безопасности межличностных коммуникаций в системе образований района.</w:t>
      </w:r>
    </w:p>
    <w:p w:rsidR="00D368BF" w:rsidRPr="000A1C42" w:rsidRDefault="00D368BF" w:rsidP="00D368BF">
      <w:pPr>
        <w:tabs>
          <w:tab w:val="left" w:pos="709"/>
        </w:tabs>
        <w:ind w:firstLine="709"/>
        <w:jc w:val="both"/>
        <w:rPr>
          <w:sz w:val="22"/>
          <w:szCs w:val="22"/>
        </w:rPr>
      </w:pPr>
      <w:r w:rsidRPr="000A1C42">
        <w:rPr>
          <w:sz w:val="22"/>
          <w:szCs w:val="22"/>
        </w:rPr>
        <w:t>Результатом проекта должно стать</w:t>
      </w:r>
      <w:r w:rsidR="00925705">
        <w:rPr>
          <w:sz w:val="22"/>
          <w:szCs w:val="22"/>
        </w:rPr>
        <w:t xml:space="preserve"> </w:t>
      </w:r>
      <w:r w:rsidRPr="000A1C42">
        <w:rPr>
          <w:sz w:val="22"/>
          <w:szCs w:val="22"/>
        </w:rPr>
        <w:t>развитие Районной службы медиации</w:t>
      </w:r>
      <w:r w:rsidR="00925705">
        <w:rPr>
          <w:sz w:val="22"/>
          <w:szCs w:val="22"/>
        </w:rPr>
        <w:t xml:space="preserve"> </w:t>
      </w:r>
      <w:r w:rsidRPr="000A1C42">
        <w:rPr>
          <w:sz w:val="22"/>
          <w:szCs w:val="22"/>
        </w:rPr>
        <w:t>как методического центра - для создания и внедрения единообразной технологии деятельности СШМ</w:t>
      </w:r>
      <w:r w:rsidR="00925705">
        <w:rPr>
          <w:sz w:val="22"/>
          <w:szCs w:val="22"/>
        </w:rPr>
        <w:t xml:space="preserve"> (служба школьной медиации)</w:t>
      </w:r>
      <w:r w:rsidRPr="000A1C42">
        <w:rPr>
          <w:sz w:val="22"/>
          <w:szCs w:val="22"/>
        </w:rPr>
        <w:t>, которой сохранится специфика каждого ОУ.</w:t>
      </w:r>
    </w:p>
    <w:p w:rsidR="00D368BF" w:rsidRDefault="00D44A22" w:rsidP="000A1C42">
      <w:pPr>
        <w:tabs>
          <w:tab w:val="left" w:pos="709"/>
        </w:tabs>
        <w:ind w:firstLine="709"/>
        <w:jc w:val="both"/>
        <w:rPr>
          <w:sz w:val="22"/>
          <w:szCs w:val="22"/>
        </w:rPr>
      </w:pPr>
      <w:r w:rsidRPr="000A1C42">
        <w:rPr>
          <w:sz w:val="22"/>
          <w:szCs w:val="22"/>
        </w:rPr>
        <w:t xml:space="preserve">В рамках подготовительного этапа </w:t>
      </w:r>
      <w:r w:rsidR="00D368BF">
        <w:rPr>
          <w:sz w:val="22"/>
          <w:szCs w:val="22"/>
        </w:rPr>
        <w:t xml:space="preserve">(с сентября по декабрь 2014г.) </w:t>
      </w:r>
      <w:r w:rsidRPr="000A1C42">
        <w:rPr>
          <w:sz w:val="22"/>
          <w:szCs w:val="22"/>
        </w:rPr>
        <w:t>был</w:t>
      </w:r>
      <w:r w:rsidR="00D368BF">
        <w:rPr>
          <w:sz w:val="22"/>
          <w:szCs w:val="22"/>
        </w:rPr>
        <w:t>о</w:t>
      </w:r>
      <w:r w:rsidRPr="000A1C42">
        <w:rPr>
          <w:sz w:val="22"/>
          <w:szCs w:val="22"/>
        </w:rPr>
        <w:t xml:space="preserve"> проведен</w:t>
      </w:r>
      <w:r w:rsidR="00D368BF">
        <w:rPr>
          <w:sz w:val="22"/>
          <w:szCs w:val="22"/>
        </w:rPr>
        <w:t>о:</w:t>
      </w:r>
    </w:p>
    <w:p w:rsidR="00D368BF" w:rsidRPr="00D368BF" w:rsidRDefault="00D44A22" w:rsidP="00D368BF">
      <w:pPr>
        <w:pStyle w:val="a8"/>
        <w:numPr>
          <w:ilvl w:val="0"/>
          <w:numId w:val="40"/>
        </w:numPr>
        <w:tabs>
          <w:tab w:val="left" w:pos="709"/>
        </w:tabs>
        <w:jc w:val="both"/>
        <w:rPr>
          <w:sz w:val="22"/>
          <w:szCs w:val="22"/>
        </w:rPr>
      </w:pPr>
      <w:r w:rsidRPr="00D368BF">
        <w:rPr>
          <w:sz w:val="22"/>
          <w:szCs w:val="22"/>
        </w:rPr>
        <w:t xml:space="preserve">мониторинг готовности образовательных учреждений применять инструмент </w:t>
      </w:r>
      <w:r w:rsidR="000A1C42" w:rsidRPr="00D368BF">
        <w:rPr>
          <w:sz w:val="22"/>
          <w:szCs w:val="22"/>
        </w:rPr>
        <w:t>«м</w:t>
      </w:r>
      <w:r w:rsidRPr="00D368BF">
        <w:rPr>
          <w:sz w:val="22"/>
          <w:szCs w:val="22"/>
        </w:rPr>
        <w:t>едиации</w:t>
      </w:r>
      <w:r w:rsidR="000A1C42" w:rsidRPr="00D368BF">
        <w:rPr>
          <w:sz w:val="22"/>
          <w:szCs w:val="22"/>
        </w:rPr>
        <w:t>»</w:t>
      </w:r>
      <w:r w:rsidRPr="00D368BF">
        <w:rPr>
          <w:sz w:val="22"/>
          <w:szCs w:val="22"/>
        </w:rPr>
        <w:t xml:space="preserve">, который показал наличие заинтересованности ОУ в организации собственных служб школьной </w:t>
      </w:r>
      <w:r w:rsidR="000A1C42" w:rsidRPr="00D368BF">
        <w:rPr>
          <w:sz w:val="22"/>
          <w:szCs w:val="22"/>
        </w:rPr>
        <w:t>«м</w:t>
      </w:r>
      <w:r w:rsidRPr="00D368BF">
        <w:rPr>
          <w:sz w:val="22"/>
          <w:szCs w:val="22"/>
        </w:rPr>
        <w:t>едиации</w:t>
      </w:r>
      <w:r w:rsidR="000A1C42" w:rsidRPr="00D368BF">
        <w:rPr>
          <w:sz w:val="22"/>
          <w:szCs w:val="22"/>
        </w:rPr>
        <w:t>»</w:t>
      </w:r>
      <w:r w:rsidR="00D368BF">
        <w:rPr>
          <w:sz w:val="22"/>
          <w:szCs w:val="22"/>
        </w:rPr>
        <w:t>,</w:t>
      </w:r>
    </w:p>
    <w:p w:rsidR="00D44A22" w:rsidRDefault="00D368BF" w:rsidP="00D368BF">
      <w:pPr>
        <w:pStyle w:val="a8"/>
        <w:numPr>
          <w:ilvl w:val="0"/>
          <w:numId w:val="40"/>
        </w:numPr>
        <w:tabs>
          <w:tab w:val="left" w:pos="709"/>
        </w:tabs>
        <w:jc w:val="both"/>
        <w:rPr>
          <w:sz w:val="22"/>
          <w:szCs w:val="22"/>
        </w:rPr>
      </w:pPr>
      <w:r w:rsidRPr="00D368BF">
        <w:rPr>
          <w:sz w:val="22"/>
          <w:szCs w:val="22"/>
        </w:rPr>
        <w:t>изуч</w:t>
      </w:r>
      <w:r w:rsidR="002A588F">
        <w:rPr>
          <w:sz w:val="22"/>
          <w:szCs w:val="22"/>
        </w:rPr>
        <w:t>ение</w:t>
      </w:r>
      <w:r w:rsidR="00842768" w:rsidRPr="00D368BF">
        <w:rPr>
          <w:sz w:val="22"/>
          <w:szCs w:val="22"/>
        </w:rPr>
        <w:t xml:space="preserve"> </w:t>
      </w:r>
      <w:r w:rsidRPr="00D368BF">
        <w:rPr>
          <w:sz w:val="22"/>
          <w:szCs w:val="22"/>
        </w:rPr>
        <w:t>точ</w:t>
      </w:r>
      <w:r w:rsidR="002A588F">
        <w:rPr>
          <w:sz w:val="22"/>
          <w:szCs w:val="22"/>
        </w:rPr>
        <w:t>ек</w:t>
      </w:r>
      <w:r w:rsidRPr="00D368BF">
        <w:rPr>
          <w:sz w:val="22"/>
          <w:szCs w:val="22"/>
        </w:rPr>
        <w:t xml:space="preserve"> риска </w:t>
      </w:r>
      <w:r w:rsidR="00842768" w:rsidRPr="00D368BF">
        <w:rPr>
          <w:sz w:val="22"/>
          <w:szCs w:val="22"/>
        </w:rPr>
        <w:t>реализации проекта</w:t>
      </w:r>
      <w:r w:rsidR="002A588F">
        <w:rPr>
          <w:sz w:val="22"/>
          <w:szCs w:val="22"/>
        </w:rPr>
        <w:t>,</w:t>
      </w:r>
    </w:p>
    <w:p w:rsidR="002A588F" w:rsidRPr="00D368BF" w:rsidRDefault="002A588F" w:rsidP="00D368BF">
      <w:pPr>
        <w:pStyle w:val="a8"/>
        <w:numPr>
          <w:ilvl w:val="0"/>
          <w:numId w:val="40"/>
        </w:numPr>
        <w:tabs>
          <w:tab w:val="left" w:pos="709"/>
        </w:tabs>
        <w:jc w:val="both"/>
        <w:rPr>
          <w:sz w:val="22"/>
          <w:szCs w:val="22"/>
        </w:rPr>
      </w:pPr>
      <w:r>
        <w:rPr>
          <w:sz w:val="22"/>
          <w:szCs w:val="22"/>
        </w:rPr>
        <w:t>р</w:t>
      </w:r>
      <w:r w:rsidRPr="002A588F">
        <w:rPr>
          <w:sz w:val="22"/>
          <w:szCs w:val="22"/>
        </w:rPr>
        <w:t>азработка технологий обучения педагогов и специалистов службы сопровождения основам медиации</w:t>
      </w:r>
      <w:r>
        <w:rPr>
          <w:sz w:val="22"/>
          <w:szCs w:val="22"/>
        </w:rPr>
        <w:t>.</w:t>
      </w:r>
    </w:p>
    <w:p w:rsidR="00D368BF" w:rsidRDefault="00D368BF" w:rsidP="002A588F">
      <w:pPr>
        <w:keepNext/>
        <w:tabs>
          <w:tab w:val="left" w:pos="709"/>
        </w:tabs>
        <w:spacing w:before="120"/>
        <w:ind w:firstLine="709"/>
        <w:jc w:val="both"/>
        <w:rPr>
          <w:sz w:val="22"/>
          <w:szCs w:val="22"/>
        </w:rPr>
      </w:pPr>
      <w:r>
        <w:rPr>
          <w:sz w:val="22"/>
          <w:szCs w:val="22"/>
        </w:rPr>
        <w:lastRenderedPageBreak/>
        <w:t>С января 2015 года началось обучение педагогов на базе Центра и в</w:t>
      </w:r>
      <w:r w:rsidRPr="00D368BF">
        <w:rPr>
          <w:sz w:val="22"/>
          <w:szCs w:val="22"/>
        </w:rPr>
        <w:t>недрение технологии медиации в практику работы ОУ района</w:t>
      </w:r>
      <w:r w:rsidR="00CB23F8">
        <w:rPr>
          <w:sz w:val="22"/>
          <w:szCs w:val="22"/>
        </w:rPr>
        <w:t>.</w:t>
      </w:r>
    </w:p>
    <w:p w:rsidR="00D44A22" w:rsidRPr="000A1C42" w:rsidRDefault="00D44A22" w:rsidP="00D368BF">
      <w:pPr>
        <w:keepNext/>
        <w:tabs>
          <w:tab w:val="left" w:pos="709"/>
        </w:tabs>
        <w:spacing w:before="120"/>
        <w:ind w:firstLine="709"/>
        <w:jc w:val="both"/>
        <w:rPr>
          <w:sz w:val="22"/>
          <w:szCs w:val="22"/>
        </w:rPr>
      </w:pPr>
      <w:r w:rsidRPr="000A1C42">
        <w:rPr>
          <w:sz w:val="22"/>
          <w:szCs w:val="22"/>
        </w:rPr>
        <w:t>Рез</w:t>
      </w:r>
      <w:r w:rsidR="00D368BF">
        <w:rPr>
          <w:sz w:val="22"/>
          <w:szCs w:val="22"/>
        </w:rPr>
        <w:t xml:space="preserve">ультаты проектной деятельности </w:t>
      </w:r>
      <w:r w:rsidRPr="000A1C42">
        <w:rPr>
          <w:sz w:val="22"/>
          <w:szCs w:val="22"/>
        </w:rPr>
        <w:t>на апрель 2015года:</w:t>
      </w:r>
    </w:p>
    <w:p w:rsidR="00D44A22" w:rsidRPr="000A1C42" w:rsidRDefault="00D44A22" w:rsidP="000A1C42">
      <w:pPr>
        <w:pStyle w:val="a8"/>
        <w:numPr>
          <w:ilvl w:val="0"/>
          <w:numId w:val="39"/>
        </w:numPr>
        <w:tabs>
          <w:tab w:val="left" w:pos="709"/>
        </w:tabs>
        <w:jc w:val="both"/>
        <w:rPr>
          <w:sz w:val="22"/>
          <w:szCs w:val="22"/>
        </w:rPr>
      </w:pPr>
      <w:r w:rsidRPr="000A1C42">
        <w:rPr>
          <w:sz w:val="22"/>
          <w:szCs w:val="22"/>
        </w:rPr>
        <w:t>Посредническая деятельность</w:t>
      </w:r>
      <w:r w:rsidR="00D368BF">
        <w:rPr>
          <w:sz w:val="22"/>
          <w:szCs w:val="22"/>
        </w:rPr>
        <w:t xml:space="preserve">: </w:t>
      </w:r>
      <w:r w:rsidRPr="000A1C42">
        <w:rPr>
          <w:sz w:val="22"/>
          <w:szCs w:val="22"/>
        </w:rPr>
        <w:t xml:space="preserve">внедрение технологии медиации в практику работы ОУ и ППМС-Центра. </w:t>
      </w:r>
    </w:p>
    <w:p w:rsidR="00D44A22" w:rsidRPr="000A1C42" w:rsidRDefault="00D44A22" w:rsidP="000A1C42">
      <w:pPr>
        <w:pStyle w:val="a8"/>
        <w:numPr>
          <w:ilvl w:val="0"/>
          <w:numId w:val="39"/>
        </w:numPr>
        <w:tabs>
          <w:tab w:val="left" w:pos="709"/>
        </w:tabs>
        <w:jc w:val="both"/>
        <w:rPr>
          <w:sz w:val="22"/>
          <w:szCs w:val="22"/>
        </w:rPr>
      </w:pPr>
      <w:r w:rsidRPr="000A1C42">
        <w:rPr>
          <w:sz w:val="22"/>
          <w:szCs w:val="22"/>
        </w:rPr>
        <w:t xml:space="preserve">Просветительская </w:t>
      </w:r>
      <w:r w:rsidR="00925705" w:rsidRPr="000A1C42">
        <w:rPr>
          <w:sz w:val="22"/>
          <w:szCs w:val="22"/>
        </w:rPr>
        <w:t>деятельность</w:t>
      </w:r>
      <w:r w:rsidR="00925705">
        <w:rPr>
          <w:sz w:val="22"/>
          <w:szCs w:val="22"/>
        </w:rPr>
        <w:t xml:space="preserve">: </w:t>
      </w:r>
      <w:r w:rsidR="00925705" w:rsidRPr="000A1C42">
        <w:rPr>
          <w:sz w:val="22"/>
          <w:szCs w:val="22"/>
        </w:rPr>
        <w:t>массовое</w:t>
      </w:r>
      <w:r w:rsidRPr="000A1C42">
        <w:rPr>
          <w:sz w:val="22"/>
          <w:szCs w:val="22"/>
        </w:rPr>
        <w:t xml:space="preserve"> просвещение субъектов системы образования об эффективных способах урегулирования конфликтов (проведены лекции, групп</w:t>
      </w:r>
      <w:r w:rsidR="002A588F">
        <w:rPr>
          <w:sz w:val="22"/>
          <w:szCs w:val="22"/>
        </w:rPr>
        <w:t>овые занятия</w:t>
      </w:r>
      <w:r w:rsidRPr="000A1C42">
        <w:rPr>
          <w:sz w:val="22"/>
          <w:szCs w:val="22"/>
        </w:rPr>
        <w:t xml:space="preserve"> для учащихся, для родителей в ОУ района по темам эффективного поведения в конфликте и основам медиации).</w:t>
      </w:r>
    </w:p>
    <w:p w:rsidR="00D44A22" w:rsidRPr="00925705" w:rsidRDefault="00D44A22" w:rsidP="007A5EC0">
      <w:pPr>
        <w:pStyle w:val="a8"/>
        <w:numPr>
          <w:ilvl w:val="0"/>
          <w:numId w:val="39"/>
        </w:numPr>
        <w:tabs>
          <w:tab w:val="left" w:pos="709"/>
        </w:tabs>
        <w:jc w:val="both"/>
        <w:rPr>
          <w:sz w:val="22"/>
          <w:szCs w:val="22"/>
        </w:rPr>
      </w:pPr>
      <w:r w:rsidRPr="00925705">
        <w:rPr>
          <w:sz w:val="22"/>
          <w:szCs w:val="22"/>
        </w:rPr>
        <w:t>Обучающая деятельность</w:t>
      </w:r>
      <w:r w:rsidR="00D368BF" w:rsidRPr="00925705">
        <w:rPr>
          <w:sz w:val="22"/>
          <w:szCs w:val="22"/>
        </w:rPr>
        <w:t xml:space="preserve">: </w:t>
      </w:r>
      <w:r w:rsidRPr="00925705">
        <w:rPr>
          <w:sz w:val="22"/>
          <w:szCs w:val="22"/>
        </w:rPr>
        <w:t>проведены обучающие семинары для трех групп</w:t>
      </w:r>
      <w:r w:rsidR="00925705">
        <w:rPr>
          <w:sz w:val="22"/>
          <w:szCs w:val="22"/>
        </w:rPr>
        <w:t xml:space="preserve"> </w:t>
      </w:r>
      <w:r w:rsidRPr="00925705">
        <w:rPr>
          <w:sz w:val="22"/>
          <w:szCs w:val="22"/>
        </w:rPr>
        <w:t xml:space="preserve">руководителей СШМ из ОУ района, всего 20 человек, а также создание и апробация программ для </w:t>
      </w:r>
      <w:r w:rsidR="00925705">
        <w:rPr>
          <w:sz w:val="22"/>
          <w:szCs w:val="22"/>
        </w:rPr>
        <w:t xml:space="preserve">учащихся </w:t>
      </w:r>
      <w:r w:rsidRPr="00925705">
        <w:rPr>
          <w:sz w:val="22"/>
          <w:szCs w:val="22"/>
        </w:rPr>
        <w:t>5 -7</w:t>
      </w:r>
      <w:r w:rsidR="00925705">
        <w:rPr>
          <w:sz w:val="22"/>
          <w:szCs w:val="22"/>
        </w:rPr>
        <w:t>-ых</w:t>
      </w:r>
      <w:r w:rsidRPr="00925705">
        <w:rPr>
          <w:sz w:val="22"/>
          <w:szCs w:val="22"/>
        </w:rPr>
        <w:t xml:space="preserve"> классов «Азбука медиации» и </w:t>
      </w:r>
      <w:r w:rsidR="00925705" w:rsidRPr="00925705">
        <w:rPr>
          <w:sz w:val="22"/>
          <w:szCs w:val="22"/>
        </w:rPr>
        <w:t xml:space="preserve">для 10-ых </w:t>
      </w:r>
      <w:r w:rsidR="00925705">
        <w:rPr>
          <w:sz w:val="22"/>
          <w:szCs w:val="22"/>
        </w:rPr>
        <w:t xml:space="preserve">- </w:t>
      </w:r>
      <w:r w:rsidRPr="00925705">
        <w:rPr>
          <w:sz w:val="22"/>
          <w:szCs w:val="22"/>
        </w:rPr>
        <w:t xml:space="preserve">«Основы медиации» (всего 69 </w:t>
      </w:r>
      <w:r w:rsidR="00925705">
        <w:rPr>
          <w:sz w:val="22"/>
          <w:szCs w:val="22"/>
        </w:rPr>
        <w:t>человек</w:t>
      </w:r>
      <w:r w:rsidRPr="00925705">
        <w:rPr>
          <w:sz w:val="22"/>
          <w:szCs w:val="22"/>
        </w:rPr>
        <w:t>).</w:t>
      </w:r>
    </w:p>
    <w:p w:rsidR="00D44A22" w:rsidRPr="000A1C42" w:rsidRDefault="00D44A22" w:rsidP="000A1C42">
      <w:pPr>
        <w:pStyle w:val="a8"/>
        <w:numPr>
          <w:ilvl w:val="0"/>
          <w:numId w:val="39"/>
        </w:numPr>
        <w:tabs>
          <w:tab w:val="left" w:pos="709"/>
        </w:tabs>
        <w:jc w:val="both"/>
        <w:rPr>
          <w:sz w:val="22"/>
          <w:szCs w:val="22"/>
        </w:rPr>
      </w:pPr>
      <w:r w:rsidRPr="000A1C42">
        <w:rPr>
          <w:sz w:val="22"/>
          <w:szCs w:val="22"/>
        </w:rPr>
        <w:t>Организация сетевого взаимодействия с внешними организациями</w:t>
      </w:r>
      <w:r w:rsidR="002A588F">
        <w:rPr>
          <w:sz w:val="22"/>
          <w:szCs w:val="22"/>
        </w:rPr>
        <w:t>:</w:t>
      </w:r>
      <w:r w:rsidRPr="000A1C42">
        <w:rPr>
          <w:sz w:val="22"/>
          <w:szCs w:val="22"/>
        </w:rPr>
        <w:t xml:space="preserve"> участие в ГМО руководителей СШМ, участие в семинарах Центра медиации СП</w:t>
      </w:r>
      <w:r w:rsidR="00925705">
        <w:rPr>
          <w:sz w:val="22"/>
          <w:szCs w:val="22"/>
        </w:rPr>
        <w:t>б</w:t>
      </w:r>
      <w:r w:rsidRPr="000A1C42">
        <w:rPr>
          <w:sz w:val="22"/>
          <w:szCs w:val="22"/>
        </w:rPr>
        <w:t>ГУ.</w:t>
      </w:r>
    </w:p>
    <w:p w:rsidR="00D44A22" w:rsidRPr="000A1C42" w:rsidRDefault="00D44A22" w:rsidP="000A1C42">
      <w:pPr>
        <w:pStyle w:val="a8"/>
        <w:numPr>
          <w:ilvl w:val="0"/>
          <w:numId w:val="39"/>
        </w:numPr>
        <w:tabs>
          <w:tab w:val="left" w:pos="709"/>
        </w:tabs>
        <w:jc w:val="both"/>
        <w:rPr>
          <w:sz w:val="22"/>
          <w:szCs w:val="22"/>
        </w:rPr>
      </w:pPr>
      <w:r w:rsidRPr="000A1C42">
        <w:rPr>
          <w:sz w:val="22"/>
          <w:szCs w:val="22"/>
        </w:rPr>
        <w:t>Организация взаимодействия между СШМ ОУ района</w:t>
      </w:r>
      <w:r w:rsidR="00925705">
        <w:rPr>
          <w:sz w:val="22"/>
          <w:szCs w:val="22"/>
        </w:rPr>
        <w:t>.</w:t>
      </w:r>
    </w:p>
    <w:p w:rsidR="00D44A22" w:rsidRDefault="00D44A22" w:rsidP="000A1C42">
      <w:pPr>
        <w:pStyle w:val="a8"/>
        <w:numPr>
          <w:ilvl w:val="0"/>
          <w:numId w:val="39"/>
        </w:numPr>
        <w:tabs>
          <w:tab w:val="left" w:pos="709"/>
        </w:tabs>
        <w:jc w:val="both"/>
      </w:pPr>
      <w:r w:rsidRPr="000A1C42">
        <w:rPr>
          <w:sz w:val="22"/>
          <w:szCs w:val="22"/>
        </w:rPr>
        <w:t xml:space="preserve">Методическое обеспечение деятельности служб медиации в районе: разработана программа обучающих семинаров для специалистов (24 часа), для учащихся (8 часов), подготовлен и проходит апробацию учебно-методический </w:t>
      </w:r>
      <w:r w:rsidR="002360E4">
        <w:rPr>
          <w:sz w:val="22"/>
          <w:szCs w:val="22"/>
        </w:rPr>
        <w:t>пакет материалов</w:t>
      </w:r>
      <w:r w:rsidRPr="000A1C42">
        <w:rPr>
          <w:sz w:val="22"/>
          <w:szCs w:val="22"/>
        </w:rPr>
        <w:t>, включающий рабочую тетрадь, презентации, конспект занятий; проведен мастер-класс для участников Международной конференции (31 человек</w:t>
      </w:r>
      <w:r w:rsidRPr="00A30D2E">
        <w:t>)</w:t>
      </w:r>
      <w:r w:rsidR="00CB23F8">
        <w:t>.</w:t>
      </w:r>
    </w:p>
    <w:p w:rsidR="00D44A22" w:rsidRPr="000A1C42" w:rsidRDefault="00D44A22" w:rsidP="000A1C42">
      <w:pPr>
        <w:rPr>
          <w:sz w:val="12"/>
          <w:szCs w:val="12"/>
        </w:rPr>
      </w:pPr>
    </w:p>
    <w:p w:rsidR="00D44A22" w:rsidRPr="000A1C42" w:rsidRDefault="000A1C42" w:rsidP="000A1C42">
      <w:pPr>
        <w:tabs>
          <w:tab w:val="left" w:pos="709"/>
        </w:tabs>
        <w:ind w:firstLine="709"/>
        <w:jc w:val="both"/>
        <w:rPr>
          <w:sz w:val="22"/>
          <w:szCs w:val="22"/>
        </w:rPr>
      </w:pPr>
      <w:r>
        <w:rPr>
          <w:sz w:val="22"/>
          <w:szCs w:val="22"/>
        </w:rPr>
        <w:t>В 2015-2016</w:t>
      </w:r>
      <w:r w:rsidR="00D44A22" w:rsidRPr="000A1C42">
        <w:rPr>
          <w:sz w:val="22"/>
          <w:szCs w:val="22"/>
        </w:rPr>
        <w:t xml:space="preserve"> учебн</w:t>
      </w:r>
      <w:r>
        <w:rPr>
          <w:sz w:val="22"/>
          <w:szCs w:val="22"/>
        </w:rPr>
        <w:t>ом</w:t>
      </w:r>
      <w:r w:rsidR="00D44A22" w:rsidRPr="000A1C42">
        <w:rPr>
          <w:sz w:val="22"/>
          <w:szCs w:val="22"/>
        </w:rPr>
        <w:t xml:space="preserve"> год</w:t>
      </w:r>
      <w:r>
        <w:rPr>
          <w:sz w:val="22"/>
          <w:szCs w:val="22"/>
        </w:rPr>
        <w:t>у</w:t>
      </w:r>
      <w:r w:rsidR="00D44A22" w:rsidRPr="000A1C42">
        <w:rPr>
          <w:sz w:val="22"/>
          <w:szCs w:val="22"/>
        </w:rPr>
        <w:t xml:space="preserve"> по данному проекту планируется дальнейшая работа по развитию районной службы медиации, и как следствие -  увеличени</w:t>
      </w:r>
      <w:r w:rsidR="00925705">
        <w:rPr>
          <w:sz w:val="22"/>
          <w:szCs w:val="22"/>
        </w:rPr>
        <w:t>е</w:t>
      </w:r>
      <w:r w:rsidR="00D44A22" w:rsidRPr="000A1C42">
        <w:rPr>
          <w:sz w:val="22"/>
          <w:szCs w:val="22"/>
        </w:rPr>
        <w:t xml:space="preserve"> количества СШМ в образовательных учреждениях  </w:t>
      </w:r>
    </w:p>
    <w:p w:rsidR="00D44A22" w:rsidRPr="002360E4" w:rsidRDefault="000A1C42" w:rsidP="000A1C42">
      <w:pPr>
        <w:tabs>
          <w:tab w:val="left" w:pos="709"/>
        </w:tabs>
        <w:spacing w:before="120"/>
        <w:ind w:firstLine="709"/>
        <w:jc w:val="both"/>
        <w:rPr>
          <w:sz w:val="22"/>
          <w:szCs w:val="22"/>
        </w:rPr>
      </w:pPr>
      <w:r w:rsidRPr="002360E4">
        <w:rPr>
          <w:b/>
          <w:sz w:val="22"/>
          <w:szCs w:val="22"/>
        </w:rPr>
        <w:t>5.3.2.</w:t>
      </w:r>
      <w:r w:rsidR="00D44A22" w:rsidRPr="002360E4">
        <w:rPr>
          <w:sz w:val="22"/>
          <w:szCs w:val="22"/>
        </w:rPr>
        <w:t xml:space="preserve"> </w:t>
      </w:r>
      <w:r w:rsidR="00353CC8">
        <w:rPr>
          <w:sz w:val="22"/>
          <w:szCs w:val="22"/>
        </w:rPr>
        <w:t>В</w:t>
      </w:r>
      <w:r w:rsidR="00D44A22" w:rsidRPr="002360E4">
        <w:rPr>
          <w:sz w:val="22"/>
          <w:szCs w:val="22"/>
        </w:rPr>
        <w:t xml:space="preserve"> </w:t>
      </w:r>
      <w:r w:rsidR="00353CC8">
        <w:rPr>
          <w:sz w:val="22"/>
          <w:szCs w:val="22"/>
        </w:rPr>
        <w:t>2014-215</w:t>
      </w:r>
      <w:r w:rsidR="00D44A22" w:rsidRPr="002360E4">
        <w:rPr>
          <w:sz w:val="22"/>
          <w:szCs w:val="22"/>
        </w:rPr>
        <w:t xml:space="preserve"> учебном году продолжалась активная работа в рамках проектной </w:t>
      </w:r>
      <w:r w:rsidR="00353CC8" w:rsidRPr="00353CC8">
        <w:rPr>
          <w:sz w:val="22"/>
          <w:szCs w:val="22"/>
        </w:rPr>
        <w:t>деятельности</w:t>
      </w:r>
      <w:r w:rsidR="00D44A22" w:rsidRPr="00937E96">
        <w:rPr>
          <w:b/>
          <w:sz w:val="22"/>
          <w:szCs w:val="22"/>
        </w:rPr>
        <w:t xml:space="preserve"> с одаренными детьми</w:t>
      </w:r>
      <w:r w:rsidR="00D44A22" w:rsidRPr="002360E4">
        <w:rPr>
          <w:sz w:val="22"/>
          <w:szCs w:val="22"/>
        </w:rPr>
        <w:t xml:space="preserve">. </w:t>
      </w:r>
    </w:p>
    <w:p w:rsidR="00D44A22" w:rsidRPr="002360E4" w:rsidRDefault="002360E4" w:rsidP="000A1C42">
      <w:pPr>
        <w:tabs>
          <w:tab w:val="left" w:pos="709"/>
        </w:tabs>
        <w:ind w:firstLine="709"/>
        <w:jc w:val="both"/>
        <w:rPr>
          <w:sz w:val="22"/>
          <w:szCs w:val="22"/>
        </w:rPr>
      </w:pPr>
      <w:r>
        <w:rPr>
          <w:sz w:val="22"/>
          <w:szCs w:val="22"/>
        </w:rPr>
        <w:t>Цели</w:t>
      </w:r>
      <w:r w:rsidR="00D44A22" w:rsidRPr="002360E4">
        <w:rPr>
          <w:sz w:val="22"/>
          <w:szCs w:val="22"/>
        </w:rPr>
        <w:t xml:space="preserve"> проекта: </w:t>
      </w:r>
    </w:p>
    <w:p w:rsidR="00D44A22" w:rsidRPr="002360E4" w:rsidRDefault="00D44A22" w:rsidP="002360E4">
      <w:pPr>
        <w:pStyle w:val="a8"/>
        <w:numPr>
          <w:ilvl w:val="0"/>
          <w:numId w:val="41"/>
        </w:numPr>
        <w:tabs>
          <w:tab w:val="left" w:pos="709"/>
        </w:tabs>
        <w:jc w:val="both"/>
        <w:rPr>
          <w:sz w:val="22"/>
          <w:szCs w:val="22"/>
        </w:rPr>
      </w:pPr>
      <w:r w:rsidRPr="002360E4">
        <w:rPr>
          <w:sz w:val="22"/>
          <w:szCs w:val="22"/>
        </w:rPr>
        <w:t xml:space="preserve">Стратегическая цель </w:t>
      </w:r>
      <w:r w:rsidR="007D66FD">
        <w:rPr>
          <w:sz w:val="22"/>
          <w:szCs w:val="22"/>
        </w:rPr>
        <w:t>п</w:t>
      </w:r>
      <w:r w:rsidRPr="002360E4">
        <w:rPr>
          <w:sz w:val="22"/>
          <w:szCs w:val="22"/>
        </w:rPr>
        <w:t xml:space="preserve">роекта: формирование </w:t>
      </w:r>
      <w:r w:rsidR="004B6970" w:rsidRPr="002360E4">
        <w:rPr>
          <w:sz w:val="22"/>
          <w:szCs w:val="22"/>
        </w:rPr>
        <w:t>системы психолого</w:t>
      </w:r>
      <w:r w:rsidRPr="002360E4">
        <w:rPr>
          <w:sz w:val="22"/>
          <w:szCs w:val="22"/>
        </w:rPr>
        <w:t xml:space="preserve">-педагогической работы </w:t>
      </w:r>
      <w:r w:rsidRPr="004B6970">
        <w:rPr>
          <w:sz w:val="22"/>
          <w:szCs w:val="22"/>
        </w:rPr>
        <w:t>в условиях образовательн</w:t>
      </w:r>
      <w:r w:rsidR="004B6970">
        <w:rPr>
          <w:sz w:val="22"/>
          <w:szCs w:val="22"/>
        </w:rPr>
        <w:t>ых</w:t>
      </w:r>
      <w:r w:rsidRPr="004B6970">
        <w:rPr>
          <w:sz w:val="22"/>
          <w:szCs w:val="22"/>
        </w:rPr>
        <w:t xml:space="preserve"> учреждени</w:t>
      </w:r>
      <w:r w:rsidR="004B6970">
        <w:rPr>
          <w:sz w:val="22"/>
          <w:szCs w:val="22"/>
        </w:rPr>
        <w:t>й</w:t>
      </w:r>
      <w:r w:rsidR="007D66FD" w:rsidRPr="004B6970">
        <w:rPr>
          <w:sz w:val="22"/>
          <w:szCs w:val="22"/>
        </w:rPr>
        <w:t>,</w:t>
      </w:r>
      <w:r w:rsidRPr="004B6970">
        <w:rPr>
          <w:sz w:val="22"/>
          <w:szCs w:val="22"/>
        </w:rPr>
        <w:t xml:space="preserve"> ППМС</w:t>
      </w:r>
      <w:r w:rsidR="007D66FD" w:rsidRPr="004B6970">
        <w:rPr>
          <w:sz w:val="22"/>
          <w:szCs w:val="22"/>
        </w:rPr>
        <w:t>-</w:t>
      </w:r>
      <w:r w:rsidRPr="004B6970">
        <w:rPr>
          <w:sz w:val="22"/>
          <w:szCs w:val="22"/>
        </w:rPr>
        <w:t>Центра</w:t>
      </w:r>
      <w:r w:rsidRPr="002360E4">
        <w:rPr>
          <w:sz w:val="22"/>
          <w:szCs w:val="22"/>
        </w:rPr>
        <w:t xml:space="preserve"> с одаренными и высокомотивированными детьми</w:t>
      </w:r>
      <w:r w:rsidR="004B6970">
        <w:rPr>
          <w:sz w:val="22"/>
          <w:szCs w:val="22"/>
        </w:rPr>
        <w:t>.</w:t>
      </w:r>
      <w:r w:rsidRPr="002360E4">
        <w:rPr>
          <w:sz w:val="22"/>
          <w:szCs w:val="22"/>
        </w:rPr>
        <w:t xml:space="preserve"> </w:t>
      </w:r>
      <w:r w:rsidR="004B6970">
        <w:rPr>
          <w:sz w:val="22"/>
          <w:szCs w:val="22"/>
        </w:rPr>
        <w:t>Задачи:</w:t>
      </w:r>
      <w:r w:rsidRPr="002360E4">
        <w:rPr>
          <w:sz w:val="22"/>
          <w:szCs w:val="22"/>
        </w:rPr>
        <w:t xml:space="preserve">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обеспечение каждому ребенку равных стартовых возможностей в реализации интересов, стимулирования мотивации развития способностей, поддержке его талантов семьей, системой основного и дополнительного образования; </w:t>
      </w:r>
    </w:p>
    <w:p w:rsidR="00D44A22" w:rsidRPr="002360E4" w:rsidRDefault="00D44A22" w:rsidP="002360E4">
      <w:pPr>
        <w:pStyle w:val="a8"/>
        <w:numPr>
          <w:ilvl w:val="0"/>
          <w:numId w:val="41"/>
        </w:numPr>
        <w:tabs>
          <w:tab w:val="left" w:pos="709"/>
        </w:tabs>
        <w:jc w:val="both"/>
        <w:rPr>
          <w:sz w:val="22"/>
          <w:szCs w:val="22"/>
        </w:rPr>
      </w:pPr>
      <w:r w:rsidRPr="002360E4">
        <w:rPr>
          <w:sz w:val="22"/>
          <w:szCs w:val="22"/>
        </w:rPr>
        <w:t xml:space="preserve">Дидактическая цель </w:t>
      </w:r>
      <w:r w:rsidR="007D66FD">
        <w:rPr>
          <w:sz w:val="22"/>
          <w:szCs w:val="22"/>
        </w:rPr>
        <w:t>п</w:t>
      </w:r>
      <w:r w:rsidRPr="002360E4">
        <w:rPr>
          <w:sz w:val="22"/>
          <w:szCs w:val="22"/>
        </w:rPr>
        <w:t>роекта</w:t>
      </w:r>
      <w:r w:rsidR="002360E4" w:rsidRPr="002360E4">
        <w:rPr>
          <w:sz w:val="22"/>
          <w:szCs w:val="22"/>
        </w:rPr>
        <w:t>:</w:t>
      </w:r>
      <w:r w:rsidRPr="002360E4">
        <w:rPr>
          <w:sz w:val="22"/>
          <w:szCs w:val="22"/>
        </w:rPr>
        <w:t xml:space="preserve"> повышение профессиональной компетентности учителя при использовании системы работы с одарёнными детьми.</w:t>
      </w:r>
    </w:p>
    <w:p w:rsidR="00D44A22" w:rsidRDefault="00D44A22" w:rsidP="000A1C42">
      <w:pPr>
        <w:keepNext/>
        <w:tabs>
          <w:tab w:val="left" w:pos="709"/>
        </w:tabs>
        <w:spacing w:before="120" w:after="120"/>
        <w:ind w:firstLine="709"/>
        <w:jc w:val="both"/>
        <w:rPr>
          <w:sz w:val="22"/>
          <w:szCs w:val="22"/>
        </w:rPr>
      </w:pPr>
      <w:r>
        <w:rPr>
          <w:sz w:val="22"/>
          <w:szCs w:val="22"/>
        </w:rPr>
        <w:t xml:space="preserve">Планирование работы (этапы) на 2015-2020 года: </w:t>
      </w:r>
    </w:p>
    <w:tbl>
      <w:tblPr>
        <w:tblW w:w="144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
        <w:gridCol w:w="3860"/>
        <w:gridCol w:w="9793"/>
      </w:tblGrid>
      <w:tr w:rsidR="00D44A22" w:rsidRPr="002360E4" w:rsidTr="00473462">
        <w:tc>
          <w:tcPr>
            <w:tcW w:w="818" w:type="dxa"/>
            <w:vAlign w:val="center"/>
          </w:tcPr>
          <w:p w:rsidR="00D44A22" w:rsidRPr="002360E4" w:rsidRDefault="00D44A22" w:rsidP="00D44A22">
            <w:pPr>
              <w:jc w:val="center"/>
              <w:rPr>
                <w:color w:val="000000"/>
                <w:sz w:val="22"/>
                <w:szCs w:val="22"/>
              </w:rPr>
            </w:pPr>
            <w:r w:rsidRPr="002360E4">
              <w:rPr>
                <w:color w:val="000000"/>
                <w:sz w:val="22"/>
                <w:szCs w:val="22"/>
              </w:rPr>
              <w:t>№ п/п</w:t>
            </w:r>
          </w:p>
        </w:tc>
        <w:tc>
          <w:tcPr>
            <w:tcW w:w="3860" w:type="dxa"/>
            <w:vAlign w:val="center"/>
          </w:tcPr>
          <w:p w:rsidR="00D44A22" w:rsidRPr="002360E4" w:rsidRDefault="00D44A22" w:rsidP="00D44A22">
            <w:pPr>
              <w:jc w:val="center"/>
              <w:rPr>
                <w:color w:val="000000"/>
                <w:sz w:val="22"/>
                <w:szCs w:val="22"/>
              </w:rPr>
            </w:pPr>
            <w:r w:rsidRPr="002360E4">
              <w:rPr>
                <w:color w:val="000000"/>
                <w:sz w:val="22"/>
                <w:szCs w:val="22"/>
              </w:rPr>
              <w:t>Направления работы</w:t>
            </w:r>
          </w:p>
        </w:tc>
        <w:tc>
          <w:tcPr>
            <w:tcW w:w="9793" w:type="dxa"/>
            <w:tcBorders>
              <w:right w:val="single" w:sz="4" w:space="0" w:color="auto"/>
            </w:tcBorders>
            <w:vAlign w:val="center"/>
          </w:tcPr>
          <w:p w:rsidR="00D44A22" w:rsidRPr="002360E4" w:rsidRDefault="00D44A22" w:rsidP="00D44A22">
            <w:pPr>
              <w:jc w:val="center"/>
              <w:rPr>
                <w:color w:val="000000"/>
                <w:sz w:val="22"/>
                <w:szCs w:val="22"/>
              </w:rPr>
            </w:pPr>
            <w:r w:rsidRPr="002360E4">
              <w:rPr>
                <w:color w:val="000000"/>
                <w:sz w:val="22"/>
                <w:szCs w:val="22"/>
              </w:rPr>
              <w:t>Результат</w:t>
            </w:r>
          </w:p>
        </w:tc>
      </w:tr>
      <w:tr w:rsidR="00D44A22" w:rsidRPr="002360E4" w:rsidTr="00937E96">
        <w:tc>
          <w:tcPr>
            <w:tcW w:w="14471" w:type="dxa"/>
            <w:gridSpan w:val="3"/>
          </w:tcPr>
          <w:p w:rsidR="00D44A22" w:rsidRPr="002360E4" w:rsidRDefault="00D44A22" w:rsidP="00D44A22">
            <w:pPr>
              <w:jc w:val="center"/>
              <w:rPr>
                <w:b/>
                <w:color w:val="000000"/>
                <w:sz w:val="22"/>
                <w:szCs w:val="22"/>
              </w:rPr>
            </w:pPr>
            <w:r w:rsidRPr="002360E4">
              <w:rPr>
                <w:b/>
                <w:i/>
                <w:sz w:val="22"/>
                <w:szCs w:val="22"/>
              </w:rPr>
              <w:t xml:space="preserve">Подготовительный этап </w:t>
            </w:r>
            <w:r w:rsidRPr="002360E4">
              <w:rPr>
                <w:sz w:val="22"/>
                <w:szCs w:val="22"/>
              </w:rPr>
              <w:t>(январь - июнь 2015 года):</w:t>
            </w:r>
          </w:p>
        </w:tc>
      </w:tr>
      <w:tr w:rsidR="00D44A22" w:rsidRPr="002360E4" w:rsidTr="00473462">
        <w:tc>
          <w:tcPr>
            <w:tcW w:w="818" w:type="dxa"/>
          </w:tcPr>
          <w:p w:rsidR="00D44A22" w:rsidRPr="002360E4" w:rsidRDefault="00D44A22" w:rsidP="00D44A22">
            <w:pPr>
              <w:jc w:val="both"/>
              <w:rPr>
                <w:color w:val="000000"/>
                <w:sz w:val="22"/>
                <w:szCs w:val="22"/>
              </w:rPr>
            </w:pPr>
            <w:r w:rsidRPr="002360E4">
              <w:rPr>
                <w:color w:val="000000"/>
                <w:sz w:val="22"/>
                <w:szCs w:val="22"/>
              </w:rPr>
              <w:t>1</w:t>
            </w:r>
          </w:p>
        </w:tc>
        <w:tc>
          <w:tcPr>
            <w:tcW w:w="3860" w:type="dxa"/>
          </w:tcPr>
          <w:p w:rsidR="00D44A22" w:rsidRPr="002360E4" w:rsidRDefault="00D44A22" w:rsidP="00D44A22">
            <w:pPr>
              <w:jc w:val="both"/>
              <w:rPr>
                <w:color w:val="000000"/>
                <w:sz w:val="22"/>
                <w:szCs w:val="22"/>
              </w:rPr>
            </w:pPr>
            <w:r w:rsidRPr="002360E4">
              <w:rPr>
                <w:color w:val="000000"/>
                <w:sz w:val="22"/>
                <w:szCs w:val="22"/>
              </w:rPr>
              <w:t>Исследования</w:t>
            </w:r>
          </w:p>
        </w:tc>
        <w:tc>
          <w:tcPr>
            <w:tcW w:w="9793" w:type="dxa"/>
            <w:tcBorders>
              <w:right w:val="single" w:sz="4" w:space="0" w:color="auto"/>
            </w:tcBorders>
          </w:tcPr>
          <w:p w:rsidR="00D44A22" w:rsidRPr="002360E4" w:rsidRDefault="00D44A22" w:rsidP="00D44A22">
            <w:pPr>
              <w:rPr>
                <w:color w:val="000000"/>
                <w:sz w:val="22"/>
                <w:szCs w:val="22"/>
              </w:rPr>
            </w:pPr>
            <w:r w:rsidRPr="002360E4">
              <w:rPr>
                <w:color w:val="000000"/>
                <w:sz w:val="22"/>
                <w:szCs w:val="22"/>
              </w:rPr>
              <w:t>Мониторинг по изучению проблемы (наличие запроса, особенности ситуации в конкретном учреждении, способы решения и т.д.) в образовательных учреждениях района</w:t>
            </w:r>
          </w:p>
        </w:tc>
      </w:tr>
      <w:tr w:rsidR="00D44A22" w:rsidRPr="002360E4" w:rsidTr="00473462">
        <w:tc>
          <w:tcPr>
            <w:tcW w:w="818" w:type="dxa"/>
          </w:tcPr>
          <w:p w:rsidR="00D44A22" w:rsidRPr="002360E4" w:rsidRDefault="00D44A22" w:rsidP="00D44A22">
            <w:pPr>
              <w:jc w:val="both"/>
              <w:rPr>
                <w:b/>
                <w:color w:val="000000"/>
                <w:sz w:val="22"/>
                <w:szCs w:val="22"/>
              </w:rPr>
            </w:pPr>
            <w:r w:rsidRPr="002360E4">
              <w:rPr>
                <w:b/>
                <w:color w:val="000000"/>
                <w:sz w:val="22"/>
                <w:szCs w:val="22"/>
              </w:rPr>
              <w:t>2</w:t>
            </w:r>
          </w:p>
        </w:tc>
        <w:tc>
          <w:tcPr>
            <w:tcW w:w="3860" w:type="dxa"/>
          </w:tcPr>
          <w:p w:rsidR="00D44A22" w:rsidRPr="002360E4" w:rsidRDefault="00D44A22" w:rsidP="00D44A22">
            <w:pPr>
              <w:rPr>
                <w:sz w:val="22"/>
                <w:szCs w:val="22"/>
              </w:rPr>
            </w:pPr>
            <w:r w:rsidRPr="002360E4">
              <w:rPr>
                <w:sz w:val="22"/>
                <w:szCs w:val="22"/>
              </w:rPr>
              <w:t>Расширение банка психологических методов диагностики разных видов одаренности</w:t>
            </w:r>
          </w:p>
        </w:tc>
        <w:tc>
          <w:tcPr>
            <w:tcW w:w="9793" w:type="dxa"/>
          </w:tcPr>
          <w:p w:rsidR="00D44A22" w:rsidRPr="002360E4" w:rsidRDefault="00D44A22" w:rsidP="00D44A22">
            <w:pPr>
              <w:rPr>
                <w:color w:val="000000"/>
                <w:sz w:val="22"/>
                <w:szCs w:val="22"/>
              </w:rPr>
            </w:pPr>
            <w:r w:rsidRPr="002360E4">
              <w:rPr>
                <w:sz w:val="22"/>
                <w:szCs w:val="22"/>
              </w:rPr>
              <w:t>Подбор экспресс-диагностик для выявления одаренных детей с учетом потребностей педагогов;</w:t>
            </w:r>
          </w:p>
        </w:tc>
      </w:tr>
      <w:tr w:rsidR="00D44A22" w:rsidRPr="002360E4" w:rsidTr="00473462">
        <w:trPr>
          <w:trHeight w:val="619"/>
        </w:trPr>
        <w:tc>
          <w:tcPr>
            <w:tcW w:w="818" w:type="dxa"/>
          </w:tcPr>
          <w:p w:rsidR="00D44A22" w:rsidRPr="002360E4" w:rsidRDefault="00D44A22" w:rsidP="00D44A22">
            <w:pPr>
              <w:jc w:val="both"/>
              <w:rPr>
                <w:b/>
                <w:color w:val="000000"/>
                <w:sz w:val="22"/>
                <w:szCs w:val="22"/>
              </w:rPr>
            </w:pPr>
            <w:r w:rsidRPr="002360E4">
              <w:rPr>
                <w:b/>
                <w:color w:val="000000"/>
                <w:sz w:val="22"/>
                <w:szCs w:val="22"/>
              </w:rPr>
              <w:t>3</w:t>
            </w:r>
          </w:p>
        </w:tc>
        <w:tc>
          <w:tcPr>
            <w:tcW w:w="3860" w:type="dxa"/>
          </w:tcPr>
          <w:p w:rsidR="00D44A22" w:rsidRPr="002360E4" w:rsidRDefault="00D44A22" w:rsidP="00D44A22">
            <w:pPr>
              <w:jc w:val="both"/>
              <w:rPr>
                <w:sz w:val="22"/>
                <w:szCs w:val="22"/>
              </w:rPr>
            </w:pPr>
            <w:r w:rsidRPr="002360E4">
              <w:rPr>
                <w:sz w:val="22"/>
                <w:szCs w:val="22"/>
              </w:rPr>
              <w:t>Организация сетевого взаимодействия с внешними организациями</w:t>
            </w:r>
          </w:p>
        </w:tc>
        <w:tc>
          <w:tcPr>
            <w:tcW w:w="9793" w:type="dxa"/>
          </w:tcPr>
          <w:p w:rsidR="00D44A22" w:rsidRPr="002360E4" w:rsidRDefault="00D44A22" w:rsidP="00D44A22">
            <w:pPr>
              <w:rPr>
                <w:color w:val="000000"/>
                <w:sz w:val="22"/>
                <w:szCs w:val="22"/>
              </w:rPr>
            </w:pPr>
            <w:r w:rsidRPr="002360E4">
              <w:rPr>
                <w:sz w:val="22"/>
                <w:szCs w:val="22"/>
              </w:rPr>
              <w:t>Подготовка педагогических кадровых ресурсов для проведения планируемых мероприятий</w:t>
            </w:r>
          </w:p>
        </w:tc>
      </w:tr>
      <w:tr w:rsidR="00D44A22" w:rsidRPr="002360E4" w:rsidTr="00937E96">
        <w:tc>
          <w:tcPr>
            <w:tcW w:w="14471" w:type="dxa"/>
            <w:gridSpan w:val="3"/>
          </w:tcPr>
          <w:p w:rsidR="00D44A22" w:rsidRPr="002360E4" w:rsidRDefault="00D44A22" w:rsidP="00D44A22">
            <w:pPr>
              <w:jc w:val="center"/>
              <w:rPr>
                <w:color w:val="000000"/>
                <w:sz w:val="22"/>
                <w:szCs w:val="22"/>
              </w:rPr>
            </w:pPr>
            <w:r w:rsidRPr="002360E4">
              <w:rPr>
                <w:b/>
                <w:i/>
                <w:sz w:val="22"/>
                <w:szCs w:val="22"/>
              </w:rPr>
              <w:t>Основной этап</w:t>
            </w:r>
            <w:r w:rsidRPr="002360E4">
              <w:rPr>
                <w:sz w:val="22"/>
                <w:szCs w:val="22"/>
              </w:rPr>
              <w:t xml:space="preserve"> (сентябрь 2015 -  2017):</w:t>
            </w:r>
          </w:p>
        </w:tc>
      </w:tr>
      <w:tr w:rsidR="00D44A22" w:rsidRPr="002360E4" w:rsidTr="00473462">
        <w:tc>
          <w:tcPr>
            <w:tcW w:w="818" w:type="dxa"/>
          </w:tcPr>
          <w:p w:rsidR="00D44A22" w:rsidRPr="002360E4" w:rsidRDefault="00D44A22" w:rsidP="00D44A22">
            <w:pPr>
              <w:tabs>
                <w:tab w:val="center" w:pos="1487"/>
              </w:tabs>
              <w:jc w:val="both"/>
              <w:rPr>
                <w:color w:val="000000"/>
                <w:sz w:val="22"/>
                <w:szCs w:val="22"/>
              </w:rPr>
            </w:pPr>
            <w:r w:rsidRPr="002360E4">
              <w:rPr>
                <w:color w:val="000000"/>
                <w:sz w:val="22"/>
                <w:szCs w:val="22"/>
              </w:rPr>
              <w:t>4</w:t>
            </w:r>
          </w:p>
        </w:tc>
        <w:tc>
          <w:tcPr>
            <w:tcW w:w="3860" w:type="dxa"/>
          </w:tcPr>
          <w:p w:rsidR="00D44A22" w:rsidRPr="002360E4" w:rsidRDefault="00D44A22" w:rsidP="00D44A22">
            <w:pPr>
              <w:tabs>
                <w:tab w:val="center" w:pos="1487"/>
              </w:tabs>
              <w:jc w:val="both"/>
              <w:rPr>
                <w:color w:val="000000"/>
                <w:sz w:val="22"/>
                <w:szCs w:val="22"/>
              </w:rPr>
            </w:pPr>
            <w:r w:rsidRPr="002360E4">
              <w:rPr>
                <w:color w:val="000000"/>
                <w:sz w:val="22"/>
                <w:szCs w:val="22"/>
              </w:rPr>
              <w:t>Просветительская работа</w:t>
            </w:r>
          </w:p>
        </w:tc>
        <w:tc>
          <w:tcPr>
            <w:tcW w:w="9793" w:type="dxa"/>
          </w:tcPr>
          <w:p w:rsidR="00D44A22" w:rsidRPr="002360E4" w:rsidRDefault="00D44A22" w:rsidP="00D44A22">
            <w:pPr>
              <w:rPr>
                <w:color w:val="000000"/>
                <w:sz w:val="22"/>
                <w:szCs w:val="22"/>
              </w:rPr>
            </w:pPr>
            <w:r w:rsidRPr="002360E4">
              <w:rPr>
                <w:color w:val="000000"/>
                <w:sz w:val="22"/>
                <w:szCs w:val="22"/>
              </w:rPr>
              <w:t>Система повышения компетентности педагогов по работе с одарёнными детьми:</w:t>
            </w:r>
          </w:p>
          <w:p w:rsidR="00D44A22" w:rsidRPr="002360E4" w:rsidRDefault="00D44A22" w:rsidP="00D44A22">
            <w:pPr>
              <w:rPr>
                <w:color w:val="000000"/>
                <w:sz w:val="22"/>
                <w:szCs w:val="22"/>
              </w:rPr>
            </w:pPr>
            <w:r w:rsidRPr="002360E4">
              <w:rPr>
                <w:color w:val="000000"/>
                <w:sz w:val="22"/>
                <w:szCs w:val="22"/>
              </w:rPr>
              <w:t>1. Семинар, круглый стол «Особенности работы с одарёнными детьми», «Методы и приёмы работы с одарёнными детьми».</w:t>
            </w:r>
          </w:p>
          <w:p w:rsidR="00D44A22" w:rsidRPr="002360E4" w:rsidRDefault="00D44A22" w:rsidP="00D44A22">
            <w:pPr>
              <w:rPr>
                <w:color w:val="000000"/>
                <w:sz w:val="22"/>
                <w:szCs w:val="22"/>
              </w:rPr>
            </w:pPr>
            <w:r w:rsidRPr="002360E4">
              <w:rPr>
                <w:color w:val="000000"/>
                <w:sz w:val="22"/>
                <w:szCs w:val="22"/>
              </w:rPr>
              <w:lastRenderedPageBreak/>
              <w:t>2.</w:t>
            </w:r>
            <w:r w:rsidR="002360E4">
              <w:rPr>
                <w:color w:val="000000"/>
                <w:sz w:val="22"/>
                <w:szCs w:val="22"/>
              </w:rPr>
              <w:t xml:space="preserve"> </w:t>
            </w:r>
            <w:r w:rsidRPr="002360E4">
              <w:rPr>
                <w:color w:val="000000"/>
                <w:sz w:val="22"/>
                <w:szCs w:val="22"/>
              </w:rPr>
              <w:t>Лекции: «Теория множественности интеллекта», «Проблемы одарённости», «Мотивация и одарённость»</w:t>
            </w:r>
          </w:p>
          <w:p w:rsidR="00D44A22" w:rsidRPr="002360E4" w:rsidRDefault="00D44A22" w:rsidP="00D44A22">
            <w:pPr>
              <w:rPr>
                <w:color w:val="000000"/>
                <w:sz w:val="22"/>
                <w:szCs w:val="22"/>
              </w:rPr>
            </w:pPr>
            <w:r w:rsidRPr="002360E4">
              <w:rPr>
                <w:color w:val="000000"/>
                <w:sz w:val="22"/>
                <w:szCs w:val="22"/>
              </w:rPr>
              <w:t>3. Профилактика профессионального выгорания – семинары, практические тренинги.</w:t>
            </w:r>
          </w:p>
        </w:tc>
      </w:tr>
      <w:tr w:rsidR="002360E4" w:rsidRPr="002360E4" w:rsidTr="00473462">
        <w:trPr>
          <w:trHeight w:val="521"/>
        </w:trPr>
        <w:tc>
          <w:tcPr>
            <w:tcW w:w="818" w:type="dxa"/>
            <w:vMerge w:val="restart"/>
          </w:tcPr>
          <w:p w:rsidR="002360E4" w:rsidRPr="002360E4" w:rsidRDefault="002360E4" w:rsidP="00D44A22">
            <w:pPr>
              <w:jc w:val="both"/>
              <w:rPr>
                <w:color w:val="000000"/>
                <w:sz w:val="22"/>
                <w:szCs w:val="22"/>
              </w:rPr>
            </w:pPr>
            <w:r w:rsidRPr="002360E4">
              <w:rPr>
                <w:color w:val="000000"/>
                <w:sz w:val="22"/>
                <w:szCs w:val="22"/>
              </w:rPr>
              <w:lastRenderedPageBreak/>
              <w:t>5</w:t>
            </w:r>
          </w:p>
          <w:p w:rsidR="002360E4" w:rsidRPr="002360E4" w:rsidRDefault="002360E4" w:rsidP="00D44A22">
            <w:pPr>
              <w:jc w:val="both"/>
              <w:rPr>
                <w:color w:val="000000"/>
                <w:sz w:val="22"/>
                <w:szCs w:val="22"/>
              </w:rPr>
            </w:pPr>
          </w:p>
        </w:tc>
        <w:tc>
          <w:tcPr>
            <w:tcW w:w="3860" w:type="dxa"/>
            <w:tcBorders>
              <w:bottom w:val="single" w:sz="4" w:space="0" w:color="auto"/>
            </w:tcBorders>
          </w:tcPr>
          <w:p w:rsidR="002360E4" w:rsidRPr="002360E4" w:rsidRDefault="002360E4" w:rsidP="00473462">
            <w:pPr>
              <w:tabs>
                <w:tab w:val="center" w:pos="1487"/>
              </w:tabs>
              <w:jc w:val="both"/>
              <w:rPr>
                <w:color w:val="000000"/>
                <w:sz w:val="22"/>
                <w:szCs w:val="22"/>
              </w:rPr>
            </w:pPr>
            <w:r w:rsidRPr="002360E4">
              <w:rPr>
                <w:color w:val="000000"/>
                <w:sz w:val="22"/>
                <w:szCs w:val="22"/>
              </w:rPr>
              <w:t>Психолого-педагогическое сопровождение</w:t>
            </w:r>
          </w:p>
        </w:tc>
        <w:tc>
          <w:tcPr>
            <w:tcW w:w="9793" w:type="dxa"/>
          </w:tcPr>
          <w:p w:rsidR="002360E4" w:rsidRPr="002360E4" w:rsidRDefault="002360E4" w:rsidP="00D44A22">
            <w:pPr>
              <w:rPr>
                <w:color w:val="000000"/>
                <w:sz w:val="22"/>
                <w:szCs w:val="22"/>
              </w:rPr>
            </w:pPr>
          </w:p>
        </w:tc>
      </w:tr>
      <w:tr w:rsidR="002360E4" w:rsidRPr="002360E4" w:rsidTr="00473462">
        <w:tc>
          <w:tcPr>
            <w:tcW w:w="818" w:type="dxa"/>
            <w:vMerge/>
          </w:tcPr>
          <w:p w:rsidR="002360E4" w:rsidRPr="002360E4" w:rsidRDefault="002360E4" w:rsidP="00D44A22">
            <w:pPr>
              <w:jc w:val="both"/>
              <w:rPr>
                <w:color w:val="000000"/>
                <w:sz w:val="22"/>
                <w:szCs w:val="22"/>
              </w:rPr>
            </w:pPr>
          </w:p>
        </w:tc>
        <w:tc>
          <w:tcPr>
            <w:tcW w:w="3860" w:type="dxa"/>
            <w:tcBorders>
              <w:top w:val="single" w:sz="4" w:space="0" w:color="auto"/>
              <w:bottom w:val="single" w:sz="4" w:space="0" w:color="auto"/>
            </w:tcBorders>
          </w:tcPr>
          <w:p w:rsidR="002360E4" w:rsidRPr="002360E4" w:rsidRDefault="00473462" w:rsidP="007E3792">
            <w:pPr>
              <w:rPr>
                <w:color w:val="000000"/>
                <w:sz w:val="22"/>
                <w:szCs w:val="22"/>
              </w:rPr>
            </w:pPr>
            <w:r w:rsidRPr="002360E4">
              <w:rPr>
                <w:color w:val="000000"/>
                <w:sz w:val="22"/>
                <w:szCs w:val="22"/>
              </w:rPr>
              <w:t xml:space="preserve">- обучающиеся в учреждениях </w:t>
            </w:r>
            <w:r w:rsidR="007E3792" w:rsidRPr="002360E4">
              <w:rPr>
                <w:color w:val="000000"/>
                <w:sz w:val="22"/>
                <w:szCs w:val="22"/>
              </w:rPr>
              <w:t xml:space="preserve">дополнительного образования </w:t>
            </w:r>
          </w:p>
        </w:tc>
        <w:tc>
          <w:tcPr>
            <w:tcW w:w="9793" w:type="dxa"/>
          </w:tcPr>
          <w:p w:rsidR="002360E4" w:rsidRPr="002360E4" w:rsidRDefault="002360E4" w:rsidP="00D44A22">
            <w:pPr>
              <w:rPr>
                <w:color w:val="000000"/>
                <w:sz w:val="22"/>
                <w:szCs w:val="22"/>
              </w:rPr>
            </w:pPr>
            <w:r w:rsidRPr="002360E4">
              <w:rPr>
                <w:color w:val="000000"/>
                <w:sz w:val="22"/>
                <w:szCs w:val="22"/>
              </w:rPr>
              <w:t>1.  Разработка и внедрение Арт - тренингов по раскрытию личностного и творческого потенциала обучающихся</w:t>
            </w:r>
          </w:p>
          <w:p w:rsidR="002360E4" w:rsidRPr="002360E4" w:rsidRDefault="002360E4" w:rsidP="007E3792">
            <w:pPr>
              <w:rPr>
                <w:color w:val="000000"/>
                <w:sz w:val="22"/>
                <w:szCs w:val="22"/>
              </w:rPr>
            </w:pPr>
            <w:r w:rsidRPr="002360E4">
              <w:rPr>
                <w:color w:val="000000"/>
                <w:sz w:val="22"/>
                <w:szCs w:val="22"/>
              </w:rPr>
              <w:t xml:space="preserve">2. </w:t>
            </w:r>
            <w:r w:rsidR="007E3792" w:rsidRPr="002360E4">
              <w:rPr>
                <w:color w:val="000000"/>
                <w:sz w:val="22"/>
                <w:szCs w:val="22"/>
              </w:rPr>
              <w:t xml:space="preserve">Разработка и внедрение </w:t>
            </w:r>
            <w:r w:rsidR="007E3792">
              <w:rPr>
                <w:color w:val="000000"/>
                <w:sz w:val="22"/>
                <w:szCs w:val="22"/>
              </w:rPr>
              <w:t>т</w:t>
            </w:r>
            <w:r w:rsidR="007E3792" w:rsidRPr="002360E4">
              <w:rPr>
                <w:color w:val="000000"/>
                <w:sz w:val="22"/>
                <w:szCs w:val="22"/>
              </w:rPr>
              <w:t>ренинг</w:t>
            </w:r>
            <w:r w:rsidR="007E3792">
              <w:rPr>
                <w:color w:val="000000"/>
                <w:sz w:val="22"/>
                <w:szCs w:val="22"/>
              </w:rPr>
              <w:t>ов</w:t>
            </w:r>
            <w:r w:rsidR="007E3792" w:rsidRPr="002360E4">
              <w:rPr>
                <w:color w:val="000000"/>
                <w:sz w:val="22"/>
                <w:szCs w:val="22"/>
              </w:rPr>
              <w:t xml:space="preserve"> по </w:t>
            </w:r>
            <w:proofErr w:type="spellStart"/>
            <w:r w:rsidR="007E3792" w:rsidRPr="002360E4">
              <w:rPr>
                <w:color w:val="000000"/>
                <w:sz w:val="22"/>
                <w:szCs w:val="22"/>
              </w:rPr>
              <w:t>саморегуляции</w:t>
            </w:r>
            <w:proofErr w:type="spellEnd"/>
            <w:r w:rsidR="007E3792" w:rsidRPr="002360E4">
              <w:rPr>
                <w:color w:val="000000"/>
                <w:sz w:val="22"/>
                <w:szCs w:val="22"/>
              </w:rPr>
              <w:t xml:space="preserve"> </w:t>
            </w:r>
            <w:r w:rsidRPr="002360E4">
              <w:rPr>
                <w:color w:val="000000"/>
                <w:sz w:val="22"/>
                <w:szCs w:val="22"/>
              </w:rPr>
              <w:t>(</w:t>
            </w:r>
            <w:r w:rsidR="007E3792">
              <w:rPr>
                <w:color w:val="000000"/>
                <w:sz w:val="22"/>
                <w:szCs w:val="22"/>
              </w:rPr>
              <w:t>п</w:t>
            </w:r>
            <w:r w:rsidR="007E3792" w:rsidRPr="002360E4">
              <w:rPr>
                <w:color w:val="000000"/>
                <w:sz w:val="22"/>
                <w:szCs w:val="22"/>
              </w:rPr>
              <w:t>сихологическая подготовка к успешным выступлениям</w:t>
            </w:r>
            <w:r w:rsidRPr="002360E4">
              <w:rPr>
                <w:color w:val="000000"/>
                <w:sz w:val="22"/>
                <w:szCs w:val="22"/>
              </w:rPr>
              <w:t xml:space="preserve">). </w:t>
            </w:r>
          </w:p>
        </w:tc>
      </w:tr>
      <w:tr w:rsidR="002360E4" w:rsidRPr="002360E4" w:rsidTr="00473462">
        <w:tc>
          <w:tcPr>
            <w:tcW w:w="818" w:type="dxa"/>
            <w:vMerge/>
          </w:tcPr>
          <w:p w:rsidR="002360E4" w:rsidRPr="002360E4" w:rsidRDefault="002360E4" w:rsidP="00D44A22">
            <w:pPr>
              <w:jc w:val="both"/>
              <w:rPr>
                <w:b/>
                <w:color w:val="000000"/>
                <w:sz w:val="22"/>
                <w:szCs w:val="22"/>
              </w:rPr>
            </w:pPr>
          </w:p>
        </w:tc>
        <w:tc>
          <w:tcPr>
            <w:tcW w:w="3860" w:type="dxa"/>
            <w:tcBorders>
              <w:top w:val="single" w:sz="4" w:space="0" w:color="auto"/>
            </w:tcBorders>
          </w:tcPr>
          <w:p w:rsidR="002360E4" w:rsidRPr="002360E4" w:rsidRDefault="007E3792" w:rsidP="007E3792">
            <w:pPr>
              <w:rPr>
                <w:color w:val="000000"/>
                <w:sz w:val="22"/>
                <w:szCs w:val="22"/>
              </w:rPr>
            </w:pPr>
            <w:r w:rsidRPr="002360E4">
              <w:rPr>
                <w:color w:val="000000"/>
                <w:sz w:val="22"/>
                <w:szCs w:val="22"/>
              </w:rPr>
              <w:t>- дети-дошкольники, учащиеся</w:t>
            </w:r>
          </w:p>
        </w:tc>
        <w:tc>
          <w:tcPr>
            <w:tcW w:w="9793" w:type="dxa"/>
          </w:tcPr>
          <w:p w:rsidR="002360E4" w:rsidRPr="002360E4" w:rsidRDefault="002360E4" w:rsidP="002360E4">
            <w:pPr>
              <w:rPr>
                <w:color w:val="000000"/>
                <w:sz w:val="22"/>
                <w:szCs w:val="22"/>
              </w:rPr>
            </w:pPr>
            <w:r>
              <w:rPr>
                <w:color w:val="000000"/>
                <w:sz w:val="22"/>
                <w:szCs w:val="22"/>
              </w:rPr>
              <w:t xml:space="preserve">1. </w:t>
            </w:r>
            <w:r w:rsidRPr="002360E4">
              <w:rPr>
                <w:color w:val="000000"/>
                <w:sz w:val="22"/>
                <w:szCs w:val="22"/>
              </w:rPr>
              <w:t>Диагностика (по запросам ОУ района и личным обращениям граждан)</w:t>
            </w:r>
          </w:p>
          <w:p w:rsidR="002360E4" w:rsidRPr="002360E4" w:rsidRDefault="002360E4" w:rsidP="002360E4">
            <w:pPr>
              <w:pStyle w:val="a8"/>
              <w:ind w:left="708"/>
              <w:rPr>
                <w:color w:val="000000"/>
                <w:sz w:val="22"/>
                <w:szCs w:val="22"/>
              </w:rPr>
            </w:pPr>
            <w:r w:rsidRPr="002360E4">
              <w:rPr>
                <w:color w:val="000000"/>
                <w:sz w:val="22"/>
                <w:szCs w:val="22"/>
              </w:rPr>
              <w:t>-  способностей детей</w:t>
            </w:r>
          </w:p>
          <w:p w:rsidR="002360E4" w:rsidRPr="002360E4" w:rsidRDefault="002360E4" w:rsidP="002360E4">
            <w:pPr>
              <w:pStyle w:val="a8"/>
              <w:ind w:left="708"/>
              <w:rPr>
                <w:color w:val="000000"/>
                <w:sz w:val="22"/>
                <w:szCs w:val="22"/>
              </w:rPr>
            </w:pPr>
            <w:r w:rsidRPr="002360E4">
              <w:rPr>
                <w:color w:val="000000"/>
                <w:sz w:val="22"/>
                <w:szCs w:val="22"/>
              </w:rPr>
              <w:t xml:space="preserve">- проблемных зон детей с высокой познавательной мотивацией </w:t>
            </w:r>
          </w:p>
          <w:p w:rsidR="002360E4" w:rsidRPr="002360E4" w:rsidRDefault="002360E4" w:rsidP="002360E4">
            <w:pPr>
              <w:rPr>
                <w:color w:val="000000"/>
                <w:sz w:val="22"/>
                <w:szCs w:val="22"/>
              </w:rPr>
            </w:pPr>
            <w:r>
              <w:rPr>
                <w:color w:val="000000"/>
                <w:sz w:val="22"/>
                <w:szCs w:val="22"/>
              </w:rPr>
              <w:t xml:space="preserve">2. </w:t>
            </w:r>
            <w:r w:rsidRPr="002360E4">
              <w:rPr>
                <w:color w:val="000000"/>
                <w:sz w:val="22"/>
                <w:szCs w:val="22"/>
              </w:rPr>
              <w:t>Индивидуальное консультирование ребенка (по запросам граждан)</w:t>
            </w:r>
          </w:p>
          <w:p w:rsidR="002360E4" w:rsidRPr="002360E4" w:rsidRDefault="002360E4" w:rsidP="002360E4">
            <w:pPr>
              <w:rPr>
                <w:color w:val="000000"/>
                <w:sz w:val="22"/>
                <w:szCs w:val="22"/>
              </w:rPr>
            </w:pPr>
            <w:r>
              <w:rPr>
                <w:color w:val="000000"/>
                <w:sz w:val="22"/>
                <w:szCs w:val="22"/>
              </w:rPr>
              <w:t xml:space="preserve">3. </w:t>
            </w:r>
            <w:r w:rsidRPr="002360E4">
              <w:rPr>
                <w:color w:val="000000"/>
                <w:sz w:val="22"/>
                <w:szCs w:val="22"/>
              </w:rPr>
              <w:t xml:space="preserve">Коррекционно-развивающие занятия: логопедические, психолого-педагогические (по назначению специалистов ППМС- Центра) </w:t>
            </w:r>
          </w:p>
          <w:p w:rsidR="002360E4" w:rsidRPr="002360E4" w:rsidRDefault="002360E4" w:rsidP="002360E4">
            <w:pPr>
              <w:rPr>
                <w:color w:val="000000"/>
                <w:sz w:val="22"/>
                <w:szCs w:val="22"/>
              </w:rPr>
            </w:pPr>
            <w:r>
              <w:rPr>
                <w:color w:val="000000"/>
                <w:sz w:val="22"/>
                <w:szCs w:val="22"/>
              </w:rPr>
              <w:t xml:space="preserve">4. </w:t>
            </w:r>
            <w:r w:rsidRPr="002360E4">
              <w:rPr>
                <w:color w:val="000000"/>
                <w:sz w:val="22"/>
                <w:szCs w:val="22"/>
              </w:rPr>
              <w:t>Профориентация (по заявкам ОУ района и личным обращениям граждан)</w:t>
            </w:r>
          </w:p>
          <w:p w:rsidR="002360E4" w:rsidRPr="002360E4" w:rsidRDefault="002360E4" w:rsidP="002360E4">
            <w:pPr>
              <w:rPr>
                <w:color w:val="000000"/>
                <w:sz w:val="22"/>
                <w:szCs w:val="22"/>
              </w:rPr>
            </w:pPr>
            <w:r>
              <w:rPr>
                <w:color w:val="000000"/>
                <w:sz w:val="22"/>
                <w:szCs w:val="22"/>
              </w:rPr>
              <w:t xml:space="preserve">5. </w:t>
            </w:r>
            <w:r w:rsidRPr="002360E4">
              <w:rPr>
                <w:color w:val="000000"/>
                <w:sz w:val="22"/>
                <w:szCs w:val="22"/>
              </w:rPr>
              <w:t>Социально-психологические, коммуникативные тренинги (по заявкам ОУ района и личным обращениям граждан)</w:t>
            </w:r>
          </w:p>
        </w:tc>
      </w:tr>
      <w:tr w:rsidR="00D44A22" w:rsidRPr="002360E4" w:rsidTr="00473462">
        <w:tc>
          <w:tcPr>
            <w:tcW w:w="818" w:type="dxa"/>
            <w:vMerge/>
          </w:tcPr>
          <w:p w:rsidR="00D44A22" w:rsidRPr="002360E4" w:rsidRDefault="00D44A22" w:rsidP="00D44A22">
            <w:pPr>
              <w:jc w:val="both"/>
              <w:rPr>
                <w:color w:val="000000"/>
                <w:sz w:val="22"/>
                <w:szCs w:val="22"/>
              </w:rPr>
            </w:pPr>
          </w:p>
        </w:tc>
        <w:tc>
          <w:tcPr>
            <w:tcW w:w="3860" w:type="dxa"/>
          </w:tcPr>
          <w:p w:rsidR="00D44A22" w:rsidRPr="002360E4" w:rsidRDefault="00D44A22" w:rsidP="00D44A22">
            <w:pPr>
              <w:jc w:val="both"/>
              <w:rPr>
                <w:color w:val="000000"/>
                <w:sz w:val="22"/>
                <w:szCs w:val="22"/>
              </w:rPr>
            </w:pPr>
            <w:r w:rsidRPr="002360E4">
              <w:rPr>
                <w:color w:val="000000"/>
                <w:sz w:val="22"/>
                <w:szCs w:val="22"/>
              </w:rPr>
              <w:t>- родители одарённого ребенка</w:t>
            </w:r>
          </w:p>
        </w:tc>
        <w:tc>
          <w:tcPr>
            <w:tcW w:w="9793" w:type="dxa"/>
          </w:tcPr>
          <w:p w:rsidR="00D44A22" w:rsidRPr="002360E4" w:rsidRDefault="00D44A22" w:rsidP="002360E4">
            <w:pPr>
              <w:pStyle w:val="a8"/>
              <w:numPr>
                <w:ilvl w:val="0"/>
                <w:numId w:val="37"/>
              </w:numPr>
              <w:rPr>
                <w:color w:val="000000"/>
                <w:sz w:val="22"/>
                <w:szCs w:val="22"/>
              </w:rPr>
            </w:pPr>
            <w:r w:rsidRPr="002360E4">
              <w:rPr>
                <w:color w:val="000000"/>
                <w:sz w:val="22"/>
                <w:szCs w:val="22"/>
              </w:rPr>
              <w:t>групповые консультации по психологии одарённости</w:t>
            </w:r>
          </w:p>
          <w:p w:rsidR="00D44A22" w:rsidRPr="002360E4" w:rsidRDefault="00D44A22" w:rsidP="002360E4">
            <w:pPr>
              <w:pStyle w:val="a8"/>
              <w:numPr>
                <w:ilvl w:val="0"/>
                <w:numId w:val="37"/>
              </w:numPr>
              <w:rPr>
                <w:color w:val="000000"/>
                <w:sz w:val="22"/>
                <w:szCs w:val="22"/>
              </w:rPr>
            </w:pPr>
            <w:r w:rsidRPr="002360E4">
              <w:rPr>
                <w:color w:val="000000"/>
                <w:sz w:val="22"/>
                <w:szCs w:val="22"/>
              </w:rPr>
              <w:t xml:space="preserve">индивидуальные консультации по личностным проблемам </w:t>
            </w:r>
          </w:p>
          <w:p w:rsidR="00D44A22" w:rsidRPr="002360E4" w:rsidRDefault="00D44A22" w:rsidP="002360E4">
            <w:pPr>
              <w:pStyle w:val="a8"/>
              <w:numPr>
                <w:ilvl w:val="0"/>
                <w:numId w:val="37"/>
              </w:numPr>
              <w:rPr>
                <w:color w:val="000000"/>
                <w:sz w:val="22"/>
                <w:szCs w:val="22"/>
              </w:rPr>
            </w:pPr>
            <w:r w:rsidRPr="002360E4">
              <w:rPr>
                <w:color w:val="000000"/>
                <w:sz w:val="22"/>
                <w:szCs w:val="22"/>
              </w:rPr>
              <w:t>тренинги для родителей, испытывающих трудности во взаимоотношениях с ребенком</w:t>
            </w:r>
          </w:p>
        </w:tc>
      </w:tr>
      <w:tr w:rsidR="00D44A22" w:rsidRPr="002360E4" w:rsidTr="00937E96">
        <w:tc>
          <w:tcPr>
            <w:tcW w:w="14471" w:type="dxa"/>
            <w:gridSpan w:val="3"/>
          </w:tcPr>
          <w:p w:rsidR="00D44A22" w:rsidRPr="002360E4" w:rsidRDefault="00D44A22" w:rsidP="00D44A22">
            <w:pPr>
              <w:jc w:val="center"/>
              <w:rPr>
                <w:sz w:val="22"/>
                <w:szCs w:val="22"/>
              </w:rPr>
            </w:pPr>
            <w:r w:rsidRPr="002360E4">
              <w:rPr>
                <w:b/>
                <w:i/>
                <w:sz w:val="22"/>
                <w:szCs w:val="22"/>
              </w:rPr>
              <w:t>Заключительный этап</w:t>
            </w:r>
            <w:r w:rsidR="007E3792">
              <w:rPr>
                <w:sz w:val="22"/>
                <w:szCs w:val="22"/>
              </w:rPr>
              <w:t xml:space="preserve"> (2017 – 2020)</w:t>
            </w:r>
            <w:r w:rsidRPr="002360E4">
              <w:rPr>
                <w:sz w:val="22"/>
                <w:szCs w:val="22"/>
              </w:rPr>
              <w:t xml:space="preserve">   </w:t>
            </w:r>
          </w:p>
        </w:tc>
      </w:tr>
      <w:tr w:rsidR="00D44A22" w:rsidRPr="002360E4" w:rsidTr="00473462">
        <w:tc>
          <w:tcPr>
            <w:tcW w:w="818" w:type="dxa"/>
          </w:tcPr>
          <w:p w:rsidR="00D44A22" w:rsidRPr="002360E4" w:rsidRDefault="00D44A22" w:rsidP="00D44A22">
            <w:pPr>
              <w:jc w:val="both"/>
              <w:rPr>
                <w:color w:val="000000"/>
                <w:sz w:val="22"/>
                <w:szCs w:val="22"/>
              </w:rPr>
            </w:pPr>
            <w:r w:rsidRPr="002360E4">
              <w:rPr>
                <w:color w:val="000000"/>
                <w:sz w:val="22"/>
                <w:szCs w:val="22"/>
              </w:rPr>
              <w:t>6.</w:t>
            </w:r>
          </w:p>
        </w:tc>
        <w:tc>
          <w:tcPr>
            <w:tcW w:w="3860" w:type="dxa"/>
          </w:tcPr>
          <w:p w:rsidR="00D44A22" w:rsidRPr="002360E4" w:rsidRDefault="00D44A22" w:rsidP="00D44A22">
            <w:pPr>
              <w:jc w:val="both"/>
              <w:rPr>
                <w:color w:val="000000"/>
                <w:sz w:val="22"/>
                <w:szCs w:val="22"/>
              </w:rPr>
            </w:pPr>
            <w:r w:rsidRPr="002360E4">
              <w:rPr>
                <w:sz w:val="22"/>
                <w:szCs w:val="22"/>
              </w:rPr>
              <w:t>оценка эффективности системы работы</w:t>
            </w:r>
          </w:p>
        </w:tc>
        <w:tc>
          <w:tcPr>
            <w:tcW w:w="9793" w:type="dxa"/>
          </w:tcPr>
          <w:p w:rsidR="00D44A22" w:rsidRPr="002360E4" w:rsidRDefault="00D44A22" w:rsidP="002360E4">
            <w:pPr>
              <w:pStyle w:val="a8"/>
              <w:ind w:left="0"/>
              <w:rPr>
                <w:color w:val="000000"/>
                <w:sz w:val="22"/>
                <w:szCs w:val="22"/>
              </w:rPr>
            </w:pPr>
            <w:r w:rsidRPr="002360E4">
              <w:rPr>
                <w:sz w:val="22"/>
                <w:szCs w:val="22"/>
              </w:rPr>
              <w:t>определение направления дальнейшего развития и коррекци</w:t>
            </w:r>
            <w:r w:rsidR="002360E4">
              <w:rPr>
                <w:sz w:val="22"/>
                <w:szCs w:val="22"/>
              </w:rPr>
              <w:t>я</w:t>
            </w:r>
            <w:r w:rsidRPr="002360E4">
              <w:rPr>
                <w:sz w:val="22"/>
                <w:szCs w:val="22"/>
              </w:rPr>
              <w:t xml:space="preserve"> системы работы</w:t>
            </w:r>
          </w:p>
        </w:tc>
      </w:tr>
    </w:tbl>
    <w:p w:rsidR="00430FC9" w:rsidRDefault="00D44A22" w:rsidP="00430FC9">
      <w:pPr>
        <w:pStyle w:val="a4"/>
        <w:keepNext/>
        <w:spacing w:before="120" w:beforeAutospacing="0" w:after="120" w:afterAutospacing="0"/>
        <w:ind w:firstLine="709"/>
        <w:jc w:val="both"/>
        <w:rPr>
          <w:rFonts w:ascii="Times New Roman" w:hAnsi="Times New Roman" w:cs="Times New Roman"/>
          <w:b/>
          <w:sz w:val="22"/>
          <w:szCs w:val="22"/>
        </w:rPr>
      </w:pPr>
      <w:r w:rsidRPr="007E3792">
        <w:rPr>
          <w:rFonts w:ascii="Times New Roman" w:hAnsi="Times New Roman" w:cs="Times New Roman"/>
          <w:b/>
          <w:sz w:val="22"/>
          <w:szCs w:val="22"/>
        </w:rPr>
        <w:t>Результаты подготовительного этапа проекта</w:t>
      </w:r>
    </w:p>
    <w:p w:rsidR="00D44A22" w:rsidRPr="00430FC9" w:rsidRDefault="00D44A22" w:rsidP="00430FC9">
      <w:pPr>
        <w:pStyle w:val="a8"/>
        <w:numPr>
          <w:ilvl w:val="0"/>
          <w:numId w:val="38"/>
        </w:numPr>
        <w:ind w:left="714" w:hanging="357"/>
        <w:rPr>
          <w:sz w:val="22"/>
          <w:szCs w:val="22"/>
        </w:rPr>
      </w:pPr>
      <w:r w:rsidRPr="00430FC9">
        <w:rPr>
          <w:sz w:val="22"/>
          <w:szCs w:val="22"/>
        </w:rPr>
        <w:t xml:space="preserve">Проведен </w:t>
      </w:r>
      <w:r w:rsidR="007E3792" w:rsidRPr="00430FC9">
        <w:rPr>
          <w:sz w:val="22"/>
          <w:szCs w:val="22"/>
        </w:rPr>
        <w:t>м</w:t>
      </w:r>
      <w:r w:rsidRPr="00430FC9">
        <w:rPr>
          <w:sz w:val="22"/>
          <w:szCs w:val="22"/>
        </w:rPr>
        <w:t>ониторинг по изучению проблемы (наличие запроса, особенности ситуации в конкретном учреждении, способы решения и т.д.) в образовательных учреждениях района.</w:t>
      </w:r>
      <w:r w:rsidR="007E3792" w:rsidRPr="00430FC9">
        <w:rPr>
          <w:sz w:val="22"/>
          <w:szCs w:val="22"/>
        </w:rPr>
        <w:t xml:space="preserve"> Объемы работ представлены в таблице.</w:t>
      </w:r>
      <w:r w:rsidRPr="00430FC9">
        <w:rPr>
          <w:sz w:val="22"/>
          <w:szCs w:val="22"/>
        </w:rPr>
        <w:t xml:space="preserve"> </w:t>
      </w:r>
    </w:p>
    <w:p w:rsidR="007E3792" w:rsidRPr="007E3792" w:rsidRDefault="007E3792" w:rsidP="007E3792">
      <w:pPr>
        <w:spacing w:after="120"/>
        <w:ind w:left="357"/>
        <w:rPr>
          <w:color w:val="000000"/>
          <w:sz w:val="12"/>
          <w:szCs w:val="12"/>
        </w:rPr>
      </w:pPr>
    </w:p>
    <w:tbl>
      <w:tblPr>
        <w:tblStyle w:val="a9"/>
        <w:tblW w:w="0" w:type="auto"/>
        <w:tblInd w:w="534" w:type="dxa"/>
        <w:tblLook w:val="04A0" w:firstRow="1" w:lastRow="0" w:firstColumn="1" w:lastColumn="0" w:noHBand="0" w:noVBand="1"/>
      </w:tblPr>
      <w:tblGrid>
        <w:gridCol w:w="2268"/>
        <w:gridCol w:w="1310"/>
        <w:gridCol w:w="4388"/>
        <w:gridCol w:w="998"/>
      </w:tblGrid>
      <w:tr w:rsidR="00D44A22" w:rsidRPr="007E3792" w:rsidTr="00430FC9">
        <w:tc>
          <w:tcPr>
            <w:tcW w:w="2268" w:type="dxa"/>
            <w:vAlign w:val="center"/>
          </w:tcPr>
          <w:p w:rsidR="00D44A22" w:rsidRPr="007E3792" w:rsidRDefault="00D44A22" w:rsidP="007E3792">
            <w:pPr>
              <w:pStyle w:val="a8"/>
              <w:ind w:left="0"/>
              <w:jc w:val="center"/>
              <w:rPr>
                <w:b/>
                <w:color w:val="000000"/>
                <w:sz w:val="20"/>
              </w:rPr>
            </w:pPr>
            <w:r w:rsidRPr="007E3792">
              <w:rPr>
                <w:b/>
                <w:color w:val="000000"/>
                <w:sz w:val="20"/>
              </w:rPr>
              <w:t>учреждения</w:t>
            </w:r>
          </w:p>
        </w:tc>
        <w:tc>
          <w:tcPr>
            <w:tcW w:w="1310" w:type="dxa"/>
            <w:vAlign w:val="center"/>
          </w:tcPr>
          <w:p w:rsidR="00D44A22" w:rsidRPr="007E3792" w:rsidRDefault="00D44A22" w:rsidP="007E3792">
            <w:pPr>
              <w:pStyle w:val="a8"/>
              <w:ind w:left="0"/>
              <w:jc w:val="center"/>
              <w:rPr>
                <w:b/>
                <w:color w:val="000000"/>
                <w:sz w:val="20"/>
              </w:rPr>
            </w:pPr>
            <w:r w:rsidRPr="007E3792">
              <w:rPr>
                <w:b/>
                <w:color w:val="000000"/>
                <w:sz w:val="20"/>
              </w:rPr>
              <w:t>кол-во</w:t>
            </w:r>
            <w:r w:rsidR="007E3792">
              <w:rPr>
                <w:b/>
                <w:color w:val="000000"/>
                <w:sz w:val="20"/>
              </w:rPr>
              <w:t xml:space="preserve"> учреждений</w:t>
            </w:r>
          </w:p>
        </w:tc>
        <w:tc>
          <w:tcPr>
            <w:tcW w:w="4388" w:type="dxa"/>
            <w:vAlign w:val="center"/>
          </w:tcPr>
          <w:p w:rsidR="00D44A22" w:rsidRPr="007E3792" w:rsidRDefault="00D44A22" w:rsidP="007E3792">
            <w:pPr>
              <w:pStyle w:val="a8"/>
              <w:ind w:left="0"/>
              <w:jc w:val="center"/>
              <w:rPr>
                <w:b/>
                <w:color w:val="000000"/>
                <w:sz w:val="20"/>
              </w:rPr>
            </w:pPr>
            <w:r w:rsidRPr="007E3792">
              <w:rPr>
                <w:b/>
                <w:color w:val="000000"/>
                <w:sz w:val="20"/>
              </w:rPr>
              <w:t>специалисты</w:t>
            </w:r>
          </w:p>
        </w:tc>
        <w:tc>
          <w:tcPr>
            <w:tcW w:w="998" w:type="dxa"/>
            <w:vAlign w:val="center"/>
          </w:tcPr>
          <w:p w:rsidR="00D44A22" w:rsidRPr="007E3792" w:rsidRDefault="00D44A22" w:rsidP="007E3792">
            <w:pPr>
              <w:pStyle w:val="a8"/>
              <w:ind w:left="0"/>
              <w:jc w:val="center"/>
              <w:rPr>
                <w:b/>
                <w:color w:val="000000"/>
                <w:sz w:val="20"/>
              </w:rPr>
            </w:pPr>
            <w:r w:rsidRPr="007E3792">
              <w:rPr>
                <w:b/>
                <w:color w:val="000000"/>
                <w:sz w:val="20"/>
              </w:rPr>
              <w:t>кол-во человек</w:t>
            </w:r>
          </w:p>
        </w:tc>
      </w:tr>
      <w:tr w:rsidR="00D44A22" w:rsidRPr="007E3792" w:rsidTr="00430FC9">
        <w:tc>
          <w:tcPr>
            <w:tcW w:w="2268" w:type="dxa"/>
          </w:tcPr>
          <w:p w:rsidR="00D44A22" w:rsidRPr="007E3792" w:rsidRDefault="00430FC9" w:rsidP="00D44A22">
            <w:pPr>
              <w:pStyle w:val="a8"/>
              <w:ind w:left="0"/>
              <w:rPr>
                <w:color w:val="000000"/>
                <w:sz w:val="22"/>
                <w:szCs w:val="22"/>
              </w:rPr>
            </w:pPr>
            <w:r>
              <w:rPr>
                <w:color w:val="000000"/>
                <w:sz w:val="22"/>
                <w:szCs w:val="22"/>
              </w:rPr>
              <w:t>ГБ</w:t>
            </w:r>
            <w:r w:rsidR="00D44A22" w:rsidRPr="007E3792">
              <w:rPr>
                <w:color w:val="000000"/>
                <w:sz w:val="22"/>
                <w:szCs w:val="22"/>
              </w:rPr>
              <w:t>ОУ</w:t>
            </w:r>
          </w:p>
        </w:tc>
        <w:tc>
          <w:tcPr>
            <w:tcW w:w="1310" w:type="dxa"/>
          </w:tcPr>
          <w:p w:rsidR="00D44A22" w:rsidRPr="007E3792" w:rsidRDefault="00D44A22" w:rsidP="00D44A22">
            <w:pPr>
              <w:pStyle w:val="a8"/>
              <w:ind w:left="0"/>
              <w:rPr>
                <w:color w:val="000000"/>
                <w:sz w:val="22"/>
                <w:szCs w:val="22"/>
              </w:rPr>
            </w:pPr>
            <w:r w:rsidRPr="007E3792">
              <w:rPr>
                <w:color w:val="000000"/>
                <w:sz w:val="22"/>
                <w:szCs w:val="22"/>
              </w:rPr>
              <w:t>9</w:t>
            </w:r>
          </w:p>
        </w:tc>
        <w:tc>
          <w:tcPr>
            <w:tcW w:w="4388" w:type="dxa"/>
          </w:tcPr>
          <w:p w:rsidR="00D44A22" w:rsidRPr="007E3792" w:rsidRDefault="00430FC9" w:rsidP="00430FC9">
            <w:pPr>
              <w:pStyle w:val="a8"/>
              <w:ind w:left="0"/>
              <w:rPr>
                <w:color w:val="000000"/>
                <w:sz w:val="22"/>
                <w:szCs w:val="22"/>
              </w:rPr>
            </w:pPr>
            <w:r>
              <w:rPr>
                <w:color w:val="000000"/>
                <w:sz w:val="22"/>
                <w:szCs w:val="22"/>
              </w:rPr>
              <w:t>учителя</w:t>
            </w:r>
            <w:r w:rsidR="00D44A22" w:rsidRPr="007E3792">
              <w:rPr>
                <w:color w:val="000000"/>
                <w:sz w:val="22"/>
                <w:szCs w:val="22"/>
              </w:rPr>
              <w:t xml:space="preserve">, зам. </w:t>
            </w:r>
            <w:r>
              <w:rPr>
                <w:color w:val="000000"/>
                <w:sz w:val="22"/>
                <w:szCs w:val="22"/>
              </w:rPr>
              <w:t>директора по УВР</w:t>
            </w:r>
          </w:p>
        </w:tc>
        <w:tc>
          <w:tcPr>
            <w:tcW w:w="998" w:type="dxa"/>
          </w:tcPr>
          <w:p w:rsidR="00D44A22" w:rsidRPr="007E3792" w:rsidRDefault="00D44A22" w:rsidP="00D44A22">
            <w:pPr>
              <w:pStyle w:val="a8"/>
              <w:ind w:left="0"/>
              <w:rPr>
                <w:color w:val="000000"/>
                <w:sz w:val="22"/>
                <w:szCs w:val="22"/>
              </w:rPr>
            </w:pPr>
            <w:r w:rsidRPr="007E3792">
              <w:rPr>
                <w:color w:val="000000"/>
                <w:sz w:val="22"/>
                <w:szCs w:val="22"/>
              </w:rPr>
              <w:t>22</w:t>
            </w:r>
          </w:p>
        </w:tc>
      </w:tr>
      <w:tr w:rsidR="00D44A22" w:rsidRPr="007E3792" w:rsidTr="00430FC9">
        <w:tc>
          <w:tcPr>
            <w:tcW w:w="2268" w:type="dxa"/>
          </w:tcPr>
          <w:p w:rsidR="00D44A22" w:rsidRPr="007E3792" w:rsidRDefault="00430FC9" w:rsidP="00D44A22">
            <w:pPr>
              <w:pStyle w:val="a8"/>
              <w:ind w:left="0"/>
              <w:rPr>
                <w:color w:val="000000"/>
                <w:sz w:val="22"/>
                <w:szCs w:val="22"/>
              </w:rPr>
            </w:pPr>
            <w:r>
              <w:rPr>
                <w:color w:val="000000"/>
                <w:sz w:val="22"/>
                <w:szCs w:val="22"/>
              </w:rPr>
              <w:t>ГБ</w:t>
            </w:r>
            <w:r w:rsidR="00D44A22" w:rsidRPr="007E3792">
              <w:rPr>
                <w:color w:val="000000"/>
                <w:sz w:val="22"/>
                <w:szCs w:val="22"/>
              </w:rPr>
              <w:t>ДОУ</w:t>
            </w:r>
          </w:p>
        </w:tc>
        <w:tc>
          <w:tcPr>
            <w:tcW w:w="1310" w:type="dxa"/>
          </w:tcPr>
          <w:p w:rsidR="00D44A22" w:rsidRPr="007E3792" w:rsidRDefault="00D44A22" w:rsidP="00D44A22">
            <w:pPr>
              <w:pStyle w:val="a8"/>
              <w:ind w:left="0"/>
              <w:rPr>
                <w:color w:val="000000"/>
                <w:sz w:val="22"/>
                <w:szCs w:val="22"/>
              </w:rPr>
            </w:pPr>
            <w:r w:rsidRPr="007E3792">
              <w:rPr>
                <w:color w:val="000000"/>
                <w:sz w:val="22"/>
                <w:szCs w:val="22"/>
              </w:rPr>
              <w:t>8</w:t>
            </w:r>
          </w:p>
        </w:tc>
        <w:tc>
          <w:tcPr>
            <w:tcW w:w="4388" w:type="dxa"/>
          </w:tcPr>
          <w:p w:rsidR="00D44A22" w:rsidRPr="007E3792" w:rsidRDefault="00D44A22" w:rsidP="00D44A22">
            <w:pPr>
              <w:pStyle w:val="a8"/>
              <w:ind w:left="0"/>
              <w:rPr>
                <w:color w:val="000000"/>
                <w:sz w:val="22"/>
                <w:szCs w:val="22"/>
              </w:rPr>
            </w:pPr>
            <w:r w:rsidRPr="007E3792">
              <w:rPr>
                <w:color w:val="000000"/>
                <w:sz w:val="22"/>
                <w:szCs w:val="22"/>
              </w:rPr>
              <w:t>логопеды, музыкальные руководители, воспитатели</w:t>
            </w:r>
          </w:p>
        </w:tc>
        <w:tc>
          <w:tcPr>
            <w:tcW w:w="998" w:type="dxa"/>
          </w:tcPr>
          <w:p w:rsidR="00D44A22" w:rsidRPr="007E3792" w:rsidRDefault="00D44A22" w:rsidP="00D44A22">
            <w:pPr>
              <w:pStyle w:val="a8"/>
              <w:ind w:left="0"/>
              <w:rPr>
                <w:color w:val="000000"/>
                <w:sz w:val="22"/>
                <w:szCs w:val="22"/>
              </w:rPr>
            </w:pPr>
            <w:r w:rsidRPr="007E3792">
              <w:rPr>
                <w:color w:val="000000"/>
                <w:sz w:val="22"/>
                <w:szCs w:val="22"/>
              </w:rPr>
              <w:t>23</w:t>
            </w:r>
          </w:p>
        </w:tc>
      </w:tr>
      <w:tr w:rsidR="00D44A22" w:rsidRPr="007E3792" w:rsidTr="00430FC9">
        <w:tc>
          <w:tcPr>
            <w:tcW w:w="2268" w:type="dxa"/>
          </w:tcPr>
          <w:p w:rsidR="00D44A22" w:rsidRPr="007E3792" w:rsidRDefault="00D44A22" w:rsidP="00D44A22">
            <w:pPr>
              <w:pStyle w:val="a8"/>
              <w:ind w:left="0"/>
              <w:rPr>
                <w:color w:val="000000"/>
                <w:sz w:val="22"/>
                <w:szCs w:val="22"/>
              </w:rPr>
            </w:pPr>
            <w:r w:rsidRPr="007E3792">
              <w:rPr>
                <w:color w:val="000000"/>
                <w:sz w:val="22"/>
                <w:szCs w:val="22"/>
              </w:rPr>
              <w:t>«Школа Искусств»</w:t>
            </w:r>
          </w:p>
        </w:tc>
        <w:tc>
          <w:tcPr>
            <w:tcW w:w="1310" w:type="dxa"/>
          </w:tcPr>
          <w:p w:rsidR="00D44A22" w:rsidRPr="007E3792" w:rsidRDefault="00D44A22" w:rsidP="00D44A22">
            <w:pPr>
              <w:pStyle w:val="a8"/>
              <w:ind w:left="0"/>
              <w:rPr>
                <w:color w:val="000000"/>
                <w:sz w:val="22"/>
                <w:szCs w:val="22"/>
              </w:rPr>
            </w:pPr>
            <w:r w:rsidRPr="007E3792">
              <w:rPr>
                <w:color w:val="000000"/>
                <w:sz w:val="22"/>
                <w:szCs w:val="22"/>
              </w:rPr>
              <w:t>1</w:t>
            </w:r>
          </w:p>
        </w:tc>
        <w:tc>
          <w:tcPr>
            <w:tcW w:w="4388" w:type="dxa"/>
          </w:tcPr>
          <w:p w:rsidR="00D44A22" w:rsidRPr="007E3792" w:rsidRDefault="00430FC9" w:rsidP="00D44A22">
            <w:pPr>
              <w:pStyle w:val="a8"/>
              <w:ind w:left="0"/>
              <w:rPr>
                <w:color w:val="000000"/>
                <w:sz w:val="22"/>
                <w:szCs w:val="22"/>
              </w:rPr>
            </w:pPr>
            <w:r>
              <w:rPr>
                <w:color w:val="000000"/>
                <w:sz w:val="22"/>
                <w:szCs w:val="22"/>
              </w:rPr>
              <w:t xml:space="preserve">специалисты дополнительного </w:t>
            </w:r>
            <w:r w:rsidR="00D44A22" w:rsidRPr="007E3792">
              <w:rPr>
                <w:color w:val="000000"/>
                <w:sz w:val="22"/>
                <w:szCs w:val="22"/>
              </w:rPr>
              <w:t>образования</w:t>
            </w:r>
          </w:p>
        </w:tc>
        <w:tc>
          <w:tcPr>
            <w:tcW w:w="998" w:type="dxa"/>
          </w:tcPr>
          <w:p w:rsidR="00D44A22" w:rsidRPr="007E3792" w:rsidRDefault="00D44A22" w:rsidP="00D44A22">
            <w:pPr>
              <w:pStyle w:val="a8"/>
              <w:ind w:left="0"/>
              <w:rPr>
                <w:color w:val="000000"/>
                <w:sz w:val="22"/>
                <w:szCs w:val="22"/>
              </w:rPr>
            </w:pPr>
            <w:r w:rsidRPr="007E3792">
              <w:rPr>
                <w:color w:val="000000"/>
                <w:sz w:val="22"/>
                <w:szCs w:val="22"/>
              </w:rPr>
              <w:t>21</w:t>
            </w:r>
          </w:p>
        </w:tc>
      </w:tr>
      <w:tr w:rsidR="007E3792" w:rsidRPr="007E3792" w:rsidTr="00430FC9">
        <w:tc>
          <w:tcPr>
            <w:tcW w:w="2268" w:type="dxa"/>
          </w:tcPr>
          <w:p w:rsidR="007E3792" w:rsidRPr="007E3792" w:rsidRDefault="007E3792" w:rsidP="007E3792">
            <w:pPr>
              <w:pStyle w:val="a8"/>
              <w:ind w:left="0"/>
              <w:jc w:val="center"/>
              <w:rPr>
                <w:b/>
                <w:color w:val="000000"/>
                <w:sz w:val="22"/>
                <w:szCs w:val="22"/>
              </w:rPr>
            </w:pPr>
            <w:r w:rsidRPr="007E3792">
              <w:rPr>
                <w:b/>
                <w:color w:val="000000"/>
                <w:sz w:val="22"/>
                <w:szCs w:val="22"/>
              </w:rPr>
              <w:t>ВСЕГО</w:t>
            </w:r>
          </w:p>
        </w:tc>
        <w:tc>
          <w:tcPr>
            <w:tcW w:w="1310" w:type="dxa"/>
          </w:tcPr>
          <w:p w:rsidR="007E3792" w:rsidRPr="007E3792" w:rsidRDefault="007E3792" w:rsidP="00D44A22">
            <w:pPr>
              <w:pStyle w:val="a8"/>
              <w:ind w:left="0"/>
              <w:rPr>
                <w:b/>
                <w:color w:val="000000"/>
                <w:sz w:val="22"/>
                <w:szCs w:val="22"/>
              </w:rPr>
            </w:pPr>
            <w:r w:rsidRPr="007E3792">
              <w:rPr>
                <w:b/>
                <w:color w:val="000000"/>
                <w:sz w:val="22"/>
                <w:szCs w:val="22"/>
              </w:rPr>
              <w:t>18</w:t>
            </w:r>
          </w:p>
        </w:tc>
        <w:tc>
          <w:tcPr>
            <w:tcW w:w="4388" w:type="dxa"/>
          </w:tcPr>
          <w:p w:rsidR="007E3792" w:rsidRPr="007E3792" w:rsidRDefault="007E3792" w:rsidP="00D44A22">
            <w:pPr>
              <w:pStyle w:val="a8"/>
              <w:ind w:left="0"/>
              <w:rPr>
                <w:b/>
                <w:color w:val="000000"/>
                <w:sz w:val="22"/>
                <w:szCs w:val="22"/>
              </w:rPr>
            </w:pPr>
          </w:p>
        </w:tc>
        <w:tc>
          <w:tcPr>
            <w:tcW w:w="998" w:type="dxa"/>
          </w:tcPr>
          <w:p w:rsidR="007E3792" w:rsidRPr="007E3792" w:rsidRDefault="007E3792" w:rsidP="00D44A22">
            <w:pPr>
              <w:pStyle w:val="a8"/>
              <w:ind w:left="0"/>
              <w:rPr>
                <w:b/>
                <w:color w:val="000000"/>
                <w:sz w:val="22"/>
                <w:szCs w:val="22"/>
              </w:rPr>
            </w:pPr>
            <w:r w:rsidRPr="007E3792">
              <w:rPr>
                <w:b/>
                <w:color w:val="000000"/>
                <w:sz w:val="22"/>
                <w:szCs w:val="22"/>
              </w:rPr>
              <w:t>66</w:t>
            </w:r>
          </w:p>
        </w:tc>
      </w:tr>
    </w:tbl>
    <w:p w:rsidR="00D44A22" w:rsidRPr="007E3792" w:rsidRDefault="00D44A22" w:rsidP="00D44A22">
      <w:pPr>
        <w:pStyle w:val="a8"/>
        <w:rPr>
          <w:color w:val="000000"/>
          <w:sz w:val="12"/>
          <w:szCs w:val="12"/>
        </w:rPr>
      </w:pPr>
    </w:p>
    <w:p w:rsidR="00D44A22" w:rsidRPr="00430FC9" w:rsidRDefault="007E3792" w:rsidP="00430FC9">
      <w:pPr>
        <w:keepNext/>
        <w:tabs>
          <w:tab w:val="left" w:pos="1560"/>
        </w:tabs>
        <w:ind w:firstLine="709"/>
        <w:jc w:val="both"/>
        <w:rPr>
          <w:sz w:val="22"/>
          <w:szCs w:val="22"/>
        </w:rPr>
      </w:pPr>
      <w:r w:rsidRPr="00430FC9">
        <w:rPr>
          <w:sz w:val="22"/>
          <w:szCs w:val="22"/>
        </w:rPr>
        <w:lastRenderedPageBreak/>
        <w:t>Выводы по результатам мониторинга:</w:t>
      </w:r>
      <w:r w:rsidR="00D44A22" w:rsidRPr="00430FC9">
        <w:rPr>
          <w:sz w:val="22"/>
          <w:szCs w:val="22"/>
        </w:rPr>
        <w:t xml:space="preserve"> </w:t>
      </w:r>
    </w:p>
    <w:p w:rsidR="00D44A22" w:rsidRPr="00430FC9" w:rsidRDefault="007E3792" w:rsidP="00430FC9">
      <w:pPr>
        <w:pStyle w:val="a8"/>
        <w:numPr>
          <w:ilvl w:val="0"/>
          <w:numId w:val="42"/>
        </w:numPr>
        <w:rPr>
          <w:color w:val="000000"/>
          <w:sz w:val="22"/>
          <w:szCs w:val="22"/>
        </w:rPr>
      </w:pPr>
      <w:r w:rsidRPr="00430FC9">
        <w:rPr>
          <w:color w:val="000000"/>
          <w:sz w:val="22"/>
          <w:szCs w:val="22"/>
        </w:rPr>
        <w:t xml:space="preserve">82% </w:t>
      </w:r>
      <w:r w:rsidR="00D44A22" w:rsidRPr="00430FC9">
        <w:rPr>
          <w:color w:val="000000"/>
          <w:sz w:val="22"/>
          <w:szCs w:val="22"/>
        </w:rPr>
        <w:t>участников подтвердили актуальность работы по данному направлению в своей работе</w:t>
      </w:r>
    </w:p>
    <w:p w:rsidR="00D44A22" w:rsidRPr="00430FC9" w:rsidRDefault="007E3792" w:rsidP="00430FC9">
      <w:pPr>
        <w:pStyle w:val="a8"/>
        <w:numPr>
          <w:ilvl w:val="0"/>
          <w:numId w:val="42"/>
        </w:numPr>
        <w:rPr>
          <w:color w:val="000000"/>
          <w:sz w:val="22"/>
          <w:szCs w:val="22"/>
        </w:rPr>
      </w:pPr>
      <w:r w:rsidRPr="00430FC9">
        <w:rPr>
          <w:color w:val="000000"/>
          <w:sz w:val="22"/>
          <w:szCs w:val="22"/>
        </w:rPr>
        <w:t xml:space="preserve">71% </w:t>
      </w:r>
      <w:r w:rsidR="00D44A22" w:rsidRPr="00430FC9">
        <w:rPr>
          <w:color w:val="000000"/>
          <w:sz w:val="22"/>
          <w:szCs w:val="22"/>
        </w:rPr>
        <w:t>участников ответили, что по данному направлению в их учреждении не проводится активная работа</w:t>
      </w:r>
    </w:p>
    <w:p w:rsidR="00D44A22" w:rsidRPr="00430FC9" w:rsidRDefault="00D44A22" w:rsidP="00430FC9">
      <w:pPr>
        <w:pStyle w:val="a8"/>
        <w:numPr>
          <w:ilvl w:val="0"/>
          <w:numId w:val="42"/>
        </w:numPr>
        <w:rPr>
          <w:color w:val="000000"/>
          <w:sz w:val="22"/>
          <w:szCs w:val="22"/>
        </w:rPr>
      </w:pPr>
      <w:r w:rsidRPr="00430FC9">
        <w:rPr>
          <w:color w:val="000000"/>
          <w:sz w:val="22"/>
          <w:szCs w:val="22"/>
        </w:rPr>
        <w:t>56% участников нуждаются в консультациях по данной теме, в методической литературе, в нормативно-правовой базе, тематических лекциях, диагностических и методических материалах.</w:t>
      </w:r>
    </w:p>
    <w:p w:rsidR="00D44A22" w:rsidRPr="00430FC9" w:rsidRDefault="00D44A22" w:rsidP="00D44A22">
      <w:pPr>
        <w:pStyle w:val="a8"/>
        <w:rPr>
          <w:color w:val="000000"/>
          <w:sz w:val="22"/>
          <w:szCs w:val="22"/>
        </w:rPr>
      </w:pPr>
    </w:p>
    <w:p w:rsidR="00430FC9" w:rsidRDefault="00D44A22" w:rsidP="00666F2F">
      <w:pPr>
        <w:pStyle w:val="a8"/>
        <w:numPr>
          <w:ilvl w:val="0"/>
          <w:numId w:val="38"/>
        </w:numPr>
        <w:ind w:left="714" w:hanging="357"/>
        <w:rPr>
          <w:sz w:val="22"/>
          <w:szCs w:val="22"/>
        </w:rPr>
      </w:pPr>
      <w:r w:rsidRPr="00430FC9">
        <w:rPr>
          <w:sz w:val="22"/>
          <w:szCs w:val="22"/>
        </w:rPr>
        <w:t xml:space="preserve"> </w:t>
      </w:r>
      <w:r w:rsidR="00430FC9" w:rsidRPr="00430FC9">
        <w:rPr>
          <w:sz w:val="22"/>
          <w:szCs w:val="22"/>
        </w:rPr>
        <w:t>По запросу администрации</w:t>
      </w:r>
      <w:r w:rsidRPr="00430FC9">
        <w:rPr>
          <w:sz w:val="22"/>
          <w:szCs w:val="22"/>
        </w:rPr>
        <w:t xml:space="preserve"> «Школы Искусств» </w:t>
      </w:r>
      <w:r w:rsidR="00430FC9" w:rsidRPr="00430FC9">
        <w:rPr>
          <w:sz w:val="22"/>
          <w:szCs w:val="22"/>
        </w:rPr>
        <w:t>была оказана помощь</w:t>
      </w:r>
      <w:r w:rsidR="00430FC9">
        <w:rPr>
          <w:sz w:val="22"/>
          <w:szCs w:val="22"/>
        </w:rPr>
        <w:t xml:space="preserve"> педагогам</w:t>
      </w:r>
      <w:r w:rsidR="00430FC9" w:rsidRPr="00430FC9">
        <w:rPr>
          <w:sz w:val="22"/>
          <w:szCs w:val="22"/>
        </w:rPr>
        <w:t xml:space="preserve"> в виде методических рекомендации </w:t>
      </w:r>
      <w:r w:rsidR="004558FF" w:rsidRPr="00430FC9">
        <w:rPr>
          <w:sz w:val="22"/>
          <w:szCs w:val="22"/>
        </w:rPr>
        <w:t>по модернизации</w:t>
      </w:r>
      <w:r w:rsidRPr="00430FC9">
        <w:rPr>
          <w:sz w:val="22"/>
          <w:szCs w:val="22"/>
        </w:rPr>
        <w:t xml:space="preserve"> программ дополнительного образования в части работы с одаренными детьми. </w:t>
      </w:r>
    </w:p>
    <w:p w:rsidR="00D44A22" w:rsidRPr="00430FC9" w:rsidRDefault="00D44A22" w:rsidP="00666F2F">
      <w:pPr>
        <w:pStyle w:val="a8"/>
        <w:numPr>
          <w:ilvl w:val="0"/>
          <w:numId w:val="38"/>
        </w:numPr>
        <w:ind w:left="714" w:hanging="357"/>
        <w:rPr>
          <w:sz w:val="22"/>
          <w:szCs w:val="22"/>
        </w:rPr>
      </w:pPr>
      <w:r w:rsidRPr="00430FC9">
        <w:rPr>
          <w:sz w:val="22"/>
          <w:szCs w:val="22"/>
        </w:rPr>
        <w:t xml:space="preserve">На </w:t>
      </w:r>
      <w:r w:rsidR="00430FC9" w:rsidRPr="00430FC9">
        <w:rPr>
          <w:sz w:val="22"/>
          <w:szCs w:val="22"/>
        </w:rPr>
        <w:t>2015-2016</w:t>
      </w:r>
      <w:r w:rsidRPr="00430FC9">
        <w:rPr>
          <w:sz w:val="22"/>
          <w:szCs w:val="22"/>
        </w:rPr>
        <w:t xml:space="preserve"> учебный год намечено </w:t>
      </w:r>
      <w:r w:rsidR="004558FF">
        <w:rPr>
          <w:sz w:val="22"/>
          <w:szCs w:val="22"/>
        </w:rPr>
        <w:t>сотрудничество</w:t>
      </w:r>
      <w:r w:rsidRPr="00430FC9">
        <w:rPr>
          <w:sz w:val="22"/>
          <w:szCs w:val="22"/>
        </w:rPr>
        <w:t xml:space="preserve"> РМО педагогов-психологов района и </w:t>
      </w:r>
      <w:r w:rsidR="00430FC9" w:rsidRPr="00430FC9">
        <w:rPr>
          <w:sz w:val="22"/>
          <w:szCs w:val="22"/>
        </w:rPr>
        <w:t>ППМС-Центра</w:t>
      </w:r>
      <w:r w:rsidRPr="00430FC9">
        <w:rPr>
          <w:sz w:val="22"/>
          <w:szCs w:val="22"/>
        </w:rPr>
        <w:t xml:space="preserve"> </w:t>
      </w:r>
      <w:r w:rsidR="004558FF">
        <w:rPr>
          <w:sz w:val="22"/>
          <w:szCs w:val="22"/>
        </w:rPr>
        <w:t>с кафедрой</w:t>
      </w:r>
      <w:r w:rsidRPr="00430FC9">
        <w:rPr>
          <w:sz w:val="22"/>
          <w:szCs w:val="22"/>
        </w:rPr>
        <w:t xml:space="preserve"> психолог</w:t>
      </w:r>
      <w:r w:rsidR="004558FF">
        <w:rPr>
          <w:sz w:val="22"/>
          <w:szCs w:val="22"/>
        </w:rPr>
        <w:t>ического консультирования и дифференциальной психологии</w:t>
      </w:r>
      <w:r w:rsidRPr="00430FC9">
        <w:rPr>
          <w:sz w:val="22"/>
          <w:szCs w:val="22"/>
        </w:rPr>
        <w:t xml:space="preserve"> СПбГУ</w:t>
      </w:r>
      <w:r w:rsidR="004558FF">
        <w:rPr>
          <w:sz w:val="22"/>
          <w:szCs w:val="22"/>
        </w:rPr>
        <w:t xml:space="preserve"> по</w:t>
      </w:r>
      <w:r w:rsidR="004558FF" w:rsidRPr="00430FC9">
        <w:rPr>
          <w:sz w:val="22"/>
          <w:szCs w:val="22"/>
        </w:rPr>
        <w:t xml:space="preserve"> следующим</w:t>
      </w:r>
      <w:r w:rsidRPr="00430FC9">
        <w:rPr>
          <w:sz w:val="22"/>
          <w:szCs w:val="22"/>
        </w:rPr>
        <w:t xml:space="preserve"> темам: диагностический инструментарий по выявлению одаренности, особенности работы с одаренными детьми. </w:t>
      </w:r>
    </w:p>
    <w:p w:rsidR="00D44A22" w:rsidRPr="00430FC9" w:rsidRDefault="00D44A22" w:rsidP="00937E96">
      <w:pPr>
        <w:pStyle w:val="a8"/>
        <w:numPr>
          <w:ilvl w:val="0"/>
          <w:numId w:val="38"/>
        </w:numPr>
        <w:ind w:left="714" w:hanging="357"/>
        <w:rPr>
          <w:sz w:val="22"/>
          <w:szCs w:val="22"/>
        </w:rPr>
      </w:pPr>
      <w:r w:rsidRPr="00430FC9">
        <w:rPr>
          <w:sz w:val="22"/>
          <w:szCs w:val="22"/>
        </w:rPr>
        <w:t>Разрабатывается программа по работе с одаренными детьми (креативный тренинг, творческая мастерская и др.)</w:t>
      </w:r>
    </w:p>
    <w:p w:rsidR="00D44A22" w:rsidRPr="00430FC9" w:rsidRDefault="00D44A22" w:rsidP="00937E96">
      <w:pPr>
        <w:pStyle w:val="a8"/>
        <w:numPr>
          <w:ilvl w:val="0"/>
          <w:numId w:val="38"/>
        </w:numPr>
        <w:ind w:left="714" w:hanging="357"/>
        <w:rPr>
          <w:sz w:val="22"/>
          <w:szCs w:val="22"/>
        </w:rPr>
      </w:pPr>
      <w:r w:rsidRPr="00430FC9">
        <w:rPr>
          <w:sz w:val="22"/>
          <w:szCs w:val="22"/>
        </w:rPr>
        <w:t>Разрабатываются лекции</w:t>
      </w:r>
      <w:r w:rsidR="004558FF">
        <w:rPr>
          <w:sz w:val="22"/>
          <w:szCs w:val="22"/>
        </w:rPr>
        <w:t xml:space="preserve"> для педагогов и родителей</w:t>
      </w:r>
      <w:r w:rsidRPr="00430FC9">
        <w:rPr>
          <w:sz w:val="22"/>
          <w:szCs w:val="22"/>
        </w:rPr>
        <w:t xml:space="preserve"> по данному направлению.</w:t>
      </w:r>
    </w:p>
    <w:p w:rsidR="00D44A22" w:rsidRPr="00937E96" w:rsidRDefault="00937E96" w:rsidP="00937E96">
      <w:pPr>
        <w:tabs>
          <w:tab w:val="left" w:pos="709"/>
        </w:tabs>
        <w:spacing w:before="120"/>
        <w:ind w:firstLine="709"/>
        <w:jc w:val="both"/>
        <w:rPr>
          <w:b/>
          <w:sz w:val="22"/>
          <w:szCs w:val="22"/>
        </w:rPr>
      </w:pPr>
      <w:r w:rsidRPr="00937E96">
        <w:rPr>
          <w:b/>
          <w:sz w:val="22"/>
          <w:szCs w:val="22"/>
        </w:rPr>
        <w:t>5.3.3</w:t>
      </w:r>
      <w:r w:rsidRPr="00937E96">
        <w:rPr>
          <w:sz w:val="22"/>
          <w:szCs w:val="22"/>
        </w:rPr>
        <w:t>.</w:t>
      </w:r>
      <w:r w:rsidR="00D44A22" w:rsidRPr="00937E96">
        <w:rPr>
          <w:sz w:val="22"/>
          <w:szCs w:val="22"/>
        </w:rPr>
        <w:t xml:space="preserve"> В соответствии с новым направлением образовательной политики</w:t>
      </w:r>
      <w:r w:rsidR="00D44A22" w:rsidRPr="00937E96">
        <w:rPr>
          <w:b/>
          <w:sz w:val="22"/>
          <w:szCs w:val="22"/>
        </w:rPr>
        <w:t xml:space="preserve"> - обеспечением равнодоступности качественного образования для детей с</w:t>
      </w:r>
      <w:r w:rsidRPr="00937E96">
        <w:rPr>
          <w:b/>
          <w:sz w:val="22"/>
          <w:szCs w:val="22"/>
        </w:rPr>
        <w:t> </w:t>
      </w:r>
      <w:r w:rsidR="00D44A22" w:rsidRPr="00937E96">
        <w:rPr>
          <w:b/>
          <w:sz w:val="22"/>
          <w:szCs w:val="22"/>
        </w:rPr>
        <w:t xml:space="preserve">ОВЗ и инвалидностью – </w:t>
      </w:r>
      <w:r w:rsidR="00D44A22" w:rsidRPr="00937E96">
        <w:rPr>
          <w:sz w:val="22"/>
          <w:szCs w:val="22"/>
        </w:rPr>
        <w:t>в ППМС-Центре Василеостровск</w:t>
      </w:r>
      <w:r>
        <w:rPr>
          <w:sz w:val="22"/>
          <w:szCs w:val="22"/>
        </w:rPr>
        <w:t>ого</w:t>
      </w:r>
      <w:r w:rsidR="00D44A22" w:rsidRPr="00937E96">
        <w:rPr>
          <w:sz w:val="22"/>
          <w:szCs w:val="22"/>
        </w:rPr>
        <w:t xml:space="preserve"> района начата работа над проектом </w:t>
      </w:r>
      <w:r w:rsidR="007D66FD">
        <w:rPr>
          <w:sz w:val="22"/>
          <w:szCs w:val="22"/>
        </w:rPr>
        <w:t>по разработке</w:t>
      </w:r>
      <w:r w:rsidR="00D44A22" w:rsidRPr="00937E96">
        <w:rPr>
          <w:sz w:val="22"/>
          <w:szCs w:val="22"/>
        </w:rPr>
        <w:t xml:space="preserve"> </w:t>
      </w:r>
      <w:r w:rsidR="007D66FD">
        <w:rPr>
          <w:sz w:val="22"/>
          <w:szCs w:val="22"/>
        </w:rPr>
        <w:t xml:space="preserve">координационной и </w:t>
      </w:r>
      <w:proofErr w:type="spellStart"/>
      <w:r w:rsidR="007D66FD">
        <w:rPr>
          <w:sz w:val="22"/>
          <w:szCs w:val="22"/>
        </w:rPr>
        <w:t>ресурсообеспечивающей</w:t>
      </w:r>
      <w:proofErr w:type="spellEnd"/>
      <w:r w:rsidR="007D66FD">
        <w:rPr>
          <w:sz w:val="22"/>
          <w:szCs w:val="22"/>
        </w:rPr>
        <w:t xml:space="preserve"> </w:t>
      </w:r>
      <w:r w:rsidR="004B6970">
        <w:rPr>
          <w:sz w:val="22"/>
          <w:szCs w:val="22"/>
        </w:rPr>
        <w:t xml:space="preserve">деятельности </w:t>
      </w:r>
      <w:r w:rsidR="007D66FD">
        <w:rPr>
          <w:sz w:val="22"/>
          <w:szCs w:val="22"/>
        </w:rPr>
        <w:t>Центра</w:t>
      </w:r>
      <w:r w:rsidR="00D44A22" w:rsidRPr="00937E96">
        <w:rPr>
          <w:sz w:val="22"/>
          <w:szCs w:val="22"/>
        </w:rPr>
        <w:t xml:space="preserve"> </w:t>
      </w:r>
      <w:r w:rsidR="007D66FD">
        <w:rPr>
          <w:sz w:val="22"/>
          <w:szCs w:val="22"/>
        </w:rPr>
        <w:t>в процессе</w:t>
      </w:r>
      <w:r w:rsidR="00D44A22" w:rsidRPr="00937E96">
        <w:rPr>
          <w:sz w:val="22"/>
          <w:szCs w:val="22"/>
        </w:rPr>
        <w:t xml:space="preserve"> инклюзивного образования</w:t>
      </w:r>
      <w:r w:rsidR="007D66FD">
        <w:rPr>
          <w:sz w:val="22"/>
          <w:szCs w:val="22"/>
        </w:rPr>
        <w:t>.</w:t>
      </w:r>
    </w:p>
    <w:p w:rsidR="00D44A22" w:rsidRPr="00937E96" w:rsidRDefault="00D44A22" w:rsidP="00937E96">
      <w:pPr>
        <w:tabs>
          <w:tab w:val="left" w:pos="709"/>
        </w:tabs>
        <w:ind w:firstLine="709"/>
        <w:jc w:val="both"/>
        <w:rPr>
          <w:sz w:val="22"/>
          <w:szCs w:val="22"/>
        </w:rPr>
      </w:pPr>
      <w:r w:rsidRPr="00937E96">
        <w:rPr>
          <w:sz w:val="22"/>
          <w:szCs w:val="22"/>
        </w:rPr>
        <w:t>Цель проекта: помощь в организации и координаци</w:t>
      </w:r>
      <w:r w:rsidR="007D66FD">
        <w:rPr>
          <w:sz w:val="22"/>
          <w:szCs w:val="22"/>
        </w:rPr>
        <w:t>я</w:t>
      </w:r>
      <w:r w:rsidRPr="00937E96">
        <w:rPr>
          <w:sz w:val="22"/>
          <w:szCs w:val="22"/>
        </w:rPr>
        <w:t xml:space="preserve"> инклюзивного образования</w:t>
      </w:r>
      <w:r w:rsidR="007D66FD">
        <w:rPr>
          <w:sz w:val="22"/>
          <w:szCs w:val="22"/>
        </w:rPr>
        <w:t>.</w:t>
      </w:r>
    </w:p>
    <w:p w:rsidR="00D44A22" w:rsidRPr="00937E96" w:rsidRDefault="00D44A22" w:rsidP="00937E96">
      <w:pPr>
        <w:tabs>
          <w:tab w:val="left" w:pos="709"/>
        </w:tabs>
        <w:ind w:firstLine="709"/>
        <w:jc w:val="both"/>
        <w:rPr>
          <w:sz w:val="22"/>
          <w:szCs w:val="22"/>
        </w:rPr>
      </w:pPr>
      <w:r w:rsidRPr="00937E96">
        <w:rPr>
          <w:sz w:val="22"/>
          <w:szCs w:val="22"/>
        </w:rPr>
        <w:t>Ключевые идеи проекта:</w:t>
      </w:r>
    </w:p>
    <w:p w:rsidR="00D44A22" w:rsidRPr="00937E96" w:rsidRDefault="00D44A22" w:rsidP="00937E96">
      <w:pPr>
        <w:tabs>
          <w:tab w:val="left" w:pos="709"/>
        </w:tabs>
        <w:ind w:firstLine="709"/>
        <w:jc w:val="both"/>
        <w:rPr>
          <w:sz w:val="22"/>
          <w:szCs w:val="22"/>
        </w:rPr>
      </w:pPr>
      <w:r w:rsidRPr="00937E96">
        <w:rPr>
          <w:sz w:val="22"/>
          <w:szCs w:val="22"/>
        </w:rPr>
        <w:t>- обеспечение равнодоступности качественного образования для детей с ОВЗ и инвалидностью;</w:t>
      </w:r>
    </w:p>
    <w:p w:rsidR="00D44A22" w:rsidRPr="00937E96" w:rsidRDefault="00D44A22" w:rsidP="00937E96">
      <w:pPr>
        <w:tabs>
          <w:tab w:val="left" w:pos="709"/>
        </w:tabs>
        <w:ind w:firstLine="709"/>
        <w:jc w:val="both"/>
        <w:rPr>
          <w:sz w:val="22"/>
          <w:szCs w:val="22"/>
        </w:rPr>
      </w:pPr>
      <w:r w:rsidRPr="00937E96">
        <w:rPr>
          <w:sz w:val="22"/>
          <w:szCs w:val="22"/>
        </w:rPr>
        <w:t xml:space="preserve">-осуществление помощи ОУ, реализующим общеобразовательные программы для детей с особыми образовательными потребностями, </w:t>
      </w:r>
      <w:r w:rsidR="004B6970">
        <w:rPr>
          <w:sz w:val="22"/>
          <w:szCs w:val="22"/>
        </w:rPr>
        <w:t xml:space="preserve">или </w:t>
      </w:r>
      <w:r w:rsidRPr="00937E96">
        <w:rPr>
          <w:sz w:val="22"/>
          <w:szCs w:val="22"/>
        </w:rPr>
        <w:t>адаптированные основные общеобразовательные программы на основе ФГОС образования обучающихся с ОВЗ;</w:t>
      </w:r>
    </w:p>
    <w:p w:rsidR="00D44A22" w:rsidRPr="00937E96" w:rsidRDefault="00D44A22" w:rsidP="00937E96">
      <w:pPr>
        <w:tabs>
          <w:tab w:val="left" w:pos="709"/>
        </w:tabs>
        <w:ind w:firstLine="709"/>
        <w:jc w:val="both"/>
        <w:rPr>
          <w:sz w:val="22"/>
          <w:szCs w:val="22"/>
        </w:rPr>
      </w:pPr>
      <w:r w:rsidRPr="00937E96">
        <w:rPr>
          <w:sz w:val="22"/>
          <w:szCs w:val="22"/>
        </w:rPr>
        <w:t>-ор</w:t>
      </w:r>
      <w:r w:rsidR="00F81A90">
        <w:rPr>
          <w:sz w:val="22"/>
          <w:szCs w:val="22"/>
        </w:rPr>
        <w:t>ганизация системы работы Центра</w:t>
      </w:r>
      <w:r w:rsidRPr="00937E96">
        <w:rPr>
          <w:sz w:val="22"/>
          <w:szCs w:val="22"/>
        </w:rPr>
        <w:t xml:space="preserve"> </w:t>
      </w:r>
      <w:r w:rsidR="00F81A90">
        <w:rPr>
          <w:sz w:val="22"/>
          <w:szCs w:val="22"/>
        </w:rPr>
        <w:t>по</w:t>
      </w:r>
      <w:r w:rsidRPr="00937E96">
        <w:rPr>
          <w:sz w:val="22"/>
          <w:szCs w:val="22"/>
        </w:rPr>
        <w:t xml:space="preserve"> становлени</w:t>
      </w:r>
      <w:r w:rsidR="00F81A90">
        <w:rPr>
          <w:sz w:val="22"/>
          <w:szCs w:val="22"/>
        </w:rPr>
        <w:t>ю</w:t>
      </w:r>
      <w:r w:rsidRPr="00937E96">
        <w:rPr>
          <w:sz w:val="22"/>
          <w:szCs w:val="22"/>
        </w:rPr>
        <w:t xml:space="preserve"> инклюзивного образования детей с ОВЗ и инвалидностью </w:t>
      </w:r>
      <w:r w:rsidR="00F81A90">
        <w:rPr>
          <w:sz w:val="22"/>
          <w:szCs w:val="22"/>
        </w:rPr>
        <w:t xml:space="preserve">с </w:t>
      </w:r>
      <w:r w:rsidRPr="00937E96">
        <w:rPr>
          <w:sz w:val="22"/>
          <w:szCs w:val="22"/>
        </w:rPr>
        <w:t>обеспечени</w:t>
      </w:r>
      <w:r w:rsidR="00F81A90">
        <w:rPr>
          <w:sz w:val="22"/>
          <w:szCs w:val="22"/>
        </w:rPr>
        <w:t>ем</w:t>
      </w:r>
      <w:r w:rsidRPr="00937E96">
        <w:rPr>
          <w:sz w:val="22"/>
          <w:szCs w:val="22"/>
        </w:rPr>
        <w:t xml:space="preserve"> двустороннего процесса инклюзии</w:t>
      </w:r>
      <w:r w:rsidR="00F81A90">
        <w:rPr>
          <w:sz w:val="22"/>
          <w:szCs w:val="22"/>
        </w:rPr>
        <w:t>:</w:t>
      </w:r>
      <w:r w:rsidRPr="00937E96">
        <w:rPr>
          <w:sz w:val="22"/>
          <w:szCs w:val="22"/>
        </w:rPr>
        <w:t xml:space="preserve"> адаптации ребенка с ОВЗ </w:t>
      </w:r>
      <w:r w:rsidR="00F81A90">
        <w:rPr>
          <w:sz w:val="22"/>
          <w:szCs w:val="22"/>
        </w:rPr>
        <w:t xml:space="preserve">- </w:t>
      </w:r>
      <w:r w:rsidRPr="00937E96">
        <w:rPr>
          <w:sz w:val="22"/>
          <w:szCs w:val="22"/>
        </w:rPr>
        <w:t>к школе</w:t>
      </w:r>
      <w:r w:rsidR="004B6970">
        <w:rPr>
          <w:sz w:val="22"/>
          <w:szCs w:val="22"/>
        </w:rPr>
        <w:t>,</w:t>
      </w:r>
      <w:r w:rsidRPr="00937E96">
        <w:rPr>
          <w:sz w:val="22"/>
          <w:szCs w:val="22"/>
        </w:rPr>
        <w:t xml:space="preserve"> и адаптаци</w:t>
      </w:r>
      <w:r w:rsidR="004B6970">
        <w:rPr>
          <w:sz w:val="22"/>
          <w:szCs w:val="22"/>
        </w:rPr>
        <w:t>я</w:t>
      </w:r>
      <w:r w:rsidRPr="00937E96">
        <w:rPr>
          <w:sz w:val="22"/>
          <w:szCs w:val="22"/>
        </w:rPr>
        <w:t xml:space="preserve"> школы - к особенностям и потребностям</w:t>
      </w:r>
      <w:r w:rsidR="00F81A90">
        <w:rPr>
          <w:sz w:val="22"/>
          <w:szCs w:val="22"/>
        </w:rPr>
        <w:t xml:space="preserve"> ребенка</w:t>
      </w:r>
      <w:r w:rsidRPr="00937E96">
        <w:rPr>
          <w:sz w:val="22"/>
          <w:szCs w:val="22"/>
        </w:rPr>
        <w:t>.</w:t>
      </w:r>
    </w:p>
    <w:p w:rsidR="00D44A22" w:rsidRPr="00937E96" w:rsidRDefault="004B6970" w:rsidP="004B6970">
      <w:pPr>
        <w:tabs>
          <w:tab w:val="left" w:pos="709"/>
        </w:tabs>
        <w:spacing w:before="120"/>
        <w:ind w:firstLine="709"/>
        <w:jc w:val="both"/>
        <w:rPr>
          <w:sz w:val="22"/>
          <w:szCs w:val="22"/>
        </w:rPr>
      </w:pPr>
      <w:r>
        <w:rPr>
          <w:sz w:val="22"/>
          <w:szCs w:val="22"/>
        </w:rPr>
        <w:t>С</w:t>
      </w:r>
      <w:r w:rsidR="00D44A22" w:rsidRPr="00937E96">
        <w:rPr>
          <w:sz w:val="22"/>
          <w:szCs w:val="22"/>
        </w:rPr>
        <w:t>пециалист</w:t>
      </w:r>
      <w:r>
        <w:rPr>
          <w:sz w:val="22"/>
          <w:szCs w:val="22"/>
        </w:rPr>
        <w:t>ы</w:t>
      </w:r>
      <w:r w:rsidR="00D44A22" w:rsidRPr="00937E96">
        <w:rPr>
          <w:sz w:val="22"/>
          <w:szCs w:val="22"/>
        </w:rPr>
        <w:t xml:space="preserve"> ППМС-Центра разрабатывают соответствующие программы по различным направлениям: психолого-педагогическому, логопедическому, дефектологическому, социально-педагогическому.</w:t>
      </w:r>
    </w:p>
    <w:p w:rsidR="00E45441" w:rsidRPr="00054EB8" w:rsidRDefault="00AC13ED" w:rsidP="00B26166">
      <w:pPr>
        <w:pStyle w:val="afe"/>
        <w:keepNext/>
        <w:spacing w:before="240" w:after="120"/>
        <w:rPr>
          <w:rStyle w:val="afd"/>
          <w:b/>
        </w:rPr>
      </w:pPr>
      <w:bookmarkStart w:id="16" w:name="_Toc424550816"/>
      <w:r w:rsidRPr="00054EB8">
        <w:rPr>
          <w:rStyle w:val="afd"/>
          <w:b/>
        </w:rPr>
        <w:t>6</w:t>
      </w:r>
      <w:r w:rsidR="00B703B5" w:rsidRPr="00054EB8">
        <w:rPr>
          <w:rStyle w:val="afd"/>
          <w:b/>
        </w:rPr>
        <w:t>.</w:t>
      </w:r>
      <w:r w:rsidR="00E45441" w:rsidRPr="00054EB8">
        <w:rPr>
          <w:rStyle w:val="afd"/>
          <w:b/>
        </w:rPr>
        <w:t xml:space="preserve"> Реализация профилактических программ</w:t>
      </w:r>
      <w:r w:rsidR="00CB23F8">
        <w:rPr>
          <w:rStyle w:val="afd"/>
          <w:b/>
        </w:rPr>
        <w:t>.</w:t>
      </w:r>
      <w:bookmarkEnd w:id="16"/>
    </w:p>
    <w:p w:rsidR="00535F39" w:rsidRPr="00666F2F" w:rsidRDefault="00535F39" w:rsidP="00666F2F">
      <w:pPr>
        <w:pStyle w:val="11"/>
        <w:keepNext/>
        <w:spacing w:before="120" w:after="120"/>
        <w:ind w:left="709"/>
      </w:pPr>
      <w:bookmarkStart w:id="17" w:name="_Toc424550817"/>
      <w:r w:rsidRPr="00666F2F">
        <w:t>6.1. Работа по психолого-педагогической профилактике наркозависимости среди детей и подростков.</w:t>
      </w:r>
      <w:bookmarkEnd w:id="17"/>
      <w:r w:rsidRPr="00666F2F">
        <w:t xml:space="preserve"> </w:t>
      </w:r>
    </w:p>
    <w:p w:rsidR="00535F39" w:rsidRPr="004558FF" w:rsidRDefault="00535F39" w:rsidP="00535F39">
      <w:pPr>
        <w:ind w:firstLine="709"/>
        <w:jc w:val="both"/>
        <w:rPr>
          <w:color w:val="FF0000"/>
          <w:sz w:val="22"/>
          <w:szCs w:val="22"/>
        </w:rPr>
      </w:pPr>
      <w:r w:rsidRPr="004558FF">
        <w:rPr>
          <w:sz w:val="22"/>
          <w:szCs w:val="22"/>
        </w:rPr>
        <w:t xml:space="preserve">Профилактика </w:t>
      </w:r>
      <w:r w:rsidR="004B6970" w:rsidRPr="004558FF">
        <w:rPr>
          <w:sz w:val="22"/>
          <w:szCs w:val="22"/>
        </w:rPr>
        <w:t>аддитивных</w:t>
      </w:r>
      <w:r w:rsidRPr="004558FF">
        <w:rPr>
          <w:sz w:val="22"/>
          <w:szCs w:val="22"/>
        </w:rPr>
        <w:t xml:space="preserve"> форм поведения среди детей и подростков остается одним из основных направлений деятельности Центра. Работа КПППН проводится в соответствии с целями и задачами городской программы по профилактике «Комплексные меры по противодействию злоупотреблению наркотическими средствами и их незаконному обороту в Санкт-Петербурге».</w:t>
      </w:r>
    </w:p>
    <w:p w:rsidR="00535F39" w:rsidRPr="004558FF" w:rsidRDefault="00535F39" w:rsidP="00535F39">
      <w:pPr>
        <w:ind w:firstLine="709"/>
        <w:jc w:val="both"/>
        <w:rPr>
          <w:sz w:val="22"/>
          <w:szCs w:val="22"/>
        </w:rPr>
      </w:pPr>
      <w:r w:rsidRPr="004558FF">
        <w:rPr>
          <w:sz w:val="22"/>
          <w:szCs w:val="22"/>
        </w:rPr>
        <w:t>Работа кабинета психолого-педагогической профилактики наркозависимости строится на принципах комплексности и индивидуальной ориентированности.</w:t>
      </w:r>
    </w:p>
    <w:p w:rsidR="00535F39" w:rsidRPr="004558FF" w:rsidRDefault="00535F39" w:rsidP="00535F39">
      <w:pPr>
        <w:ind w:firstLine="709"/>
        <w:jc w:val="both"/>
        <w:rPr>
          <w:sz w:val="22"/>
          <w:szCs w:val="22"/>
        </w:rPr>
      </w:pPr>
      <w:r w:rsidRPr="004558FF">
        <w:rPr>
          <w:sz w:val="22"/>
          <w:szCs w:val="22"/>
        </w:rPr>
        <w:t xml:space="preserve">Деятельность кабинета осуществляется по следующим направлениям: </w:t>
      </w:r>
    </w:p>
    <w:p w:rsidR="00535F39" w:rsidRPr="004558FF" w:rsidRDefault="00535F39" w:rsidP="00535F39">
      <w:pPr>
        <w:tabs>
          <w:tab w:val="left" w:pos="993"/>
        </w:tabs>
        <w:ind w:firstLine="709"/>
        <w:jc w:val="both"/>
        <w:rPr>
          <w:sz w:val="22"/>
          <w:szCs w:val="22"/>
        </w:rPr>
      </w:pPr>
      <w:r w:rsidRPr="004558FF">
        <w:rPr>
          <w:sz w:val="22"/>
          <w:szCs w:val="22"/>
        </w:rPr>
        <w:t>1.</w:t>
      </w:r>
      <w:r w:rsidRPr="004558FF">
        <w:rPr>
          <w:sz w:val="22"/>
          <w:szCs w:val="22"/>
        </w:rPr>
        <w:tab/>
        <w:t>психолого-педагогическая диагностика и система мониторинга;</w:t>
      </w:r>
    </w:p>
    <w:p w:rsidR="00535F39" w:rsidRPr="004558FF" w:rsidRDefault="00535F39" w:rsidP="00535F39">
      <w:pPr>
        <w:tabs>
          <w:tab w:val="left" w:pos="993"/>
        </w:tabs>
        <w:ind w:firstLine="709"/>
        <w:jc w:val="both"/>
        <w:rPr>
          <w:sz w:val="22"/>
          <w:szCs w:val="22"/>
        </w:rPr>
      </w:pPr>
      <w:r w:rsidRPr="004558FF">
        <w:rPr>
          <w:sz w:val="22"/>
          <w:szCs w:val="22"/>
        </w:rPr>
        <w:t>2.</w:t>
      </w:r>
      <w:r w:rsidRPr="004558FF">
        <w:rPr>
          <w:sz w:val="22"/>
          <w:szCs w:val="22"/>
        </w:rPr>
        <w:tab/>
        <w:t>коррекционно-развивающая работа;</w:t>
      </w:r>
    </w:p>
    <w:p w:rsidR="00535F39" w:rsidRPr="004558FF" w:rsidRDefault="00535F39" w:rsidP="00535F39">
      <w:pPr>
        <w:tabs>
          <w:tab w:val="left" w:pos="993"/>
        </w:tabs>
        <w:ind w:firstLine="709"/>
        <w:jc w:val="both"/>
        <w:rPr>
          <w:sz w:val="22"/>
          <w:szCs w:val="22"/>
        </w:rPr>
      </w:pPr>
      <w:r w:rsidRPr="004558FF">
        <w:rPr>
          <w:sz w:val="22"/>
          <w:szCs w:val="22"/>
        </w:rPr>
        <w:lastRenderedPageBreak/>
        <w:t>3.</w:t>
      </w:r>
      <w:r w:rsidRPr="004558FF">
        <w:rPr>
          <w:sz w:val="22"/>
          <w:szCs w:val="22"/>
        </w:rPr>
        <w:tab/>
        <w:t>психолого-педагогическое консультирование;</w:t>
      </w:r>
    </w:p>
    <w:p w:rsidR="00535F39" w:rsidRPr="004558FF" w:rsidRDefault="00535F39" w:rsidP="00535F39">
      <w:pPr>
        <w:tabs>
          <w:tab w:val="left" w:pos="993"/>
        </w:tabs>
        <w:ind w:firstLine="709"/>
        <w:jc w:val="both"/>
        <w:rPr>
          <w:sz w:val="22"/>
          <w:szCs w:val="22"/>
        </w:rPr>
      </w:pPr>
      <w:r w:rsidRPr="004558FF">
        <w:rPr>
          <w:sz w:val="22"/>
          <w:szCs w:val="22"/>
        </w:rPr>
        <w:t>4.</w:t>
      </w:r>
      <w:r w:rsidRPr="004558FF">
        <w:rPr>
          <w:sz w:val="22"/>
          <w:szCs w:val="22"/>
        </w:rPr>
        <w:tab/>
        <w:t>творчески-развивающие мероприятия;</w:t>
      </w:r>
    </w:p>
    <w:p w:rsidR="00535F39" w:rsidRPr="004558FF" w:rsidRDefault="00535F39" w:rsidP="00535F39">
      <w:pPr>
        <w:tabs>
          <w:tab w:val="left" w:pos="993"/>
        </w:tabs>
        <w:ind w:firstLine="709"/>
        <w:jc w:val="both"/>
        <w:rPr>
          <w:sz w:val="22"/>
          <w:szCs w:val="22"/>
        </w:rPr>
      </w:pPr>
      <w:r w:rsidRPr="004558FF">
        <w:rPr>
          <w:sz w:val="22"/>
          <w:szCs w:val="22"/>
        </w:rPr>
        <w:t>5.</w:t>
      </w:r>
      <w:r w:rsidRPr="004558FF">
        <w:rPr>
          <w:sz w:val="22"/>
          <w:szCs w:val="22"/>
        </w:rPr>
        <w:tab/>
        <w:t>просвещение целевых групп по вопросам специфической профилактики наркозависимости;</w:t>
      </w:r>
    </w:p>
    <w:p w:rsidR="00535F39" w:rsidRPr="004558FF" w:rsidRDefault="00535F39" w:rsidP="00535F39">
      <w:pPr>
        <w:tabs>
          <w:tab w:val="left" w:pos="993"/>
        </w:tabs>
        <w:ind w:firstLine="709"/>
        <w:jc w:val="both"/>
        <w:rPr>
          <w:sz w:val="22"/>
          <w:szCs w:val="22"/>
        </w:rPr>
      </w:pPr>
      <w:r w:rsidRPr="004558FF">
        <w:rPr>
          <w:sz w:val="22"/>
          <w:szCs w:val="22"/>
        </w:rPr>
        <w:t>6.</w:t>
      </w:r>
      <w:r w:rsidRPr="004558FF">
        <w:rPr>
          <w:sz w:val="22"/>
          <w:szCs w:val="22"/>
        </w:rPr>
        <w:tab/>
        <w:t xml:space="preserve">взаимодействие с государственными и общественными организациями; </w:t>
      </w:r>
    </w:p>
    <w:p w:rsidR="00535F39" w:rsidRPr="004558FF" w:rsidRDefault="00535F39" w:rsidP="00535F39">
      <w:pPr>
        <w:tabs>
          <w:tab w:val="left" w:pos="993"/>
        </w:tabs>
        <w:ind w:firstLine="709"/>
        <w:jc w:val="both"/>
        <w:rPr>
          <w:sz w:val="22"/>
          <w:szCs w:val="22"/>
        </w:rPr>
      </w:pPr>
      <w:r w:rsidRPr="004558FF">
        <w:rPr>
          <w:sz w:val="22"/>
          <w:szCs w:val="22"/>
        </w:rPr>
        <w:t>7.</w:t>
      </w:r>
      <w:r w:rsidRPr="004558FF">
        <w:rPr>
          <w:sz w:val="22"/>
          <w:szCs w:val="22"/>
        </w:rPr>
        <w:tab/>
        <w:t>информационно-методическая работа.</w:t>
      </w:r>
    </w:p>
    <w:p w:rsidR="00535F39" w:rsidRPr="004558FF" w:rsidRDefault="00535F39" w:rsidP="00B26166">
      <w:pPr>
        <w:keepNext/>
        <w:spacing w:before="120"/>
        <w:ind w:firstLine="709"/>
        <w:jc w:val="both"/>
        <w:rPr>
          <w:b/>
          <w:bCs/>
          <w:iCs/>
          <w:sz w:val="22"/>
          <w:szCs w:val="22"/>
        </w:rPr>
      </w:pPr>
      <w:r w:rsidRPr="004558FF">
        <w:rPr>
          <w:b/>
          <w:bCs/>
          <w:iCs/>
          <w:sz w:val="22"/>
          <w:szCs w:val="22"/>
        </w:rPr>
        <w:t>6.1.1. Психологическая диагностика, система мониторинга.</w:t>
      </w:r>
    </w:p>
    <w:p w:rsidR="00535F39" w:rsidRPr="004558FF" w:rsidRDefault="00535F39" w:rsidP="00535F39">
      <w:pPr>
        <w:ind w:firstLine="709"/>
        <w:jc w:val="both"/>
        <w:rPr>
          <w:bCs/>
          <w:iCs/>
          <w:sz w:val="22"/>
          <w:szCs w:val="22"/>
        </w:rPr>
      </w:pPr>
      <w:r w:rsidRPr="004558FF">
        <w:rPr>
          <w:bCs/>
          <w:iCs/>
          <w:sz w:val="22"/>
          <w:szCs w:val="22"/>
        </w:rPr>
        <w:t xml:space="preserve">Одной их форм профилактики аддиктивного поведения является система </w:t>
      </w:r>
      <w:r w:rsidRPr="00685B8A">
        <w:rPr>
          <w:bCs/>
          <w:iCs/>
          <w:sz w:val="22"/>
          <w:szCs w:val="22"/>
          <w:highlight w:val="yellow"/>
        </w:rPr>
        <w:t>мониторинга не только распространенности употребления, но и эффективности действия системы первичной профилактики на каждом этапе ее становления и функционирования.</w:t>
      </w:r>
      <w:r w:rsidR="00685B8A" w:rsidRPr="00685B8A">
        <w:rPr>
          <w:bCs/>
          <w:iCs/>
          <w:sz w:val="22"/>
          <w:szCs w:val="22"/>
          <w:highlight w:val="yellow"/>
        </w:rPr>
        <w:t xml:space="preserve"> (правда-?)</w:t>
      </w:r>
    </w:p>
    <w:p w:rsidR="00535F39" w:rsidRPr="004558FF" w:rsidRDefault="00535F39" w:rsidP="00535F39">
      <w:pPr>
        <w:ind w:firstLine="709"/>
        <w:jc w:val="both"/>
        <w:rPr>
          <w:bCs/>
          <w:iCs/>
          <w:sz w:val="22"/>
          <w:szCs w:val="22"/>
        </w:rPr>
      </w:pPr>
      <w:r w:rsidRPr="004558FF">
        <w:rPr>
          <w:bCs/>
          <w:iCs/>
          <w:sz w:val="22"/>
          <w:szCs w:val="22"/>
        </w:rPr>
        <w:t xml:space="preserve">В рамках этой деятельности специалисты Центра приняли участие в социально-психологическом тестировании учащихся 7-11 классов на предмет раннего незаконного потребления наркотических средств и психотропных веществ в ОУ района. Всего в тестировании приняло участие </w:t>
      </w:r>
      <w:r w:rsidRPr="004558FF">
        <w:rPr>
          <w:b/>
          <w:bCs/>
          <w:iCs/>
          <w:sz w:val="22"/>
          <w:szCs w:val="22"/>
        </w:rPr>
        <w:t>3641</w:t>
      </w:r>
      <w:r w:rsidRPr="004558FF">
        <w:rPr>
          <w:bCs/>
          <w:iCs/>
          <w:sz w:val="22"/>
          <w:szCs w:val="22"/>
        </w:rPr>
        <w:t xml:space="preserve"> учащийся.</w:t>
      </w:r>
    </w:p>
    <w:p w:rsidR="00535F39" w:rsidRPr="004558FF" w:rsidRDefault="00535F39" w:rsidP="00535F39">
      <w:pPr>
        <w:ind w:firstLine="709"/>
        <w:jc w:val="both"/>
        <w:rPr>
          <w:bCs/>
          <w:iCs/>
          <w:sz w:val="22"/>
          <w:szCs w:val="22"/>
        </w:rPr>
      </w:pPr>
      <w:r w:rsidRPr="004558FF">
        <w:rPr>
          <w:bCs/>
          <w:iCs/>
          <w:sz w:val="22"/>
          <w:szCs w:val="22"/>
        </w:rPr>
        <w:t xml:space="preserve">Было проведено анкетирование на предмет информированности школьников по вопросам распространения и влияния на организм ВИЧ-инфекции и СПИДа. Всего в тестировании приняли участие </w:t>
      </w:r>
      <w:r w:rsidRPr="004558FF">
        <w:rPr>
          <w:b/>
          <w:bCs/>
          <w:iCs/>
          <w:sz w:val="22"/>
          <w:szCs w:val="22"/>
        </w:rPr>
        <w:t xml:space="preserve">264 </w:t>
      </w:r>
      <w:r w:rsidRPr="004558FF">
        <w:rPr>
          <w:bCs/>
          <w:iCs/>
          <w:sz w:val="22"/>
          <w:szCs w:val="22"/>
        </w:rPr>
        <w:t>ученика.</w:t>
      </w:r>
    </w:p>
    <w:p w:rsidR="00535F39" w:rsidRPr="004558FF" w:rsidRDefault="00535F39" w:rsidP="00535F39">
      <w:pPr>
        <w:ind w:firstLine="709"/>
        <w:jc w:val="both"/>
        <w:rPr>
          <w:bCs/>
          <w:iCs/>
          <w:sz w:val="22"/>
          <w:szCs w:val="22"/>
        </w:rPr>
      </w:pPr>
      <w:r w:rsidRPr="004558FF">
        <w:rPr>
          <w:bCs/>
          <w:iCs/>
          <w:sz w:val="22"/>
          <w:szCs w:val="22"/>
        </w:rPr>
        <w:t xml:space="preserve">Диагностика осуществляется также специалистами Кабинета </w:t>
      </w:r>
      <w:proofErr w:type="spellStart"/>
      <w:r w:rsidRPr="004558FF">
        <w:rPr>
          <w:bCs/>
          <w:iCs/>
          <w:sz w:val="22"/>
          <w:szCs w:val="22"/>
        </w:rPr>
        <w:t>психолого</w:t>
      </w:r>
      <w:proofErr w:type="spellEnd"/>
      <w:r w:rsidRPr="004558FF">
        <w:rPr>
          <w:bCs/>
          <w:iCs/>
          <w:sz w:val="22"/>
          <w:szCs w:val="22"/>
        </w:rPr>
        <w:t>–педагогической профилактики наркомании в рамках коррекционно-развивающей деятельности по программам.</w:t>
      </w:r>
    </w:p>
    <w:p w:rsidR="00535F39" w:rsidRDefault="00535F39" w:rsidP="00B26166">
      <w:pPr>
        <w:keepNext/>
        <w:spacing w:before="120"/>
        <w:ind w:firstLine="709"/>
        <w:jc w:val="both"/>
        <w:rPr>
          <w:sz w:val="22"/>
          <w:szCs w:val="22"/>
        </w:rPr>
      </w:pPr>
      <w:r w:rsidRPr="004558FF">
        <w:rPr>
          <w:b/>
          <w:bCs/>
          <w:iCs/>
          <w:sz w:val="22"/>
          <w:szCs w:val="22"/>
        </w:rPr>
        <w:t>6.1.2. Коррекционно-развивающие работа, направленная</w:t>
      </w:r>
      <w:r w:rsidRPr="001749E4">
        <w:rPr>
          <w:b/>
          <w:bCs/>
          <w:iCs/>
          <w:sz w:val="22"/>
          <w:szCs w:val="22"/>
        </w:rPr>
        <w:t xml:space="preserve"> на развитие личностной сферы ребенка</w:t>
      </w:r>
      <w:r w:rsidR="00FE0BF9">
        <w:rPr>
          <w:b/>
          <w:bCs/>
          <w:iCs/>
          <w:sz w:val="22"/>
          <w:szCs w:val="22"/>
        </w:rPr>
        <w:t xml:space="preserve"> (в рамках работы КПППН)</w:t>
      </w:r>
      <w:r w:rsidRPr="001749E4">
        <w:rPr>
          <w:sz w:val="22"/>
          <w:szCs w:val="22"/>
        </w:rPr>
        <w:t xml:space="preserve">. </w:t>
      </w:r>
    </w:p>
    <w:p w:rsidR="00535F39" w:rsidRPr="001749E4" w:rsidRDefault="00535F39" w:rsidP="00535F39">
      <w:pPr>
        <w:ind w:firstLine="709"/>
        <w:jc w:val="both"/>
        <w:rPr>
          <w:sz w:val="22"/>
          <w:szCs w:val="22"/>
        </w:rPr>
      </w:pPr>
      <w:r w:rsidRPr="001749E4">
        <w:rPr>
          <w:sz w:val="22"/>
          <w:szCs w:val="22"/>
        </w:rPr>
        <w:t xml:space="preserve">Профилактика зависимых форм поведения велась специалистами Центра по двенадцати программам для детей 6-18 летнего возраста. </w:t>
      </w:r>
    </w:p>
    <w:p w:rsidR="00535F39" w:rsidRPr="001749E4" w:rsidRDefault="00535F39" w:rsidP="00535F39">
      <w:pPr>
        <w:ind w:firstLine="709"/>
        <w:jc w:val="both"/>
        <w:rPr>
          <w:sz w:val="22"/>
          <w:szCs w:val="22"/>
        </w:rPr>
      </w:pPr>
      <w:r w:rsidRPr="001749E4">
        <w:rPr>
          <w:sz w:val="22"/>
          <w:szCs w:val="22"/>
        </w:rPr>
        <w:t xml:space="preserve">На занятиях у детей развивается самостоятельность, коммуникативные навыки, что положительно влияет на отношения со сверстниками, формируется адекватная самооценка, уверенность в себе. Такие качества личности способствуют эффективной социальной адаптации ребенка, а значит, снижает вероятность воздействия возможных негативных факторов жизни, формирования зависимостей, вредных привычек и т.д. </w:t>
      </w:r>
    </w:p>
    <w:p w:rsidR="00535F39" w:rsidRPr="001749E4" w:rsidRDefault="00535F39" w:rsidP="00535F39">
      <w:pPr>
        <w:ind w:firstLine="709"/>
        <w:jc w:val="both"/>
        <w:rPr>
          <w:sz w:val="22"/>
          <w:szCs w:val="22"/>
        </w:rPr>
      </w:pPr>
      <w:r w:rsidRPr="001749E4">
        <w:rPr>
          <w:sz w:val="22"/>
          <w:szCs w:val="22"/>
        </w:rPr>
        <w:t>В таблице представлен объем выполненной работы за 201</w:t>
      </w:r>
      <w:r>
        <w:rPr>
          <w:sz w:val="22"/>
          <w:szCs w:val="22"/>
        </w:rPr>
        <w:t>4</w:t>
      </w:r>
      <w:r w:rsidRPr="001749E4">
        <w:rPr>
          <w:sz w:val="22"/>
          <w:szCs w:val="22"/>
        </w:rPr>
        <w:t>-201</w:t>
      </w:r>
      <w:r>
        <w:rPr>
          <w:sz w:val="22"/>
          <w:szCs w:val="22"/>
        </w:rPr>
        <w:t>5</w:t>
      </w:r>
      <w:r w:rsidRPr="001749E4">
        <w:rPr>
          <w:sz w:val="22"/>
          <w:szCs w:val="22"/>
        </w:rPr>
        <w:t xml:space="preserve"> учебный год по этому направлению для учащихся школ и воспитанников детских садов.</w:t>
      </w:r>
    </w:p>
    <w:p w:rsidR="00535F39" w:rsidRPr="00B26166" w:rsidRDefault="00535F39" w:rsidP="00535F39">
      <w:pPr>
        <w:ind w:firstLine="709"/>
        <w:jc w:val="both"/>
        <w:rPr>
          <w:sz w:val="12"/>
          <w:szCs w:val="12"/>
        </w:rPr>
      </w:pPr>
    </w:p>
    <w:tbl>
      <w:tblPr>
        <w:tblW w:w="126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8797"/>
        <w:gridCol w:w="1418"/>
        <w:gridCol w:w="992"/>
        <w:gridCol w:w="992"/>
      </w:tblGrid>
      <w:tr w:rsidR="00FE0BF9" w:rsidRPr="001749E4" w:rsidTr="00FE0BF9">
        <w:tc>
          <w:tcPr>
            <w:tcW w:w="417" w:type="dxa"/>
            <w:vAlign w:val="center"/>
          </w:tcPr>
          <w:p w:rsidR="00FE0BF9" w:rsidRPr="001749E4" w:rsidRDefault="00FE0BF9" w:rsidP="008854E2">
            <w:pPr>
              <w:keepNext/>
              <w:jc w:val="both"/>
              <w:rPr>
                <w:b/>
                <w:spacing w:val="-1"/>
                <w:sz w:val="20"/>
              </w:rPr>
            </w:pPr>
            <w:r w:rsidRPr="001749E4">
              <w:rPr>
                <w:b/>
                <w:spacing w:val="-1"/>
                <w:sz w:val="20"/>
              </w:rPr>
              <w:t>№</w:t>
            </w:r>
          </w:p>
        </w:tc>
        <w:tc>
          <w:tcPr>
            <w:tcW w:w="8797" w:type="dxa"/>
            <w:vAlign w:val="center"/>
          </w:tcPr>
          <w:p w:rsidR="00FE0BF9" w:rsidRPr="001749E4" w:rsidRDefault="00FE0BF9" w:rsidP="008854E2">
            <w:pPr>
              <w:keepNext/>
              <w:jc w:val="both"/>
              <w:rPr>
                <w:b/>
                <w:spacing w:val="-1"/>
                <w:sz w:val="20"/>
              </w:rPr>
            </w:pPr>
            <w:r w:rsidRPr="001749E4">
              <w:rPr>
                <w:b/>
                <w:spacing w:val="-1"/>
                <w:sz w:val="20"/>
              </w:rPr>
              <w:t>Название программы</w:t>
            </w:r>
          </w:p>
        </w:tc>
        <w:tc>
          <w:tcPr>
            <w:tcW w:w="1418" w:type="dxa"/>
            <w:vAlign w:val="center"/>
          </w:tcPr>
          <w:p w:rsidR="00FE0BF9" w:rsidRPr="001749E4" w:rsidRDefault="00FE0BF9" w:rsidP="008854E2">
            <w:pPr>
              <w:keepNext/>
              <w:jc w:val="center"/>
              <w:rPr>
                <w:b/>
                <w:spacing w:val="-1"/>
                <w:sz w:val="20"/>
              </w:rPr>
            </w:pPr>
            <w:r w:rsidRPr="001749E4">
              <w:rPr>
                <w:b/>
                <w:spacing w:val="-1"/>
                <w:sz w:val="20"/>
              </w:rPr>
              <w:t>Контингент,</w:t>
            </w:r>
          </w:p>
          <w:p w:rsidR="00FE0BF9" w:rsidRPr="001749E4" w:rsidRDefault="00FE0BF9" w:rsidP="008854E2">
            <w:pPr>
              <w:keepNext/>
              <w:jc w:val="center"/>
              <w:rPr>
                <w:b/>
                <w:spacing w:val="-1"/>
                <w:sz w:val="20"/>
              </w:rPr>
            </w:pPr>
            <w:r w:rsidRPr="001749E4">
              <w:rPr>
                <w:b/>
                <w:spacing w:val="-1"/>
                <w:sz w:val="20"/>
              </w:rPr>
              <w:t>дети</w:t>
            </w:r>
          </w:p>
        </w:tc>
        <w:tc>
          <w:tcPr>
            <w:tcW w:w="992" w:type="dxa"/>
            <w:vAlign w:val="center"/>
          </w:tcPr>
          <w:p w:rsidR="00FE0BF9" w:rsidRPr="001749E4" w:rsidRDefault="00FE0BF9" w:rsidP="008854E2">
            <w:pPr>
              <w:keepNext/>
              <w:jc w:val="both"/>
              <w:rPr>
                <w:b/>
                <w:iCs/>
                <w:spacing w:val="-1"/>
                <w:sz w:val="20"/>
              </w:rPr>
            </w:pPr>
            <w:r w:rsidRPr="001749E4">
              <w:rPr>
                <w:b/>
                <w:iCs/>
                <w:spacing w:val="-1"/>
                <w:sz w:val="20"/>
              </w:rPr>
              <w:t>Кол-во групп</w:t>
            </w:r>
          </w:p>
        </w:tc>
        <w:tc>
          <w:tcPr>
            <w:tcW w:w="992" w:type="dxa"/>
            <w:vAlign w:val="center"/>
          </w:tcPr>
          <w:p w:rsidR="00FE0BF9" w:rsidRPr="001749E4" w:rsidRDefault="00FE0BF9" w:rsidP="008854E2">
            <w:pPr>
              <w:keepNext/>
              <w:jc w:val="both"/>
              <w:rPr>
                <w:b/>
                <w:iCs/>
                <w:spacing w:val="-1"/>
                <w:sz w:val="20"/>
              </w:rPr>
            </w:pPr>
            <w:r w:rsidRPr="001749E4">
              <w:rPr>
                <w:b/>
                <w:iCs/>
                <w:spacing w:val="-1"/>
                <w:sz w:val="20"/>
              </w:rPr>
              <w:t>Кол-во человек</w:t>
            </w:r>
          </w:p>
        </w:tc>
      </w:tr>
      <w:tr w:rsidR="00FE0BF9" w:rsidRPr="001749E4" w:rsidTr="00FE0BF9">
        <w:tc>
          <w:tcPr>
            <w:tcW w:w="417" w:type="dxa"/>
          </w:tcPr>
          <w:p w:rsidR="00FE0BF9" w:rsidRPr="007367C0" w:rsidRDefault="00FE0BF9" w:rsidP="00470D06">
            <w:pPr>
              <w:pStyle w:val="a8"/>
              <w:keepNext/>
              <w:numPr>
                <w:ilvl w:val="0"/>
                <w:numId w:val="32"/>
              </w:numPr>
              <w:jc w:val="both"/>
              <w:rPr>
                <w:bCs/>
                <w:sz w:val="18"/>
                <w:szCs w:val="18"/>
              </w:rPr>
            </w:pPr>
          </w:p>
        </w:tc>
        <w:tc>
          <w:tcPr>
            <w:tcW w:w="8797" w:type="dxa"/>
          </w:tcPr>
          <w:p w:rsidR="00FE0BF9" w:rsidRPr="007367C0" w:rsidRDefault="00FE0BF9" w:rsidP="00FE0BF9">
            <w:pPr>
              <w:keepNext/>
              <w:jc w:val="both"/>
              <w:rPr>
                <w:bCs/>
                <w:sz w:val="20"/>
              </w:rPr>
            </w:pPr>
            <w:r w:rsidRPr="007367C0">
              <w:rPr>
                <w:bCs/>
                <w:sz w:val="20"/>
              </w:rPr>
              <w:t>«</w:t>
            </w:r>
            <w:proofErr w:type="spellStart"/>
            <w:r w:rsidRPr="007367C0">
              <w:rPr>
                <w:bCs/>
                <w:sz w:val="20"/>
              </w:rPr>
              <w:t>ПАВлин</w:t>
            </w:r>
            <w:proofErr w:type="spellEnd"/>
            <w:r w:rsidRPr="007367C0">
              <w:rPr>
                <w:bCs/>
                <w:sz w:val="20"/>
              </w:rPr>
              <w:t>» формирование культуры здоровья для предупреждения зависимого поведения детей старшего дошкольного возраста</w:t>
            </w:r>
          </w:p>
        </w:tc>
        <w:tc>
          <w:tcPr>
            <w:tcW w:w="1418" w:type="dxa"/>
          </w:tcPr>
          <w:p w:rsidR="00FE0BF9" w:rsidRPr="007367C0" w:rsidRDefault="00FE0BF9" w:rsidP="00FE0BF9">
            <w:pPr>
              <w:keepNext/>
              <w:jc w:val="both"/>
              <w:rPr>
                <w:spacing w:val="-1"/>
                <w:sz w:val="20"/>
              </w:rPr>
            </w:pPr>
            <w:r w:rsidRPr="007367C0">
              <w:rPr>
                <w:sz w:val="20"/>
              </w:rPr>
              <w:t>6 -7 лет</w:t>
            </w:r>
          </w:p>
        </w:tc>
        <w:tc>
          <w:tcPr>
            <w:tcW w:w="992" w:type="dxa"/>
          </w:tcPr>
          <w:p w:rsidR="00FE0BF9" w:rsidRPr="007367C0" w:rsidRDefault="00FE0BF9" w:rsidP="00FE0BF9">
            <w:pPr>
              <w:keepNext/>
              <w:shd w:val="clear" w:color="auto" w:fill="FFFFFF"/>
              <w:jc w:val="both"/>
              <w:rPr>
                <w:bCs/>
                <w:sz w:val="20"/>
              </w:rPr>
            </w:pPr>
            <w:r w:rsidRPr="007367C0">
              <w:rPr>
                <w:bCs/>
                <w:sz w:val="20"/>
              </w:rPr>
              <w:t>42</w:t>
            </w:r>
          </w:p>
        </w:tc>
        <w:tc>
          <w:tcPr>
            <w:tcW w:w="992" w:type="dxa"/>
          </w:tcPr>
          <w:p w:rsidR="00FE0BF9" w:rsidRPr="007367C0" w:rsidRDefault="00FE0BF9" w:rsidP="00FE0BF9">
            <w:pPr>
              <w:keepNext/>
              <w:shd w:val="clear" w:color="auto" w:fill="FFFFFF"/>
              <w:jc w:val="both"/>
              <w:rPr>
                <w:bCs/>
                <w:sz w:val="20"/>
              </w:rPr>
            </w:pPr>
            <w:r w:rsidRPr="007367C0">
              <w:rPr>
                <w:bCs/>
                <w:sz w:val="20"/>
              </w:rPr>
              <w:t>371</w:t>
            </w:r>
          </w:p>
        </w:tc>
      </w:tr>
      <w:tr w:rsidR="00FE0BF9" w:rsidRPr="001749E4" w:rsidTr="007367C0">
        <w:trPr>
          <w:trHeight w:val="255"/>
        </w:trPr>
        <w:tc>
          <w:tcPr>
            <w:tcW w:w="417" w:type="dxa"/>
          </w:tcPr>
          <w:p w:rsidR="00FE0BF9" w:rsidRPr="007367C0" w:rsidRDefault="00FE0BF9" w:rsidP="00470D06">
            <w:pPr>
              <w:pStyle w:val="a8"/>
              <w:numPr>
                <w:ilvl w:val="0"/>
                <w:numId w:val="32"/>
              </w:numPr>
              <w:jc w:val="both"/>
              <w:rPr>
                <w:bCs/>
                <w:sz w:val="18"/>
                <w:szCs w:val="18"/>
              </w:rPr>
            </w:pPr>
          </w:p>
        </w:tc>
        <w:tc>
          <w:tcPr>
            <w:tcW w:w="8797" w:type="dxa"/>
          </w:tcPr>
          <w:p w:rsidR="00FE0BF9" w:rsidRPr="007367C0" w:rsidRDefault="00FE0BF9" w:rsidP="007367C0">
            <w:pPr>
              <w:jc w:val="both"/>
              <w:rPr>
                <w:bCs/>
                <w:sz w:val="20"/>
              </w:rPr>
            </w:pPr>
            <w:r w:rsidRPr="007367C0">
              <w:rPr>
                <w:sz w:val="20"/>
              </w:rPr>
              <w:t>«Путешествие в мир чувств»</w:t>
            </w:r>
            <w:r w:rsidRPr="007367C0">
              <w:rPr>
                <w:b/>
                <w:sz w:val="20"/>
              </w:rPr>
              <w:t xml:space="preserve"> </w:t>
            </w:r>
            <w:r w:rsidRPr="007367C0">
              <w:rPr>
                <w:sz w:val="20"/>
              </w:rPr>
              <w:t>Профилактическая программа аффективного обучения</w:t>
            </w:r>
          </w:p>
        </w:tc>
        <w:tc>
          <w:tcPr>
            <w:tcW w:w="1418" w:type="dxa"/>
          </w:tcPr>
          <w:p w:rsidR="00FE0BF9" w:rsidRPr="007367C0" w:rsidRDefault="00FE0BF9" w:rsidP="00535F39">
            <w:pPr>
              <w:shd w:val="clear" w:color="auto" w:fill="FFFFFF"/>
              <w:jc w:val="both"/>
              <w:rPr>
                <w:bCs/>
                <w:sz w:val="20"/>
              </w:rPr>
            </w:pPr>
            <w:r w:rsidRPr="007367C0">
              <w:rPr>
                <w:bCs/>
                <w:sz w:val="20"/>
              </w:rPr>
              <w:t>9-10 лет</w:t>
            </w:r>
          </w:p>
        </w:tc>
        <w:tc>
          <w:tcPr>
            <w:tcW w:w="992" w:type="dxa"/>
          </w:tcPr>
          <w:p w:rsidR="00FE0BF9" w:rsidRPr="007367C0" w:rsidRDefault="00FE0BF9" w:rsidP="00535F39">
            <w:pPr>
              <w:shd w:val="clear" w:color="auto" w:fill="FFFFFF"/>
              <w:jc w:val="both"/>
              <w:rPr>
                <w:bCs/>
                <w:sz w:val="20"/>
              </w:rPr>
            </w:pPr>
            <w:r w:rsidRPr="007367C0">
              <w:rPr>
                <w:bCs/>
                <w:sz w:val="20"/>
              </w:rPr>
              <w:t>8</w:t>
            </w:r>
          </w:p>
        </w:tc>
        <w:tc>
          <w:tcPr>
            <w:tcW w:w="992" w:type="dxa"/>
          </w:tcPr>
          <w:p w:rsidR="00FE0BF9" w:rsidRPr="007367C0" w:rsidRDefault="00FE0BF9" w:rsidP="008854E2">
            <w:pPr>
              <w:shd w:val="clear" w:color="auto" w:fill="FFFFFF"/>
              <w:jc w:val="both"/>
              <w:rPr>
                <w:bCs/>
                <w:sz w:val="20"/>
              </w:rPr>
            </w:pPr>
            <w:r w:rsidRPr="007367C0">
              <w:rPr>
                <w:bCs/>
                <w:sz w:val="20"/>
              </w:rPr>
              <w:t>100</w:t>
            </w:r>
          </w:p>
        </w:tc>
      </w:tr>
      <w:tr w:rsidR="00FE0BF9" w:rsidRPr="001749E4" w:rsidTr="00171E42">
        <w:trPr>
          <w:trHeight w:val="276"/>
        </w:trPr>
        <w:tc>
          <w:tcPr>
            <w:tcW w:w="417" w:type="dxa"/>
          </w:tcPr>
          <w:p w:rsidR="00FE0BF9" w:rsidRPr="007367C0" w:rsidRDefault="00FE0BF9" w:rsidP="00470D06">
            <w:pPr>
              <w:pStyle w:val="a8"/>
              <w:numPr>
                <w:ilvl w:val="0"/>
                <w:numId w:val="32"/>
              </w:numPr>
              <w:jc w:val="both"/>
              <w:rPr>
                <w:bCs/>
                <w:sz w:val="18"/>
                <w:szCs w:val="18"/>
              </w:rPr>
            </w:pPr>
          </w:p>
        </w:tc>
        <w:tc>
          <w:tcPr>
            <w:tcW w:w="8797" w:type="dxa"/>
            <w:shd w:val="clear" w:color="auto" w:fill="auto"/>
          </w:tcPr>
          <w:p w:rsidR="00FE0BF9" w:rsidRPr="007367C0" w:rsidRDefault="00FE0BF9" w:rsidP="007367C0">
            <w:pPr>
              <w:jc w:val="both"/>
              <w:rPr>
                <w:bCs/>
                <w:sz w:val="20"/>
              </w:rPr>
            </w:pPr>
            <w:r w:rsidRPr="007367C0">
              <w:rPr>
                <w:sz w:val="20"/>
              </w:rPr>
              <w:t>«Волшебная страна» профилактическая программа для детей младшего школьного возраста</w:t>
            </w:r>
          </w:p>
        </w:tc>
        <w:tc>
          <w:tcPr>
            <w:tcW w:w="1418" w:type="dxa"/>
            <w:shd w:val="clear" w:color="auto" w:fill="auto"/>
          </w:tcPr>
          <w:p w:rsidR="00FE0BF9" w:rsidRPr="007367C0" w:rsidRDefault="00FE0BF9" w:rsidP="00535F39">
            <w:pPr>
              <w:shd w:val="clear" w:color="auto" w:fill="FFFFFF"/>
              <w:jc w:val="both"/>
              <w:rPr>
                <w:bCs/>
                <w:sz w:val="20"/>
              </w:rPr>
            </w:pPr>
            <w:r w:rsidRPr="007367C0">
              <w:rPr>
                <w:bCs/>
                <w:sz w:val="20"/>
              </w:rPr>
              <w:t>10-11 лет</w:t>
            </w:r>
          </w:p>
        </w:tc>
        <w:tc>
          <w:tcPr>
            <w:tcW w:w="992" w:type="dxa"/>
            <w:vAlign w:val="center"/>
          </w:tcPr>
          <w:p w:rsidR="00FE0BF9" w:rsidRPr="007367C0" w:rsidRDefault="00FE0BF9" w:rsidP="00171E42">
            <w:pPr>
              <w:pStyle w:val="30"/>
              <w:spacing w:after="0"/>
              <w:rPr>
                <w:sz w:val="20"/>
                <w:szCs w:val="20"/>
              </w:rPr>
            </w:pPr>
            <w:r w:rsidRPr="007367C0">
              <w:rPr>
                <w:sz w:val="20"/>
                <w:szCs w:val="20"/>
              </w:rPr>
              <w:t>17</w:t>
            </w:r>
          </w:p>
        </w:tc>
        <w:tc>
          <w:tcPr>
            <w:tcW w:w="992" w:type="dxa"/>
            <w:vAlign w:val="center"/>
          </w:tcPr>
          <w:p w:rsidR="00FE0BF9" w:rsidRPr="007367C0" w:rsidRDefault="00FE0BF9" w:rsidP="00171E42">
            <w:pPr>
              <w:pStyle w:val="30"/>
              <w:spacing w:after="0"/>
              <w:rPr>
                <w:sz w:val="20"/>
                <w:szCs w:val="20"/>
              </w:rPr>
            </w:pPr>
            <w:r w:rsidRPr="007367C0">
              <w:rPr>
                <w:sz w:val="20"/>
                <w:szCs w:val="20"/>
              </w:rPr>
              <w:t>193</w:t>
            </w:r>
          </w:p>
        </w:tc>
      </w:tr>
      <w:tr w:rsidR="00FE0BF9" w:rsidRPr="001749E4" w:rsidTr="007367C0">
        <w:trPr>
          <w:trHeight w:val="255"/>
        </w:trPr>
        <w:tc>
          <w:tcPr>
            <w:tcW w:w="417" w:type="dxa"/>
          </w:tcPr>
          <w:p w:rsidR="00FE0BF9" w:rsidRPr="007367C0" w:rsidRDefault="00FE0BF9" w:rsidP="00470D06">
            <w:pPr>
              <w:pStyle w:val="a8"/>
              <w:numPr>
                <w:ilvl w:val="0"/>
                <w:numId w:val="32"/>
              </w:numPr>
              <w:jc w:val="both"/>
              <w:rPr>
                <w:bCs/>
                <w:sz w:val="18"/>
                <w:szCs w:val="18"/>
              </w:rPr>
            </w:pPr>
          </w:p>
        </w:tc>
        <w:tc>
          <w:tcPr>
            <w:tcW w:w="8797" w:type="dxa"/>
          </w:tcPr>
          <w:p w:rsidR="00FE0BF9" w:rsidRPr="007367C0" w:rsidRDefault="00FE0BF9" w:rsidP="00535F39">
            <w:pPr>
              <w:jc w:val="both"/>
              <w:rPr>
                <w:bCs/>
                <w:sz w:val="20"/>
              </w:rPr>
            </w:pPr>
            <w:r w:rsidRPr="007367C0">
              <w:rPr>
                <w:bCs/>
                <w:sz w:val="20"/>
              </w:rPr>
              <w:t>«Урок доброты» профилактическое занятие</w:t>
            </w:r>
          </w:p>
        </w:tc>
        <w:tc>
          <w:tcPr>
            <w:tcW w:w="1418" w:type="dxa"/>
          </w:tcPr>
          <w:p w:rsidR="00FE0BF9" w:rsidRPr="007367C0" w:rsidRDefault="00FE0BF9" w:rsidP="00535F39">
            <w:pPr>
              <w:jc w:val="both"/>
              <w:rPr>
                <w:sz w:val="20"/>
              </w:rPr>
            </w:pPr>
            <w:r w:rsidRPr="007367C0">
              <w:rPr>
                <w:sz w:val="20"/>
              </w:rPr>
              <w:t>7-11 лет</w:t>
            </w:r>
          </w:p>
        </w:tc>
        <w:tc>
          <w:tcPr>
            <w:tcW w:w="992" w:type="dxa"/>
          </w:tcPr>
          <w:p w:rsidR="00FE0BF9" w:rsidRPr="007367C0" w:rsidRDefault="00FE0BF9" w:rsidP="00535F39">
            <w:pPr>
              <w:shd w:val="clear" w:color="auto" w:fill="FFFFFF"/>
              <w:jc w:val="both"/>
              <w:rPr>
                <w:bCs/>
                <w:sz w:val="20"/>
              </w:rPr>
            </w:pPr>
            <w:r w:rsidRPr="007367C0">
              <w:rPr>
                <w:bCs/>
                <w:sz w:val="20"/>
              </w:rPr>
              <w:t>12</w:t>
            </w:r>
          </w:p>
        </w:tc>
        <w:tc>
          <w:tcPr>
            <w:tcW w:w="992" w:type="dxa"/>
          </w:tcPr>
          <w:p w:rsidR="00FE0BF9" w:rsidRPr="007367C0" w:rsidRDefault="00FE0BF9" w:rsidP="00535F39">
            <w:pPr>
              <w:shd w:val="clear" w:color="auto" w:fill="FFFFFF"/>
              <w:jc w:val="both"/>
              <w:rPr>
                <w:bCs/>
                <w:sz w:val="20"/>
              </w:rPr>
            </w:pPr>
            <w:r w:rsidRPr="007367C0">
              <w:rPr>
                <w:bCs/>
                <w:sz w:val="20"/>
              </w:rPr>
              <w:t>266</w:t>
            </w:r>
          </w:p>
        </w:tc>
      </w:tr>
      <w:tr w:rsidR="00FE0BF9" w:rsidRPr="001749E4" w:rsidTr="007367C0">
        <w:trPr>
          <w:trHeight w:val="255"/>
        </w:trPr>
        <w:tc>
          <w:tcPr>
            <w:tcW w:w="417" w:type="dxa"/>
          </w:tcPr>
          <w:p w:rsidR="00FE0BF9" w:rsidRPr="007367C0" w:rsidRDefault="00FE0BF9" w:rsidP="00470D06">
            <w:pPr>
              <w:pStyle w:val="a8"/>
              <w:numPr>
                <w:ilvl w:val="0"/>
                <w:numId w:val="32"/>
              </w:numPr>
              <w:jc w:val="both"/>
              <w:rPr>
                <w:bCs/>
                <w:sz w:val="18"/>
                <w:szCs w:val="18"/>
              </w:rPr>
            </w:pPr>
          </w:p>
        </w:tc>
        <w:tc>
          <w:tcPr>
            <w:tcW w:w="8797" w:type="dxa"/>
          </w:tcPr>
          <w:p w:rsidR="00FE0BF9" w:rsidRPr="007367C0" w:rsidRDefault="00FE0BF9" w:rsidP="00535F39">
            <w:pPr>
              <w:jc w:val="both"/>
              <w:rPr>
                <w:bCs/>
                <w:sz w:val="20"/>
              </w:rPr>
            </w:pPr>
            <w:r w:rsidRPr="007367C0">
              <w:rPr>
                <w:bCs/>
                <w:sz w:val="20"/>
              </w:rPr>
              <w:t xml:space="preserve">«Экватор» профилактика </w:t>
            </w:r>
            <w:proofErr w:type="spellStart"/>
            <w:r w:rsidRPr="007367C0">
              <w:rPr>
                <w:bCs/>
                <w:sz w:val="20"/>
              </w:rPr>
              <w:t>аддиктивных</w:t>
            </w:r>
            <w:proofErr w:type="spellEnd"/>
            <w:r w:rsidRPr="007367C0">
              <w:rPr>
                <w:bCs/>
                <w:sz w:val="20"/>
              </w:rPr>
              <w:t xml:space="preserve"> форм поведения подростков</w:t>
            </w:r>
          </w:p>
        </w:tc>
        <w:tc>
          <w:tcPr>
            <w:tcW w:w="1418" w:type="dxa"/>
          </w:tcPr>
          <w:p w:rsidR="00FE0BF9" w:rsidRPr="007367C0" w:rsidRDefault="00FE0BF9" w:rsidP="00535F39">
            <w:pPr>
              <w:jc w:val="both"/>
              <w:rPr>
                <w:spacing w:val="-1"/>
                <w:sz w:val="20"/>
              </w:rPr>
            </w:pPr>
            <w:r w:rsidRPr="007367C0">
              <w:rPr>
                <w:sz w:val="20"/>
              </w:rPr>
              <w:t>13-15 лет</w:t>
            </w:r>
          </w:p>
        </w:tc>
        <w:tc>
          <w:tcPr>
            <w:tcW w:w="992" w:type="dxa"/>
          </w:tcPr>
          <w:p w:rsidR="00FE0BF9" w:rsidRPr="007367C0" w:rsidRDefault="00FE0BF9" w:rsidP="00535F39">
            <w:pPr>
              <w:shd w:val="clear" w:color="auto" w:fill="FFFFFF"/>
              <w:jc w:val="both"/>
              <w:rPr>
                <w:bCs/>
                <w:sz w:val="20"/>
              </w:rPr>
            </w:pPr>
            <w:r w:rsidRPr="007367C0">
              <w:rPr>
                <w:bCs/>
                <w:sz w:val="20"/>
              </w:rPr>
              <w:t>20</w:t>
            </w:r>
          </w:p>
        </w:tc>
        <w:tc>
          <w:tcPr>
            <w:tcW w:w="992" w:type="dxa"/>
          </w:tcPr>
          <w:p w:rsidR="00FE0BF9" w:rsidRPr="007367C0" w:rsidRDefault="00FE0BF9" w:rsidP="00535F39">
            <w:pPr>
              <w:shd w:val="clear" w:color="auto" w:fill="FFFFFF"/>
              <w:jc w:val="both"/>
              <w:rPr>
                <w:bCs/>
                <w:sz w:val="20"/>
              </w:rPr>
            </w:pPr>
            <w:r w:rsidRPr="007367C0">
              <w:rPr>
                <w:bCs/>
                <w:sz w:val="20"/>
              </w:rPr>
              <w:t>267</w:t>
            </w:r>
          </w:p>
        </w:tc>
      </w:tr>
      <w:tr w:rsidR="00FE0BF9" w:rsidRPr="001749E4" w:rsidTr="007367C0">
        <w:trPr>
          <w:trHeight w:val="255"/>
        </w:trPr>
        <w:tc>
          <w:tcPr>
            <w:tcW w:w="417" w:type="dxa"/>
          </w:tcPr>
          <w:p w:rsidR="00FE0BF9" w:rsidRPr="007367C0" w:rsidRDefault="00FE0BF9" w:rsidP="00470D06">
            <w:pPr>
              <w:pStyle w:val="a8"/>
              <w:numPr>
                <w:ilvl w:val="0"/>
                <w:numId w:val="32"/>
              </w:numPr>
              <w:jc w:val="both"/>
              <w:rPr>
                <w:bCs/>
                <w:sz w:val="18"/>
                <w:szCs w:val="18"/>
              </w:rPr>
            </w:pPr>
          </w:p>
        </w:tc>
        <w:tc>
          <w:tcPr>
            <w:tcW w:w="8797" w:type="dxa"/>
          </w:tcPr>
          <w:p w:rsidR="00FE0BF9" w:rsidRPr="007367C0" w:rsidRDefault="00FE0BF9" w:rsidP="00535F39">
            <w:pPr>
              <w:jc w:val="both"/>
              <w:rPr>
                <w:bCs/>
                <w:sz w:val="20"/>
              </w:rPr>
            </w:pPr>
            <w:r w:rsidRPr="007367C0">
              <w:rPr>
                <w:bCs/>
                <w:sz w:val="20"/>
              </w:rPr>
              <w:t>«Добровольческое движение за здоровый образ жизни»</w:t>
            </w:r>
          </w:p>
        </w:tc>
        <w:tc>
          <w:tcPr>
            <w:tcW w:w="1418" w:type="dxa"/>
          </w:tcPr>
          <w:p w:rsidR="00FE0BF9" w:rsidRPr="007367C0" w:rsidRDefault="00FE0BF9" w:rsidP="00535F39">
            <w:pPr>
              <w:jc w:val="both"/>
              <w:rPr>
                <w:spacing w:val="-1"/>
                <w:sz w:val="20"/>
              </w:rPr>
            </w:pPr>
            <w:r w:rsidRPr="007367C0">
              <w:rPr>
                <w:sz w:val="20"/>
              </w:rPr>
              <w:t>14-16 лет</w:t>
            </w:r>
          </w:p>
        </w:tc>
        <w:tc>
          <w:tcPr>
            <w:tcW w:w="992" w:type="dxa"/>
          </w:tcPr>
          <w:p w:rsidR="00FE0BF9" w:rsidRPr="007367C0" w:rsidRDefault="00FE0BF9" w:rsidP="00535F39">
            <w:pPr>
              <w:shd w:val="clear" w:color="auto" w:fill="FFFFFF"/>
              <w:jc w:val="both"/>
              <w:rPr>
                <w:bCs/>
                <w:sz w:val="20"/>
              </w:rPr>
            </w:pPr>
            <w:r w:rsidRPr="007367C0">
              <w:rPr>
                <w:bCs/>
                <w:sz w:val="20"/>
              </w:rPr>
              <w:t>2</w:t>
            </w:r>
          </w:p>
        </w:tc>
        <w:tc>
          <w:tcPr>
            <w:tcW w:w="992" w:type="dxa"/>
          </w:tcPr>
          <w:p w:rsidR="00FE0BF9" w:rsidRPr="007367C0" w:rsidRDefault="00FE0BF9" w:rsidP="00535F39">
            <w:pPr>
              <w:shd w:val="clear" w:color="auto" w:fill="FFFFFF"/>
              <w:jc w:val="both"/>
              <w:rPr>
                <w:bCs/>
                <w:sz w:val="20"/>
              </w:rPr>
            </w:pPr>
            <w:r w:rsidRPr="007367C0">
              <w:rPr>
                <w:bCs/>
                <w:sz w:val="20"/>
              </w:rPr>
              <w:t>23</w:t>
            </w:r>
          </w:p>
        </w:tc>
      </w:tr>
      <w:tr w:rsidR="00FE0BF9" w:rsidRPr="001749E4" w:rsidTr="007367C0">
        <w:trPr>
          <w:trHeight w:val="255"/>
        </w:trPr>
        <w:tc>
          <w:tcPr>
            <w:tcW w:w="417" w:type="dxa"/>
          </w:tcPr>
          <w:p w:rsidR="00FE0BF9" w:rsidRPr="007367C0" w:rsidRDefault="00FE0BF9" w:rsidP="00470D06">
            <w:pPr>
              <w:pStyle w:val="a8"/>
              <w:numPr>
                <w:ilvl w:val="0"/>
                <w:numId w:val="32"/>
              </w:numPr>
              <w:jc w:val="both"/>
              <w:rPr>
                <w:bCs/>
                <w:sz w:val="18"/>
                <w:szCs w:val="18"/>
              </w:rPr>
            </w:pPr>
          </w:p>
        </w:tc>
        <w:tc>
          <w:tcPr>
            <w:tcW w:w="8797" w:type="dxa"/>
          </w:tcPr>
          <w:p w:rsidR="00FE0BF9" w:rsidRPr="007367C0" w:rsidRDefault="00FE0BF9" w:rsidP="00535F39">
            <w:pPr>
              <w:jc w:val="both"/>
              <w:rPr>
                <w:bCs/>
                <w:sz w:val="20"/>
              </w:rPr>
            </w:pPr>
            <w:r w:rsidRPr="007367C0">
              <w:rPr>
                <w:bCs/>
                <w:sz w:val="20"/>
              </w:rPr>
              <w:t>«Мой выбор» развитие социальных навыков и умений у подростков</w:t>
            </w:r>
          </w:p>
        </w:tc>
        <w:tc>
          <w:tcPr>
            <w:tcW w:w="1418" w:type="dxa"/>
          </w:tcPr>
          <w:p w:rsidR="00FE0BF9" w:rsidRPr="007367C0" w:rsidRDefault="00FE0BF9" w:rsidP="00535F39">
            <w:pPr>
              <w:shd w:val="clear" w:color="auto" w:fill="FFFFFF"/>
              <w:jc w:val="both"/>
              <w:rPr>
                <w:bCs/>
                <w:sz w:val="20"/>
              </w:rPr>
            </w:pPr>
            <w:r w:rsidRPr="007367C0">
              <w:rPr>
                <w:bCs/>
                <w:sz w:val="20"/>
              </w:rPr>
              <w:t>13-14 лет</w:t>
            </w:r>
          </w:p>
        </w:tc>
        <w:tc>
          <w:tcPr>
            <w:tcW w:w="992" w:type="dxa"/>
          </w:tcPr>
          <w:p w:rsidR="00FE0BF9" w:rsidRPr="007367C0" w:rsidRDefault="00FE0BF9" w:rsidP="00535F39">
            <w:pPr>
              <w:shd w:val="clear" w:color="auto" w:fill="FFFFFF"/>
              <w:jc w:val="both"/>
              <w:rPr>
                <w:bCs/>
                <w:sz w:val="20"/>
              </w:rPr>
            </w:pPr>
            <w:r w:rsidRPr="007367C0">
              <w:rPr>
                <w:bCs/>
                <w:sz w:val="20"/>
              </w:rPr>
              <w:t>6</w:t>
            </w:r>
          </w:p>
        </w:tc>
        <w:tc>
          <w:tcPr>
            <w:tcW w:w="992" w:type="dxa"/>
          </w:tcPr>
          <w:p w:rsidR="00FE0BF9" w:rsidRPr="007367C0" w:rsidRDefault="00FE0BF9" w:rsidP="00535F39">
            <w:pPr>
              <w:shd w:val="clear" w:color="auto" w:fill="FFFFFF"/>
              <w:jc w:val="both"/>
              <w:rPr>
                <w:bCs/>
                <w:sz w:val="20"/>
              </w:rPr>
            </w:pPr>
            <w:r w:rsidRPr="007367C0">
              <w:rPr>
                <w:bCs/>
                <w:sz w:val="20"/>
              </w:rPr>
              <w:t>66</w:t>
            </w:r>
          </w:p>
        </w:tc>
      </w:tr>
      <w:tr w:rsidR="00FE0BF9" w:rsidRPr="001749E4" w:rsidTr="007367C0">
        <w:trPr>
          <w:trHeight w:val="255"/>
        </w:trPr>
        <w:tc>
          <w:tcPr>
            <w:tcW w:w="417" w:type="dxa"/>
          </w:tcPr>
          <w:p w:rsidR="00FE0BF9" w:rsidRPr="007367C0" w:rsidRDefault="00FE0BF9" w:rsidP="00470D06">
            <w:pPr>
              <w:pStyle w:val="a8"/>
              <w:numPr>
                <w:ilvl w:val="0"/>
                <w:numId w:val="32"/>
              </w:numPr>
              <w:jc w:val="both"/>
              <w:rPr>
                <w:bCs/>
                <w:sz w:val="18"/>
                <w:szCs w:val="18"/>
              </w:rPr>
            </w:pPr>
          </w:p>
        </w:tc>
        <w:tc>
          <w:tcPr>
            <w:tcW w:w="8797" w:type="dxa"/>
          </w:tcPr>
          <w:p w:rsidR="00FE0BF9" w:rsidRPr="007367C0" w:rsidRDefault="00FE0BF9" w:rsidP="00535F39">
            <w:pPr>
              <w:jc w:val="both"/>
              <w:rPr>
                <w:bCs/>
                <w:sz w:val="20"/>
              </w:rPr>
            </w:pPr>
            <w:r w:rsidRPr="007367C0">
              <w:rPr>
                <w:bCs/>
                <w:sz w:val="20"/>
              </w:rPr>
              <w:t xml:space="preserve"> «Мой выбор - не курить» профилактика зависимых форм поведения подростков</w:t>
            </w:r>
          </w:p>
        </w:tc>
        <w:tc>
          <w:tcPr>
            <w:tcW w:w="1418" w:type="dxa"/>
          </w:tcPr>
          <w:p w:rsidR="00FE0BF9" w:rsidRPr="007367C0" w:rsidRDefault="00FE0BF9" w:rsidP="00535F39">
            <w:pPr>
              <w:jc w:val="both"/>
              <w:rPr>
                <w:sz w:val="20"/>
              </w:rPr>
            </w:pPr>
            <w:r w:rsidRPr="007367C0">
              <w:rPr>
                <w:sz w:val="20"/>
              </w:rPr>
              <w:t>12-14 лет</w:t>
            </w:r>
          </w:p>
        </w:tc>
        <w:tc>
          <w:tcPr>
            <w:tcW w:w="992" w:type="dxa"/>
          </w:tcPr>
          <w:p w:rsidR="00FE0BF9" w:rsidRPr="007367C0" w:rsidRDefault="00FE0BF9" w:rsidP="00535F39">
            <w:pPr>
              <w:shd w:val="clear" w:color="auto" w:fill="FFFFFF"/>
              <w:jc w:val="both"/>
              <w:rPr>
                <w:bCs/>
                <w:sz w:val="20"/>
              </w:rPr>
            </w:pPr>
            <w:r w:rsidRPr="007367C0">
              <w:rPr>
                <w:bCs/>
                <w:sz w:val="20"/>
              </w:rPr>
              <w:t>10</w:t>
            </w:r>
          </w:p>
        </w:tc>
        <w:tc>
          <w:tcPr>
            <w:tcW w:w="992" w:type="dxa"/>
          </w:tcPr>
          <w:p w:rsidR="00FE0BF9" w:rsidRPr="007367C0" w:rsidRDefault="00FE0BF9" w:rsidP="00535F39">
            <w:pPr>
              <w:shd w:val="clear" w:color="auto" w:fill="FFFFFF"/>
              <w:jc w:val="both"/>
              <w:rPr>
                <w:bCs/>
                <w:sz w:val="20"/>
              </w:rPr>
            </w:pPr>
            <w:r w:rsidRPr="007367C0">
              <w:rPr>
                <w:bCs/>
                <w:sz w:val="20"/>
              </w:rPr>
              <w:t>140</w:t>
            </w:r>
          </w:p>
        </w:tc>
      </w:tr>
      <w:tr w:rsidR="00FE0BF9" w:rsidRPr="001749E4" w:rsidTr="007367C0">
        <w:trPr>
          <w:trHeight w:val="255"/>
        </w:trPr>
        <w:tc>
          <w:tcPr>
            <w:tcW w:w="417" w:type="dxa"/>
          </w:tcPr>
          <w:p w:rsidR="00FE0BF9" w:rsidRPr="007367C0" w:rsidRDefault="00FE0BF9" w:rsidP="00470D06">
            <w:pPr>
              <w:pStyle w:val="a8"/>
              <w:numPr>
                <w:ilvl w:val="0"/>
                <w:numId w:val="32"/>
              </w:numPr>
              <w:jc w:val="both"/>
              <w:rPr>
                <w:bCs/>
                <w:sz w:val="18"/>
                <w:szCs w:val="18"/>
              </w:rPr>
            </w:pPr>
          </w:p>
        </w:tc>
        <w:tc>
          <w:tcPr>
            <w:tcW w:w="8797" w:type="dxa"/>
          </w:tcPr>
          <w:p w:rsidR="00FE0BF9" w:rsidRPr="007367C0" w:rsidRDefault="00FE0BF9" w:rsidP="00535F39">
            <w:pPr>
              <w:jc w:val="both"/>
              <w:rPr>
                <w:bCs/>
                <w:sz w:val="20"/>
              </w:rPr>
            </w:pPr>
            <w:r w:rsidRPr="007367C0">
              <w:rPr>
                <w:bCs/>
                <w:sz w:val="20"/>
              </w:rPr>
              <w:t>«Малая психологическая академия»</w:t>
            </w:r>
          </w:p>
        </w:tc>
        <w:tc>
          <w:tcPr>
            <w:tcW w:w="1418" w:type="dxa"/>
          </w:tcPr>
          <w:p w:rsidR="00FE0BF9" w:rsidRPr="007367C0" w:rsidRDefault="00FE0BF9" w:rsidP="00535F39">
            <w:pPr>
              <w:jc w:val="both"/>
              <w:rPr>
                <w:sz w:val="20"/>
              </w:rPr>
            </w:pPr>
            <w:r w:rsidRPr="007367C0">
              <w:rPr>
                <w:sz w:val="20"/>
              </w:rPr>
              <w:t>14-17 лет</w:t>
            </w:r>
          </w:p>
        </w:tc>
        <w:tc>
          <w:tcPr>
            <w:tcW w:w="992" w:type="dxa"/>
          </w:tcPr>
          <w:p w:rsidR="00FE0BF9" w:rsidRPr="007367C0" w:rsidRDefault="00FE0BF9" w:rsidP="00535F39">
            <w:pPr>
              <w:shd w:val="clear" w:color="auto" w:fill="FFFFFF"/>
              <w:jc w:val="both"/>
              <w:rPr>
                <w:bCs/>
                <w:sz w:val="20"/>
              </w:rPr>
            </w:pPr>
            <w:r w:rsidRPr="007367C0">
              <w:rPr>
                <w:bCs/>
                <w:sz w:val="20"/>
              </w:rPr>
              <w:t>1</w:t>
            </w:r>
          </w:p>
        </w:tc>
        <w:tc>
          <w:tcPr>
            <w:tcW w:w="992" w:type="dxa"/>
          </w:tcPr>
          <w:p w:rsidR="00FE0BF9" w:rsidRPr="007367C0" w:rsidRDefault="00FE0BF9" w:rsidP="00535F39">
            <w:pPr>
              <w:shd w:val="clear" w:color="auto" w:fill="FFFFFF"/>
              <w:jc w:val="both"/>
              <w:rPr>
                <w:bCs/>
                <w:sz w:val="20"/>
              </w:rPr>
            </w:pPr>
            <w:r w:rsidRPr="007367C0">
              <w:rPr>
                <w:bCs/>
                <w:sz w:val="20"/>
              </w:rPr>
              <w:t>14</w:t>
            </w:r>
          </w:p>
        </w:tc>
      </w:tr>
      <w:tr w:rsidR="00FE0BF9" w:rsidRPr="001749E4" w:rsidTr="00FE0BF9">
        <w:tc>
          <w:tcPr>
            <w:tcW w:w="417" w:type="dxa"/>
          </w:tcPr>
          <w:p w:rsidR="00FE0BF9" w:rsidRPr="001749E4" w:rsidRDefault="00FE0BF9" w:rsidP="00535F39">
            <w:pPr>
              <w:jc w:val="both"/>
              <w:rPr>
                <w:b/>
                <w:bCs/>
                <w:sz w:val="18"/>
                <w:szCs w:val="18"/>
              </w:rPr>
            </w:pPr>
          </w:p>
        </w:tc>
        <w:tc>
          <w:tcPr>
            <w:tcW w:w="8797" w:type="dxa"/>
          </w:tcPr>
          <w:p w:rsidR="00FE0BF9" w:rsidRPr="001749E4" w:rsidRDefault="00FE0BF9" w:rsidP="00FE0BF9">
            <w:pPr>
              <w:jc w:val="center"/>
              <w:rPr>
                <w:b/>
                <w:bCs/>
                <w:sz w:val="22"/>
                <w:szCs w:val="22"/>
              </w:rPr>
            </w:pPr>
            <w:r w:rsidRPr="001749E4">
              <w:rPr>
                <w:b/>
                <w:bCs/>
                <w:sz w:val="22"/>
                <w:szCs w:val="22"/>
              </w:rPr>
              <w:t>ИТОГО</w:t>
            </w:r>
          </w:p>
        </w:tc>
        <w:tc>
          <w:tcPr>
            <w:tcW w:w="1418" w:type="dxa"/>
          </w:tcPr>
          <w:p w:rsidR="00FE0BF9" w:rsidRPr="001749E4" w:rsidRDefault="00FE0BF9" w:rsidP="00535F39">
            <w:pPr>
              <w:jc w:val="both"/>
              <w:rPr>
                <w:sz w:val="18"/>
                <w:szCs w:val="18"/>
              </w:rPr>
            </w:pPr>
          </w:p>
        </w:tc>
        <w:tc>
          <w:tcPr>
            <w:tcW w:w="992" w:type="dxa"/>
          </w:tcPr>
          <w:p w:rsidR="00FE0BF9" w:rsidRPr="001749E4" w:rsidRDefault="00FE0BF9" w:rsidP="00535F39">
            <w:pPr>
              <w:shd w:val="clear" w:color="auto" w:fill="FFFFFF"/>
              <w:jc w:val="both"/>
              <w:rPr>
                <w:b/>
                <w:bCs/>
                <w:sz w:val="22"/>
                <w:szCs w:val="22"/>
              </w:rPr>
            </w:pPr>
            <w:r>
              <w:rPr>
                <w:b/>
                <w:bCs/>
                <w:sz w:val="22"/>
                <w:szCs w:val="22"/>
              </w:rPr>
              <w:t>118</w:t>
            </w:r>
          </w:p>
        </w:tc>
        <w:tc>
          <w:tcPr>
            <w:tcW w:w="992" w:type="dxa"/>
          </w:tcPr>
          <w:p w:rsidR="00FE0BF9" w:rsidRPr="001749E4" w:rsidRDefault="00FE0BF9" w:rsidP="00FE0BF9">
            <w:pPr>
              <w:shd w:val="clear" w:color="auto" w:fill="FFFFFF"/>
              <w:jc w:val="both"/>
              <w:rPr>
                <w:b/>
                <w:bCs/>
                <w:sz w:val="22"/>
                <w:szCs w:val="22"/>
              </w:rPr>
            </w:pPr>
            <w:r>
              <w:rPr>
                <w:b/>
                <w:bCs/>
                <w:sz w:val="22"/>
                <w:szCs w:val="22"/>
              </w:rPr>
              <w:t>1440</w:t>
            </w:r>
          </w:p>
        </w:tc>
      </w:tr>
    </w:tbl>
    <w:p w:rsidR="00535F39" w:rsidRPr="00705E1D" w:rsidRDefault="00535F39" w:rsidP="00535F39">
      <w:pPr>
        <w:tabs>
          <w:tab w:val="left" w:pos="567"/>
        </w:tabs>
        <w:ind w:firstLine="567"/>
        <w:jc w:val="both"/>
        <w:rPr>
          <w:b/>
          <w:bCs/>
          <w:iCs/>
          <w:sz w:val="16"/>
          <w:szCs w:val="16"/>
        </w:rPr>
      </w:pPr>
    </w:p>
    <w:p w:rsidR="00535F39" w:rsidRPr="00F83BB5" w:rsidRDefault="00535F39" w:rsidP="00535F39">
      <w:pPr>
        <w:tabs>
          <w:tab w:val="left" w:pos="567"/>
        </w:tabs>
        <w:ind w:firstLine="567"/>
        <w:jc w:val="both"/>
        <w:rPr>
          <w:bCs/>
          <w:sz w:val="22"/>
          <w:szCs w:val="22"/>
        </w:rPr>
      </w:pPr>
      <w:r w:rsidRPr="00F83BB5">
        <w:rPr>
          <w:bCs/>
          <w:sz w:val="22"/>
          <w:szCs w:val="22"/>
        </w:rPr>
        <w:lastRenderedPageBreak/>
        <w:t xml:space="preserve">В этом учебном году </w:t>
      </w:r>
      <w:r>
        <w:rPr>
          <w:bCs/>
          <w:sz w:val="22"/>
          <w:szCs w:val="22"/>
        </w:rPr>
        <w:t>специалисты ППМС-Центра</w:t>
      </w:r>
      <w:r w:rsidRPr="00F83BB5">
        <w:rPr>
          <w:bCs/>
          <w:sz w:val="22"/>
          <w:szCs w:val="22"/>
        </w:rPr>
        <w:t xml:space="preserve"> начали работу </w:t>
      </w:r>
      <w:r>
        <w:rPr>
          <w:bCs/>
          <w:sz w:val="22"/>
          <w:szCs w:val="22"/>
        </w:rPr>
        <w:t>по о</w:t>
      </w:r>
      <w:r w:rsidRPr="00F83BB5">
        <w:rPr>
          <w:bCs/>
          <w:sz w:val="22"/>
          <w:szCs w:val="22"/>
        </w:rPr>
        <w:t xml:space="preserve">рганизации и проведению </w:t>
      </w:r>
      <w:r>
        <w:rPr>
          <w:bCs/>
          <w:sz w:val="22"/>
          <w:szCs w:val="22"/>
        </w:rPr>
        <w:t xml:space="preserve">мероприятий по </w:t>
      </w:r>
      <w:r w:rsidRPr="00F83BB5">
        <w:rPr>
          <w:bCs/>
          <w:sz w:val="22"/>
          <w:szCs w:val="22"/>
        </w:rPr>
        <w:t>вторичной профилактик</w:t>
      </w:r>
      <w:r>
        <w:rPr>
          <w:bCs/>
          <w:sz w:val="22"/>
          <w:szCs w:val="22"/>
        </w:rPr>
        <w:t>е</w:t>
      </w:r>
      <w:r w:rsidRPr="00F83BB5">
        <w:rPr>
          <w:bCs/>
          <w:sz w:val="22"/>
          <w:szCs w:val="22"/>
        </w:rPr>
        <w:t xml:space="preserve"> с несовершеннолетними согласно «Концепции профилактики злоупотребления </w:t>
      </w:r>
      <w:proofErr w:type="spellStart"/>
      <w:r w:rsidRPr="00F83BB5">
        <w:rPr>
          <w:bCs/>
          <w:sz w:val="22"/>
          <w:szCs w:val="22"/>
        </w:rPr>
        <w:t>психоактивными</w:t>
      </w:r>
      <w:proofErr w:type="spellEnd"/>
      <w:r w:rsidRPr="00F83BB5">
        <w:rPr>
          <w:bCs/>
          <w:sz w:val="22"/>
          <w:szCs w:val="22"/>
        </w:rPr>
        <w:t xml:space="preserve"> веществами в образовательной среде» (одобрена решением коллегии Минобразования России 2011 г.).</w:t>
      </w:r>
    </w:p>
    <w:p w:rsidR="00535F39" w:rsidRPr="00705E1D" w:rsidRDefault="00535F39" w:rsidP="00535F39">
      <w:pPr>
        <w:tabs>
          <w:tab w:val="left" w:pos="567"/>
        </w:tabs>
        <w:ind w:firstLine="567"/>
        <w:jc w:val="both"/>
        <w:rPr>
          <w:b/>
          <w:bCs/>
          <w:iCs/>
          <w:sz w:val="16"/>
          <w:szCs w:val="16"/>
        </w:rPr>
      </w:pPr>
      <w:r w:rsidRPr="00F83BB5">
        <w:rPr>
          <w:bCs/>
          <w:sz w:val="22"/>
          <w:szCs w:val="22"/>
        </w:rPr>
        <w:t xml:space="preserve">На данный момент на сопровождении специалистов КПППН находятся </w:t>
      </w:r>
      <w:r w:rsidRPr="00656F22">
        <w:rPr>
          <w:b/>
          <w:bCs/>
          <w:sz w:val="22"/>
          <w:szCs w:val="22"/>
        </w:rPr>
        <w:t xml:space="preserve">16 </w:t>
      </w:r>
      <w:r w:rsidRPr="00F83BB5">
        <w:rPr>
          <w:bCs/>
          <w:sz w:val="22"/>
          <w:szCs w:val="22"/>
        </w:rPr>
        <w:t>подростков, систематически употребляющих ПAB, но не обнаруживающих признаков формирования зависимости как болезни</w:t>
      </w:r>
      <w:r>
        <w:rPr>
          <w:bCs/>
          <w:sz w:val="22"/>
          <w:szCs w:val="22"/>
        </w:rPr>
        <w:t>.</w:t>
      </w:r>
    </w:p>
    <w:p w:rsidR="00535F39" w:rsidRDefault="00535F39" w:rsidP="00B26166">
      <w:pPr>
        <w:keepNext/>
        <w:spacing w:before="120"/>
        <w:ind w:firstLine="709"/>
        <w:jc w:val="both"/>
        <w:rPr>
          <w:b/>
          <w:bCs/>
          <w:iCs/>
          <w:sz w:val="22"/>
          <w:szCs w:val="22"/>
        </w:rPr>
      </w:pPr>
      <w:r w:rsidRPr="001B7490">
        <w:rPr>
          <w:b/>
          <w:bCs/>
          <w:iCs/>
          <w:sz w:val="22"/>
          <w:szCs w:val="22"/>
        </w:rPr>
        <w:t>6.1.</w:t>
      </w:r>
      <w:r w:rsidR="00727518">
        <w:rPr>
          <w:b/>
          <w:bCs/>
          <w:iCs/>
          <w:sz w:val="22"/>
          <w:szCs w:val="22"/>
        </w:rPr>
        <w:t>3</w:t>
      </w:r>
      <w:r w:rsidRPr="001B7490">
        <w:rPr>
          <w:b/>
          <w:bCs/>
          <w:iCs/>
          <w:sz w:val="22"/>
          <w:szCs w:val="22"/>
        </w:rPr>
        <w:t>.</w:t>
      </w:r>
      <w:r>
        <w:rPr>
          <w:b/>
          <w:bCs/>
          <w:iCs/>
          <w:sz w:val="22"/>
          <w:szCs w:val="22"/>
        </w:rPr>
        <w:t xml:space="preserve"> </w:t>
      </w:r>
      <w:r w:rsidRPr="00F83BB5">
        <w:rPr>
          <w:b/>
          <w:bCs/>
          <w:iCs/>
          <w:sz w:val="22"/>
          <w:szCs w:val="22"/>
        </w:rPr>
        <w:t>Творчески-развивающие мероприятия</w:t>
      </w:r>
    </w:p>
    <w:p w:rsidR="00535F39" w:rsidRPr="00F83BB5" w:rsidRDefault="00535F39" w:rsidP="00535F39">
      <w:pPr>
        <w:tabs>
          <w:tab w:val="left" w:pos="567"/>
        </w:tabs>
        <w:ind w:firstLine="709"/>
        <w:jc w:val="both"/>
        <w:rPr>
          <w:bCs/>
          <w:iCs/>
          <w:sz w:val="22"/>
          <w:szCs w:val="22"/>
        </w:rPr>
      </w:pPr>
      <w:r w:rsidRPr="00F83BB5">
        <w:rPr>
          <w:bCs/>
          <w:iCs/>
          <w:sz w:val="22"/>
          <w:szCs w:val="22"/>
        </w:rPr>
        <w:t xml:space="preserve">В 2014-2015 учебном году </w:t>
      </w:r>
      <w:r>
        <w:rPr>
          <w:bCs/>
          <w:iCs/>
          <w:sz w:val="22"/>
          <w:szCs w:val="22"/>
        </w:rPr>
        <w:t>с</w:t>
      </w:r>
      <w:r w:rsidRPr="00F83BB5">
        <w:rPr>
          <w:bCs/>
          <w:iCs/>
          <w:sz w:val="22"/>
          <w:szCs w:val="22"/>
        </w:rPr>
        <w:t xml:space="preserve">пециалисты КПППН провели следующие творчески-развивающие мероприятия для учащихся: </w:t>
      </w:r>
    </w:p>
    <w:p w:rsidR="00535F39" w:rsidRPr="00F83BB5" w:rsidRDefault="00535F39" w:rsidP="00535F39">
      <w:pPr>
        <w:tabs>
          <w:tab w:val="left" w:pos="567"/>
        </w:tabs>
        <w:ind w:firstLine="709"/>
        <w:jc w:val="both"/>
        <w:rPr>
          <w:bCs/>
          <w:iCs/>
          <w:sz w:val="22"/>
          <w:szCs w:val="22"/>
        </w:rPr>
      </w:pPr>
      <w:r w:rsidRPr="00F83BB5">
        <w:rPr>
          <w:bCs/>
          <w:iCs/>
          <w:sz w:val="22"/>
          <w:szCs w:val="22"/>
        </w:rPr>
        <w:t xml:space="preserve">1. </w:t>
      </w:r>
      <w:r w:rsidR="00727518">
        <w:rPr>
          <w:b/>
          <w:bCs/>
          <w:iCs/>
          <w:sz w:val="22"/>
          <w:szCs w:val="22"/>
        </w:rPr>
        <w:t>Конкурсы программы «Остров</w:t>
      </w:r>
      <w:r w:rsidRPr="000A10A7">
        <w:rPr>
          <w:b/>
          <w:bCs/>
          <w:iCs/>
          <w:sz w:val="22"/>
          <w:szCs w:val="22"/>
        </w:rPr>
        <w:t xml:space="preserve"> здоровья</w:t>
      </w:r>
      <w:r w:rsidRPr="00F83BB5">
        <w:rPr>
          <w:bCs/>
          <w:iCs/>
          <w:sz w:val="22"/>
          <w:szCs w:val="22"/>
        </w:rPr>
        <w:t>»</w:t>
      </w:r>
      <w:r>
        <w:rPr>
          <w:bCs/>
          <w:iCs/>
          <w:sz w:val="22"/>
          <w:szCs w:val="22"/>
        </w:rPr>
        <w:t>,</w:t>
      </w:r>
      <w:r w:rsidRPr="00F83BB5">
        <w:rPr>
          <w:bCs/>
          <w:iCs/>
          <w:sz w:val="22"/>
          <w:szCs w:val="22"/>
        </w:rPr>
        <w:t xml:space="preserve"> рассчитанн</w:t>
      </w:r>
      <w:r>
        <w:rPr>
          <w:bCs/>
          <w:iCs/>
          <w:sz w:val="22"/>
          <w:szCs w:val="22"/>
        </w:rPr>
        <w:t>ые</w:t>
      </w:r>
      <w:r w:rsidRPr="00F83BB5">
        <w:rPr>
          <w:bCs/>
          <w:iCs/>
          <w:sz w:val="22"/>
          <w:szCs w:val="22"/>
        </w:rPr>
        <w:t xml:space="preserve"> на учащихся с 1</w:t>
      </w:r>
      <w:r>
        <w:rPr>
          <w:bCs/>
          <w:iCs/>
          <w:sz w:val="22"/>
          <w:szCs w:val="22"/>
        </w:rPr>
        <w:t>-</w:t>
      </w:r>
      <w:r w:rsidRPr="00F83BB5">
        <w:rPr>
          <w:bCs/>
          <w:iCs/>
          <w:sz w:val="22"/>
          <w:szCs w:val="22"/>
        </w:rPr>
        <w:t xml:space="preserve">ых по 11-е классы, их цель - </w:t>
      </w:r>
      <w:r>
        <w:rPr>
          <w:bCs/>
          <w:iCs/>
          <w:sz w:val="22"/>
          <w:szCs w:val="22"/>
        </w:rPr>
        <w:t>привлечение</w:t>
      </w:r>
      <w:r w:rsidRPr="00F83BB5">
        <w:rPr>
          <w:bCs/>
          <w:iCs/>
          <w:sz w:val="22"/>
          <w:szCs w:val="22"/>
        </w:rPr>
        <w:t xml:space="preserve"> учащихся </w:t>
      </w:r>
      <w:r>
        <w:rPr>
          <w:bCs/>
          <w:iCs/>
          <w:sz w:val="22"/>
          <w:szCs w:val="22"/>
        </w:rPr>
        <w:t>к</w:t>
      </w:r>
      <w:r w:rsidRPr="00F83BB5">
        <w:rPr>
          <w:bCs/>
          <w:iCs/>
          <w:sz w:val="22"/>
          <w:szCs w:val="22"/>
        </w:rPr>
        <w:t xml:space="preserve"> здорово</w:t>
      </w:r>
      <w:r>
        <w:rPr>
          <w:bCs/>
          <w:iCs/>
          <w:sz w:val="22"/>
          <w:szCs w:val="22"/>
        </w:rPr>
        <w:t>му</w:t>
      </w:r>
      <w:r w:rsidRPr="00F83BB5">
        <w:rPr>
          <w:bCs/>
          <w:iCs/>
          <w:sz w:val="22"/>
          <w:szCs w:val="22"/>
        </w:rPr>
        <w:t xml:space="preserve"> образ</w:t>
      </w:r>
      <w:r>
        <w:rPr>
          <w:bCs/>
          <w:iCs/>
          <w:sz w:val="22"/>
          <w:szCs w:val="22"/>
        </w:rPr>
        <w:t>у</w:t>
      </w:r>
      <w:r w:rsidRPr="00F83BB5">
        <w:rPr>
          <w:bCs/>
          <w:iCs/>
          <w:sz w:val="22"/>
          <w:szCs w:val="22"/>
        </w:rPr>
        <w:t xml:space="preserve"> жизни, в части альтернативных способов безопасного поведения (творчество, спорт и др.) и формирование у детей и подростков негативного отношения к вредным привычкам.</w:t>
      </w:r>
    </w:p>
    <w:p w:rsidR="00535F39" w:rsidRPr="00F83BB5" w:rsidRDefault="00535F39" w:rsidP="00535F39">
      <w:pPr>
        <w:tabs>
          <w:tab w:val="left" w:pos="567"/>
        </w:tabs>
        <w:ind w:firstLine="709"/>
        <w:jc w:val="both"/>
        <w:rPr>
          <w:bCs/>
          <w:iCs/>
          <w:sz w:val="22"/>
          <w:szCs w:val="22"/>
        </w:rPr>
      </w:pPr>
      <w:r w:rsidRPr="00F83BB5">
        <w:rPr>
          <w:bCs/>
          <w:iCs/>
          <w:sz w:val="22"/>
          <w:szCs w:val="22"/>
        </w:rPr>
        <w:t xml:space="preserve">2. </w:t>
      </w:r>
      <w:r w:rsidRPr="000A10A7">
        <w:rPr>
          <w:b/>
          <w:bCs/>
          <w:iCs/>
          <w:sz w:val="22"/>
          <w:szCs w:val="22"/>
        </w:rPr>
        <w:t>Спартакиада ««Дружно, смело, с оптимизмом – за здоровый образ жизни!».</w:t>
      </w:r>
      <w:r w:rsidRPr="00F83BB5">
        <w:rPr>
          <w:bCs/>
          <w:iCs/>
          <w:sz w:val="22"/>
          <w:szCs w:val="22"/>
        </w:rPr>
        <w:t xml:space="preserve"> Проводится для учащихся 6</w:t>
      </w:r>
      <w:r>
        <w:rPr>
          <w:bCs/>
          <w:iCs/>
          <w:sz w:val="22"/>
          <w:szCs w:val="22"/>
        </w:rPr>
        <w:t>-х</w:t>
      </w:r>
      <w:r w:rsidRPr="00F83BB5">
        <w:rPr>
          <w:bCs/>
          <w:iCs/>
          <w:sz w:val="22"/>
          <w:szCs w:val="22"/>
        </w:rPr>
        <w:t xml:space="preserve"> классов. Основными задачами Спартакиады являются пропаганда здорового образа жизни, организация здорового досуга детей, привлечение детей к систематическим заняти</w:t>
      </w:r>
      <w:r>
        <w:rPr>
          <w:bCs/>
          <w:iCs/>
          <w:sz w:val="22"/>
          <w:szCs w:val="22"/>
        </w:rPr>
        <w:t>я</w:t>
      </w:r>
      <w:r w:rsidRPr="00F83BB5">
        <w:rPr>
          <w:bCs/>
          <w:iCs/>
          <w:sz w:val="22"/>
          <w:szCs w:val="22"/>
        </w:rPr>
        <w:t>м физической культур</w:t>
      </w:r>
      <w:r>
        <w:rPr>
          <w:bCs/>
          <w:iCs/>
          <w:sz w:val="22"/>
          <w:szCs w:val="22"/>
        </w:rPr>
        <w:t>ой</w:t>
      </w:r>
      <w:r w:rsidRPr="00F83BB5">
        <w:rPr>
          <w:bCs/>
          <w:iCs/>
          <w:sz w:val="22"/>
          <w:szCs w:val="22"/>
        </w:rPr>
        <w:t xml:space="preserve"> и спортом.</w:t>
      </w:r>
    </w:p>
    <w:p w:rsidR="00535F39" w:rsidRDefault="00535F39" w:rsidP="00535F39">
      <w:pPr>
        <w:tabs>
          <w:tab w:val="left" w:pos="567"/>
        </w:tabs>
        <w:ind w:firstLine="709"/>
        <w:jc w:val="both"/>
        <w:rPr>
          <w:bCs/>
          <w:iCs/>
          <w:sz w:val="22"/>
          <w:szCs w:val="22"/>
        </w:rPr>
      </w:pPr>
      <w:r w:rsidRPr="00F83BB5">
        <w:rPr>
          <w:bCs/>
          <w:iCs/>
          <w:sz w:val="22"/>
          <w:szCs w:val="22"/>
        </w:rPr>
        <w:t>3</w:t>
      </w:r>
      <w:r w:rsidR="00FE0BF9">
        <w:rPr>
          <w:bCs/>
          <w:iCs/>
          <w:sz w:val="22"/>
          <w:szCs w:val="22"/>
        </w:rPr>
        <w:t>.</w:t>
      </w:r>
      <w:r w:rsidRPr="00F83BB5">
        <w:rPr>
          <w:bCs/>
          <w:iCs/>
          <w:sz w:val="22"/>
          <w:szCs w:val="22"/>
        </w:rPr>
        <w:t xml:space="preserve"> </w:t>
      </w:r>
      <w:r w:rsidRPr="000A10A7">
        <w:rPr>
          <w:b/>
          <w:bCs/>
          <w:iCs/>
          <w:sz w:val="22"/>
          <w:szCs w:val="22"/>
        </w:rPr>
        <w:t>Игра по станциям «Верить! Творить! Жить!».</w:t>
      </w:r>
      <w:r w:rsidRPr="00F83BB5">
        <w:rPr>
          <w:bCs/>
          <w:iCs/>
          <w:sz w:val="22"/>
          <w:szCs w:val="22"/>
        </w:rPr>
        <w:t xml:space="preserve"> Игра проводится с учащимися 8-х классов. Основными задачами игры являются профилактика употребления </w:t>
      </w:r>
      <w:proofErr w:type="spellStart"/>
      <w:r w:rsidRPr="00F83BB5">
        <w:rPr>
          <w:bCs/>
          <w:iCs/>
          <w:sz w:val="22"/>
          <w:szCs w:val="22"/>
        </w:rPr>
        <w:t>психоактивных</w:t>
      </w:r>
      <w:proofErr w:type="spellEnd"/>
      <w:r w:rsidRPr="00F83BB5">
        <w:rPr>
          <w:bCs/>
          <w:iCs/>
          <w:sz w:val="22"/>
          <w:szCs w:val="22"/>
        </w:rPr>
        <w:t xml:space="preserve"> веществ в подростковой среде, повышение социальной и творческой активности подростков.</w:t>
      </w:r>
    </w:p>
    <w:p w:rsidR="00535F39" w:rsidRDefault="00535F39" w:rsidP="00FE0BF9">
      <w:pPr>
        <w:tabs>
          <w:tab w:val="left" w:pos="567"/>
        </w:tabs>
        <w:ind w:firstLine="709"/>
        <w:jc w:val="both"/>
        <w:rPr>
          <w:bCs/>
          <w:iCs/>
          <w:sz w:val="22"/>
          <w:szCs w:val="22"/>
        </w:rPr>
      </w:pPr>
      <w:r w:rsidRPr="00FE0BF9">
        <w:rPr>
          <w:bCs/>
          <w:iCs/>
          <w:sz w:val="22"/>
          <w:szCs w:val="22"/>
        </w:rPr>
        <w:t>4.</w:t>
      </w:r>
      <w:r w:rsidR="006B0603">
        <w:rPr>
          <w:bCs/>
          <w:iCs/>
          <w:sz w:val="22"/>
          <w:szCs w:val="22"/>
        </w:rPr>
        <w:t xml:space="preserve"> </w:t>
      </w:r>
      <w:r w:rsidRPr="006B0603">
        <w:rPr>
          <w:b/>
          <w:bCs/>
          <w:iCs/>
          <w:sz w:val="22"/>
          <w:szCs w:val="22"/>
        </w:rPr>
        <w:t>Конкурс-</w:t>
      </w:r>
      <w:proofErr w:type="spellStart"/>
      <w:r w:rsidRPr="006B0603">
        <w:rPr>
          <w:b/>
          <w:bCs/>
          <w:iCs/>
          <w:sz w:val="22"/>
          <w:szCs w:val="22"/>
        </w:rPr>
        <w:t>квест</w:t>
      </w:r>
      <w:proofErr w:type="spellEnd"/>
      <w:r w:rsidRPr="006B0603">
        <w:rPr>
          <w:b/>
          <w:bCs/>
          <w:iCs/>
          <w:sz w:val="22"/>
          <w:szCs w:val="22"/>
        </w:rPr>
        <w:t xml:space="preserve"> «Высшая лига»</w:t>
      </w:r>
      <w:r w:rsidRPr="00681E2B">
        <w:rPr>
          <w:bCs/>
          <w:iCs/>
          <w:sz w:val="22"/>
          <w:szCs w:val="22"/>
        </w:rPr>
        <w:t xml:space="preserve"> - командная игра, в которой задействованы эрудиция, сообразительность, креативность и нестандартное мышление. </w:t>
      </w:r>
      <w:proofErr w:type="spellStart"/>
      <w:r w:rsidRPr="00681E2B">
        <w:rPr>
          <w:bCs/>
          <w:iCs/>
          <w:sz w:val="22"/>
          <w:szCs w:val="22"/>
        </w:rPr>
        <w:t>Квест</w:t>
      </w:r>
      <w:proofErr w:type="spellEnd"/>
      <w:r w:rsidRPr="00681E2B">
        <w:rPr>
          <w:bCs/>
          <w:iCs/>
          <w:sz w:val="22"/>
          <w:szCs w:val="22"/>
        </w:rPr>
        <w:t xml:space="preserve"> предназначен для учащихся 9-11-х классов и направлен на повышение уровня мотивации сохранения и укрепления здоровья старшеклассников, создание условий для сплочения учащихся, отстаивающих ценности здорового образа жизни, и на профилактику вредных привычек.</w:t>
      </w:r>
    </w:p>
    <w:p w:rsidR="00B26166" w:rsidRPr="00B26166" w:rsidRDefault="00B26166" w:rsidP="00FE0BF9">
      <w:pPr>
        <w:tabs>
          <w:tab w:val="left" w:pos="567"/>
        </w:tabs>
        <w:ind w:firstLine="709"/>
        <w:jc w:val="both"/>
        <w:rPr>
          <w:bCs/>
          <w:iCs/>
          <w:sz w:val="12"/>
          <w:szCs w:val="12"/>
        </w:rPr>
      </w:pPr>
    </w:p>
    <w:tbl>
      <w:tblPr>
        <w:tblStyle w:val="a9"/>
        <w:tblW w:w="0" w:type="auto"/>
        <w:tblInd w:w="279" w:type="dxa"/>
        <w:tblLook w:val="04A0" w:firstRow="1" w:lastRow="0" w:firstColumn="1" w:lastColumn="0" w:noHBand="0" w:noVBand="1"/>
      </w:tblPr>
      <w:tblGrid>
        <w:gridCol w:w="752"/>
        <w:gridCol w:w="7469"/>
        <w:gridCol w:w="1843"/>
        <w:gridCol w:w="1904"/>
        <w:gridCol w:w="2490"/>
      </w:tblGrid>
      <w:tr w:rsidR="006B0603" w:rsidTr="00727518">
        <w:trPr>
          <w:trHeight w:val="293"/>
        </w:trPr>
        <w:tc>
          <w:tcPr>
            <w:tcW w:w="752" w:type="dxa"/>
            <w:vAlign w:val="center"/>
          </w:tcPr>
          <w:p w:rsidR="006B0603" w:rsidRDefault="006B0603" w:rsidP="00B26166">
            <w:pPr>
              <w:keepNext/>
              <w:tabs>
                <w:tab w:val="left" w:pos="567"/>
              </w:tabs>
              <w:jc w:val="center"/>
              <w:rPr>
                <w:b/>
                <w:bCs/>
                <w:iCs/>
                <w:sz w:val="22"/>
                <w:szCs w:val="22"/>
              </w:rPr>
            </w:pPr>
            <w:r>
              <w:rPr>
                <w:b/>
                <w:bCs/>
                <w:iCs/>
                <w:sz w:val="22"/>
                <w:szCs w:val="22"/>
              </w:rPr>
              <w:t>№п/п</w:t>
            </w:r>
          </w:p>
        </w:tc>
        <w:tc>
          <w:tcPr>
            <w:tcW w:w="7469" w:type="dxa"/>
            <w:vAlign w:val="center"/>
          </w:tcPr>
          <w:p w:rsidR="006B0603" w:rsidRDefault="006B0603" w:rsidP="00B26166">
            <w:pPr>
              <w:keepNext/>
              <w:tabs>
                <w:tab w:val="left" w:pos="567"/>
              </w:tabs>
              <w:jc w:val="center"/>
              <w:rPr>
                <w:b/>
                <w:bCs/>
                <w:iCs/>
                <w:sz w:val="22"/>
                <w:szCs w:val="22"/>
              </w:rPr>
            </w:pPr>
            <w:r>
              <w:rPr>
                <w:b/>
                <w:bCs/>
                <w:iCs/>
                <w:sz w:val="22"/>
                <w:szCs w:val="22"/>
              </w:rPr>
              <w:t>программа</w:t>
            </w:r>
          </w:p>
        </w:tc>
        <w:tc>
          <w:tcPr>
            <w:tcW w:w="1843" w:type="dxa"/>
            <w:vAlign w:val="center"/>
          </w:tcPr>
          <w:p w:rsidR="006B0603" w:rsidRDefault="006B0603" w:rsidP="00B26166">
            <w:pPr>
              <w:keepNext/>
              <w:tabs>
                <w:tab w:val="left" w:pos="567"/>
              </w:tabs>
              <w:jc w:val="center"/>
              <w:rPr>
                <w:b/>
                <w:bCs/>
                <w:iCs/>
                <w:sz w:val="22"/>
                <w:szCs w:val="22"/>
              </w:rPr>
            </w:pPr>
            <w:r>
              <w:rPr>
                <w:b/>
                <w:bCs/>
                <w:iCs/>
                <w:sz w:val="22"/>
                <w:szCs w:val="22"/>
              </w:rPr>
              <w:t>контингент</w:t>
            </w:r>
          </w:p>
        </w:tc>
        <w:tc>
          <w:tcPr>
            <w:tcW w:w="1904" w:type="dxa"/>
            <w:vAlign w:val="center"/>
          </w:tcPr>
          <w:p w:rsidR="006B0603" w:rsidRDefault="006B0603" w:rsidP="00B26166">
            <w:pPr>
              <w:keepNext/>
              <w:tabs>
                <w:tab w:val="left" w:pos="567"/>
              </w:tabs>
              <w:jc w:val="center"/>
              <w:rPr>
                <w:b/>
                <w:bCs/>
                <w:iCs/>
                <w:sz w:val="22"/>
                <w:szCs w:val="22"/>
              </w:rPr>
            </w:pPr>
            <w:r>
              <w:rPr>
                <w:b/>
                <w:bCs/>
                <w:iCs/>
                <w:sz w:val="22"/>
                <w:szCs w:val="22"/>
              </w:rPr>
              <w:t>Кол-во групп</w:t>
            </w:r>
          </w:p>
        </w:tc>
        <w:tc>
          <w:tcPr>
            <w:tcW w:w="2490" w:type="dxa"/>
            <w:vAlign w:val="center"/>
          </w:tcPr>
          <w:p w:rsidR="006B0603" w:rsidRDefault="006B0603" w:rsidP="00B26166">
            <w:pPr>
              <w:keepNext/>
              <w:tabs>
                <w:tab w:val="left" w:pos="567"/>
              </w:tabs>
              <w:jc w:val="center"/>
              <w:rPr>
                <w:b/>
                <w:bCs/>
                <w:iCs/>
                <w:sz w:val="22"/>
                <w:szCs w:val="22"/>
              </w:rPr>
            </w:pPr>
            <w:r>
              <w:rPr>
                <w:b/>
                <w:bCs/>
                <w:iCs/>
                <w:sz w:val="22"/>
                <w:szCs w:val="22"/>
              </w:rPr>
              <w:t>Кол-во участников</w:t>
            </w:r>
          </w:p>
        </w:tc>
      </w:tr>
      <w:tr w:rsidR="006B0603" w:rsidTr="00727518">
        <w:tc>
          <w:tcPr>
            <w:tcW w:w="752" w:type="dxa"/>
          </w:tcPr>
          <w:p w:rsidR="006B0603" w:rsidRPr="006B0603" w:rsidRDefault="006B0603" w:rsidP="00B26166">
            <w:pPr>
              <w:pStyle w:val="a8"/>
              <w:keepNext/>
              <w:numPr>
                <w:ilvl w:val="0"/>
                <w:numId w:val="24"/>
              </w:numPr>
              <w:tabs>
                <w:tab w:val="left" w:pos="567"/>
              </w:tabs>
              <w:jc w:val="both"/>
              <w:rPr>
                <w:bCs/>
                <w:iCs/>
                <w:sz w:val="22"/>
                <w:szCs w:val="22"/>
              </w:rPr>
            </w:pPr>
          </w:p>
        </w:tc>
        <w:tc>
          <w:tcPr>
            <w:tcW w:w="7469" w:type="dxa"/>
          </w:tcPr>
          <w:p w:rsidR="006B0603" w:rsidRDefault="006B0603" w:rsidP="00B26166">
            <w:pPr>
              <w:keepNext/>
              <w:tabs>
                <w:tab w:val="left" w:pos="567"/>
              </w:tabs>
              <w:rPr>
                <w:b/>
                <w:bCs/>
                <w:iCs/>
                <w:sz w:val="22"/>
                <w:szCs w:val="22"/>
              </w:rPr>
            </w:pPr>
            <w:r>
              <w:rPr>
                <w:bCs/>
                <w:iCs/>
                <w:sz w:val="22"/>
                <w:szCs w:val="22"/>
              </w:rPr>
              <w:t>«Остров Здоровья</w:t>
            </w:r>
            <w:r w:rsidRPr="00F83BB5">
              <w:rPr>
                <w:bCs/>
                <w:iCs/>
                <w:sz w:val="22"/>
                <w:szCs w:val="22"/>
              </w:rPr>
              <w:t>»</w:t>
            </w:r>
            <w:r>
              <w:rPr>
                <w:bCs/>
                <w:iCs/>
                <w:sz w:val="22"/>
                <w:szCs w:val="22"/>
              </w:rPr>
              <w:t>,</w:t>
            </w:r>
            <w:r w:rsidRPr="00F83BB5">
              <w:rPr>
                <w:bCs/>
                <w:iCs/>
                <w:sz w:val="22"/>
                <w:szCs w:val="22"/>
              </w:rPr>
              <w:t xml:space="preserve"> (конкурсы рисунков, презентаций, буклетов, плакатов)</w:t>
            </w:r>
          </w:p>
        </w:tc>
        <w:tc>
          <w:tcPr>
            <w:tcW w:w="1843" w:type="dxa"/>
          </w:tcPr>
          <w:p w:rsidR="006B0603" w:rsidRPr="006B0603" w:rsidRDefault="006B0603" w:rsidP="00B26166">
            <w:pPr>
              <w:keepNext/>
              <w:tabs>
                <w:tab w:val="left" w:pos="567"/>
              </w:tabs>
              <w:jc w:val="both"/>
              <w:rPr>
                <w:bCs/>
                <w:iCs/>
                <w:sz w:val="22"/>
                <w:szCs w:val="22"/>
              </w:rPr>
            </w:pPr>
            <w:r w:rsidRPr="006B0603">
              <w:rPr>
                <w:bCs/>
                <w:iCs/>
                <w:sz w:val="22"/>
                <w:szCs w:val="22"/>
              </w:rPr>
              <w:t>1-11 класс</w:t>
            </w:r>
          </w:p>
        </w:tc>
        <w:tc>
          <w:tcPr>
            <w:tcW w:w="1904" w:type="dxa"/>
          </w:tcPr>
          <w:p w:rsidR="006B0603" w:rsidRPr="006B0603" w:rsidRDefault="006B0603" w:rsidP="00B26166">
            <w:pPr>
              <w:keepNext/>
              <w:tabs>
                <w:tab w:val="left" w:pos="567"/>
              </w:tabs>
              <w:jc w:val="both"/>
              <w:rPr>
                <w:bCs/>
                <w:iCs/>
                <w:sz w:val="22"/>
                <w:szCs w:val="22"/>
              </w:rPr>
            </w:pPr>
            <w:r>
              <w:rPr>
                <w:bCs/>
                <w:iCs/>
                <w:sz w:val="22"/>
                <w:szCs w:val="22"/>
              </w:rPr>
              <w:t>15</w:t>
            </w:r>
          </w:p>
        </w:tc>
        <w:tc>
          <w:tcPr>
            <w:tcW w:w="2490" w:type="dxa"/>
          </w:tcPr>
          <w:p w:rsidR="006B0603" w:rsidRPr="006B0603" w:rsidRDefault="006B0603" w:rsidP="00B26166">
            <w:pPr>
              <w:keepNext/>
              <w:tabs>
                <w:tab w:val="left" w:pos="567"/>
              </w:tabs>
              <w:jc w:val="both"/>
              <w:rPr>
                <w:bCs/>
                <w:iCs/>
                <w:sz w:val="22"/>
                <w:szCs w:val="22"/>
              </w:rPr>
            </w:pPr>
            <w:r w:rsidRPr="006B0603">
              <w:rPr>
                <w:bCs/>
                <w:iCs/>
                <w:sz w:val="22"/>
                <w:szCs w:val="22"/>
              </w:rPr>
              <w:t>301</w:t>
            </w:r>
          </w:p>
        </w:tc>
      </w:tr>
      <w:tr w:rsidR="006B0603" w:rsidTr="00727518">
        <w:tc>
          <w:tcPr>
            <w:tcW w:w="752" w:type="dxa"/>
          </w:tcPr>
          <w:p w:rsidR="006B0603" w:rsidRPr="006B0603" w:rsidRDefault="006B0603" w:rsidP="00B26166">
            <w:pPr>
              <w:pStyle w:val="a8"/>
              <w:keepNext/>
              <w:numPr>
                <w:ilvl w:val="0"/>
                <w:numId w:val="24"/>
              </w:numPr>
              <w:tabs>
                <w:tab w:val="left" w:pos="567"/>
              </w:tabs>
              <w:jc w:val="both"/>
              <w:rPr>
                <w:bCs/>
                <w:iCs/>
                <w:sz w:val="22"/>
                <w:szCs w:val="22"/>
              </w:rPr>
            </w:pPr>
          </w:p>
        </w:tc>
        <w:tc>
          <w:tcPr>
            <w:tcW w:w="7469" w:type="dxa"/>
          </w:tcPr>
          <w:p w:rsidR="006B0603" w:rsidRDefault="006B0603" w:rsidP="00B26166">
            <w:pPr>
              <w:keepNext/>
              <w:tabs>
                <w:tab w:val="left" w:pos="567"/>
              </w:tabs>
              <w:rPr>
                <w:b/>
                <w:bCs/>
                <w:iCs/>
                <w:sz w:val="22"/>
                <w:szCs w:val="22"/>
              </w:rPr>
            </w:pPr>
            <w:r w:rsidRPr="00F83BB5">
              <w:rPr>
                <w:bCs/>
                <w:iCs/>
                <w:sz w:val="22"/>
                <w:szCs w:val="22"/>
              </w:rPr>
              <w:t>«Дружно, смело, с оптимизмом – за здоровый образ жизни» Спартакиада</w:t>
            </w:r>
          </w:p>
        </w:tc>
        <w:tc>
          <w:tcPr>
            <w:tcW w:w="1843" w:type="dxa"/>
          </w:tcPr>
          <w:p w:rsidR="006B0603" w:rsidRPr="006B0603" w:rsidRDefault="006B0603" w:rsidP="00B26166">
            <w:pPr>
              <w:keepNext/>
              <w:tabs>
                <w:tab w:val="left" w:pos="567"/>
              </w:tabs>
              <w:jc w:val="both"/>
              <w:rPr>
                <w:bCs/>
                <w:iCs/>
                <w:sz w:val="22"/>
                <w:szCs w:val="22"/>
              </w:rPr>
            </w:pPr>
            <w:r w:rsidRPr="006B0603">
              <w:rPr>
                <w:bCs/>
                <w:iCs/>
                <w:sz w:val="22"/>
                <w:szCs w:val="22"/>
              </w:rPr>
              <w:t>6 класс</w:t>
            </w:r>
          </w:p>
        </w:tc>
        <w:tc>
          <w:tcPr>
            <w:tcW w:w="1904" w:type="dxa"/>
          </w:tcPr>
          <w:p w:rsidR="006B0603" w:rsidRPr="006B0603" w:rsidRDefault="006B0603" w:rsidP="00B26166">
            <w:pPr>
              <w:keepNext/>
              <w:tabs>
                <w:tab w:val="left" w:pos="567"/>
              </w:tabs>
              <w:jc w:val="both"/>
              <w:rPr>
                <w:bCs/>
                <w:iCs/>
                <w:sz w:val="22"/>
                <w:szCs w:val="22"/>
              </w:rPr>
            </w:pPr>
            <w:r>
              <w:rPr>
                <w:bCs/>
                <w:iCs/>
                <w:sz w:val="22"/>
                <w:szCs w:val="22"/>
              </w:rPr>
              <w:t>7</w:t>
            </w:r>
          </w:p>
        </w:tc>
        <w:tc>
          <w:tcPr>
            <w:tcW w:w="2490" w:type="dxa"/>
          </w:tcPr>
          <w:p w:rsidR="006B0603" w:rsidRPr="006B0603" w:rsidRDefault="006B0603" w:rsidP="00B26166">
            <w:pPr>
              <w:keepNext/>
              <w:tabs>
                <w:tab w:val="left" w:pos="567"/>
              </w:tabs>
              <w:jc w:val="both"/>
              <w:rPr>
                <w:bCs/>
                <w:iCs/>
                <w:sz w:val="22"/>
                <w:szCs w:val="22"/>
              </w:rPr>
            </w:pPr>
            <w:r w:rsidRPr="006B0603">
              <w:rPr>
                <w:bCs/>
                <w:iCs/>
                <w:sz w:val="22"/>
                <w:szCs w:val="22"/>
              </w:rPr>
              <w:t>56</w:t>
            </w:r>
          </w:p>
        </w:tc>
      </w:tr>
      <w:tr w:rsidR="006B0603" w:rsidTr="00727518">
        <w:tc>
          <w:tcPr>
            <w:tcW w:w="752" w:type="dxa"/>
          </w:tcPr>
          <w:p w:rsidR="006B0603" w:rsidRPr="006B0603" w:rsidRDefault="006B0603" w:rsidP="00B26166">
            <w:pPr>
              <w:pStyle w:val="a8"/>
              <w:keepNext/>
              <w:numPr>
                <w:ilvl w:val="0"/>
                <w:numId w:val="24"/>
              </w:numPr>
              <w:tabs>
                <w:tab w:val="left" w:pos="567"/>
              </w:tabs>
              <w:jc w:val="both"/>
              <w:rPr>
                <w:bCs/>
                <w:iCs/>
                <w:sz w:val="22"/>
                <w:szCs w:val="22"/>
              </w:rPr>
            </w:pPr>
          </w:p>
        </w:tc>
        <w:tc>
          <w:tcPr>
            <w:tcW w:w="7469" w:type="dxa"/>
          </w:tcPr>
          <w:p w:rsidR="006B0603" w:rsidRDefault="006B0603" w:rsidP="00B26166">
            <w:pPr>
              <w:keepNext/>
              <w:tabs>
                <w:tab w:val="left" w:pos="567"/>
              </w:tabs>
              <w:rPr>
                <w:b/>
                <w:bCs/>
                <w:iCs/>
                <w:sz w:val="22"/>
                <w:szCs w:val="22"/>
              </w:rPr>
            </w:pPr>
            <w:r w:rsidRPr="00F83BB5">
              <w:rPr>
                <w:bCs/>
                <w:iCs/>
                <w:sz w:val="22"/>
                <w:szCs w:val="22"/>
              </w:rPr>
              <w:t>«Верить, творить, Жить» Районная игра по станциям</w:t>
            </w:r>
          </w:p>
        </w:tc>
        <w:tc>
          <w:tcPr>
            <w:tcW w:w="1843" w:type="dxa"/>
          </w:tcPr>
          <w:p w:rsidR="006B0603" w:rsidRPr="006B0603" w:rsidRDefault="006B0603" w:rsidP="00B26166">
            <w:pPr>
              <w:keepNext/>
              <w:tabs>
                <w:tab w:val="left" w:pos="567"/>
              </w:tabs>
              <w:jc w:val="both"/>
              <w:rPr>
                <w:bCs/>
                <w:iCs/>
                <w:sz w:val="22"/>
                <w:szCs w:val="22"/>
              </w:rPr>
            </w:pPr>
            <w:r w:rsidRPr="006B0603">
              <w:rPr>
                <w:bCs/>
                <w:iCs/>
                <w:sz w:val="22"/>
                <w:szCs w:val="22"/>
              </w:rPr>
              <w:t>8 класс</w:t>
            </w:r>
          </w:p>
        </w:tc>
        <w:tc>
          <w:tcPr>
            <w:tcW w:w="1904" w:type="dxa"/>
          </w:tcPr>
          <w:p w:rsidR="006B0603" w:rsidRPr="006B0603" w:rsidRDefault="00054EB8" w:rsidP="00B26166">
            <w:pPr>
              <w:keepNext/>
              <w:tabs>
                <w:tab w:val="left" w:pos="567"/>
              </w:tabs>
              <w:jc w:val="both"/>
              <w:rPr>
                <w:bCs/>
                <w:iCs/>
                <w:sz w:val="22"/>
                <w:szCs w:val="22"/>
              </w:rPr>
            </w:pPr>
            <w:r>
              <w:rPr>
                <w:bCs/>
                <w:iCs/>
                <w:sz w:val="22"/>
                <w:szCs w:val="22"/>
              </w:rPr>
              <w:t>1</w:t>
            </w:r>
          </w:p>
        </w:tc>
        <w:tc>
          <w:tcPr>
            <w:tcW w:w="2490" w:type="dxa"/>
          </w:tcPr>
          <w:p w:rsidR="006B0603" w:rsidRPr="006B0603" w:rsidRDefault="006B0603" w:rsidP="00B26166">
            <w:pPr>
              <w:keepNext/>
              <w:tabs>
                <w:tab w:val="left" w:pos="567"/>
              </w:tabs>
              <w:jc w:val="both"/>
              <w:rPr>
                <w:bCs/>
                <w:iCs/>
                <w:sz w:val="22"/>
                <w:szCs w:val="22"/>
              </w:rPr>
            </w:pPr>
            <w:r w:rsidRPr="006B0603">
              <w:rPr>
                <w:bCs/>
                <w:iCs/>
                <w:sz w:val="22"/>
                <w:szCs w:val="22"/>
              </w:rPr>
              <w:t>77</w:t>
            </w:r>
          </w:p>
        </w:tc>
      </w:tr>
      <w:tr w:rsidR="006B0603" w:rsidTr="00727518">
        <w:tc>
          <w:tcPr>
            <w:tcW w:w="752" w:type="dxa"/>
          </w:tcPr>
          <w:p w:rsidR="006B0603" w:rsidRPr="006B0603" w:rsidRDefault="006B0603" w:rsidP="00B26166">
            <w:pPr>
              <w:pStyle w:val="a8"/>
              <w:keepNext/>
              <w:numPr>
                <w:ilvl w:val="0"/>
                <w:numId w:val="24"/>
              </w:numPr>
              <w:tabs>
                <w:tab w:val="left" w:pos="567"/>
              </w:tabs>
              <w:jc w:val="both"/>
              <w:rPr>
                <w:bCs/>
                <w:iCs/>
                <w:sz w:val="22"/>
                <w:szCs w:val="22"/>
              </w:rPr>
            </w:pPr>
          </w:p>
        </w:tc>
        <w:tc>
          <w:tcPr>
            <w:tcW w:w="7469" w:type="dxa"/>
          </w:tcPr>
          <w:p w:rsidR="006B0603" w:rsidRDefault="006B0603" w:rsidP="00B26166">
            <w:pPr>
              <w:keepNext/>
              <w:tabs>
                <w:tab w:val="left" w:pos="567"/>
              </w:tabs>
              <w:rPr>
                <w:b/>
                <w:bCs/>
                <w:iCs/>
                <w:sz w:val="22"/>
                <w:szCs w:val="22"/>
              </w:rPr>
            </w:pPr>
            <w:r w:rsidRPr="00F83BB5">
              <w:rPr>
                <w:bCs/>
                <w:iCs/>
                <w:sz w:val="22"/>
                <w:szCs w:val="22"/>
              </w:rPr>
              <w:t>«Высшая лига» Районный</w:t>
            </w:r>
            <w:r>
              <w:rPr>
                <w:bCs/>
                <w:iCs/>
                <w:sz w:val="22"/>
                <w:szCs w:val="22"/>
              </w:rPr>
              <w:t xml:space="preserve"> </w:t>
            </w:r>
            <w:r w:rsidRPr="00F83BB5">
              <w:rPr>
                <w:bCs/>
                <w:iCs/>
                <w:sz w:val="22"/>
                <w:szCs w:val="22"/>
              </w:rPr>
              <w:t>Конкурс-</w:t>
            </w:r>
            <w:proofErr w:type="spellStart"/>
            <w:r w:rsidRPr="00F83BB5">
              <w:rPr>
                <w:bCs/>
                <w:iCs/>
                <w:sz w:val="22"/>
                <w:szCs w:val="22"/>
              </w:rPr>
              <w:t>квест</w:t>
            </w:r>
            <w:proofErr w:type="spellEnd"/>
          </w:p>
        </w:tc>
        <w:tc>
          <w:tcPr>
            <w:tcW w:w="1843" w:type="dxa"/>
          </w:tcPr>
          <w:p w:rsidR="006B0603" w:rsidRPr="006B0603" w:rsidRDefault="006B0603" w:rsidP="00B26166">
            <w:pPr>
              <w:keepNext/>
              <w:tabs>
                <w:tab w:val="left" w:pos="567"/>
              </w:tabs>
              <w:jc w:val="both"/>
              <w:rPr>
                <w:bCs/>
                <w:iCs/>
                <w:sz w:val="22"/>
                <w:szCs w:val="22"/>
              </w:rPr>
            </w:pPr>
            <w:r w:rsidRPr="006B0603">
              <w:rPr>
                <w:bCs/>
                <w:iCs/>
                <w:sz w:val="22"/>
                <w:szCs w:val="22"/>
              </w:rPr>
              <w:t>10-11 класс</w:t>
            </w:r>
          </w:p>
        </w:tc>
        <w:tc>
          <w:tcPr>
            <w:tcW w:w="1904" w:type="dxa"/>
          </w:tcPr>
          <w:p w:rsidR="006B0603" w:rsidRPr="006B0603" w:rsidRDefault="00054EB8" w:rsidP="00B26166">
            <w:pPr>
              <w:keepNext/>
              <w:tabs>
                <w:tab w:val="left" w:pos="567"/>
              </w:tabs>
              <w:jc w:val="both"/>
              <w:rPr>
                <w:bCs/>
                <w:iCs/>
                <w:sz w:val="22"/>
                <w:szCs w:val="22"/>
              </w:rPr>
            </w:pPr>
            <w:r>
              <w:rPr>
                <w:bCs/>
                <w:iCs/>
                <w:sz w:val="22"/>
                <w:szCs w:val="22"/>
              </w:rPr>
              <w:t>6</w:t>
            </w:r>
          </w:p>
        </w:tc>
        <w:tc>
          <w:tcPr>
            <w:tcW w:w="2490" w:type="dxa"/>
          </w:tcPr>
          <w:p w:rsidR="006B0603" w:rsidRPr="006B0603" w:rsidRDefault="006B0603" w:rsidP="00B26166">
            <w:pPr>
              <w:keepNext/>
              <w:tabs>
                <w:tab w:val="left" w:pos="567"/>
              </w:tabs>
              <w:jc w:val="both"/>
              <w:rPr>
                <w:bCs/>
                <w:iCs/>
                <w:sz w:val="22"/>
                <w:szCs w:val="22"/>
              </w:rPr>
            </w:pPr>
            <w:r w:rsidRPr="006B0603">
              <w:rPr>
                <w:bCs/>
                <w:iCs/>
                <w:sz w:val="22"/>
                <w:szCs w:val="22"/>
              </w:rPr>
              <w:t>60</w:t>
            </w:r>
          </w:p>
        </w:tc>
      </w:tr>
      <w:tr w:rsidR="0099432C" w:rsidTr="00727518">
        <w:tc>
          <w:tcPr>
            <w:tcW w:w="752" w:type="dxa"/>
          </w:tcPr>
          <w:p w:rsidR="0099432C" w:rsidRPr="006B0603" w:rsidRDefault="0099432C" w:rsidP="00B26166">
            <w:pPr>
              <w:pStyle w:val="a8"/>
              <w:numPr>
                <w:ilvl w:val="0"/>
                <w:numId w:val="24"/>
              </w:numPr>
              <w:tabs>
                <w:tab w:val="left" w:pos="567"/>
              </w:tabs>
              <w:jc w:val="both"/>
              <w:rPr>
                <w:bCs/>
                <w:iCs/>
                <w:sz w:val="22"/>
                <w:szCs w:val="22"/>
              </w:rPr>
            </w:pPr>
          </w:p>
        </w:tc>
        <w:tc>
          <w:tcPr>
            <w:tcW w:w="7469" w:type="dxa"/>
          </w:tcPr>
          <w:p w:rsidR="0099432C" w:rsidRPr="00F83BB5" w:rsidRDefault="0099432C" w:rsidP="00B26166">
            <w:pPr>
              <w:tabs>
                <w:tab w:val="left" w:pos="567"/>
              </w:tabs>
              <w:jc w:val="center"/>
              <w:rPr>
                <w:bCs/>
                <w:iCs/>
                <w:sz w:val="22"/>
                <w:szCs w:val="22"/>
              </w:rPr>
            </w:pPr>
            <w:r>
              <w:rPr>
                <w:bCs/>
                <w:iCs/>
                <w:sz w:val="22"/>
                <w:szCs w:val="22"/>
              </w:rPr>
              <w:t>ИТОГО</w:t>
            </w:r>
          </w:p>
        </w:tc>
        <w:tc>
          <w:tcPr>
            <w:tcW w:w="1843" w:type="dxa"/>
          </w:tcPr>
          <w:p w:rsidR="0099432C" w:rsidRPr="006B0603" w:rsidRDefault="0099432C" w:rsidP="00B26166">
            <w:pPr>
              <w:tabs>
                <w:tab w:val="left" w:pos="567"/>
              </w:tabs>
              <w:jc w:val="both"/>
              <w:rPr>
                <w:bCs/>
                <w:iCs/>
                <w:sz w:val="22"/>
                <w:szCs w:val="22"/>
              </w:rPr>
            </w:pPr>
          </w:p>
        </w:tc>
        <w:tc>
          <w:tcPr>
            <w:tcW w:w="1904" w:type="dxa"/>
          </w:tcPr>
          <w:p w:rsidR="0099432C" w:rsidRPr="0099432C" w:rsidRDefault="0099432C" w:rsidP="00B26166">
            <w:pPr>
              <w:tabs>
                <w:tab w:val="left" w:pos="567"/>
              </w:tabs>
              <w:jc w:val="both"/>
              <w:rPr>
                <w:b/>
                <w:bCs/>
                <w:iCs/>
                <w:sz w:val="22"/>
                <w:szCs w:val="22"/>
              </w:rPr>
            </w:pPr>
            <w:r w:rsidRPr="0099432C">
              <w:rPr>
                <w:b/>
                <w:bCs/>
                <w:iCs/>
                <w:sz w:val="22"/>
                <w:szCs w:val="22"/>
              </w:rPr>
              <w:t>29</w:t>
            </w:r>
          </w:p>
        </w:tc>
        <w:tc>
          <w:tcPr>
            <w:tcW w:w="2490" w:type="dxa"/>
          </w:tcPr>
          <w:p w:rsidR="0099432C" w:rsidRPr="0099432C" w:rsidRDefault="0099432C" w:rsidP="00B26166">
            <w:pPr>
              <w:tabs>
                <w:tab w:val="left" w:pos="567"/>
              </w:tabs>
              <w:jc w:val="both"/>
              <w:rPr>
                <w:b/>
                <w:bCs/>
                <w:iCs/>
                <w:sz w:val="22"/>
                <w:szCs w:val="22"/>
              </w:rPr>
            </w:pPr>
            <w:r w:rsidRPr="0099432C">
              <w:rPr>
                <w:b/>
                <w:bCs/>
                <w:iCs/>
                <w:sz w:val="22"/>
                <w:szCs w:val="22"/>
              </w:rPr>
              <w:t>494</w:t>
            </w:r>
          </w:p>
        </w:tc>
      </w:tr>
    </w:tbl>
    <w:p w:rsidR="00535F39" w:rsidRPr="00681E2B" w:rsidRDefault="00535F39" w:rsidP="00370189">
      <w:pPr>
        <w:keepNext/>
        <w:spacing w:before="120"/>
        <w:ind w:firstLine="709"/>
        <w:jc w:val="both"/>
        <w:rPr>
          <w:b/>
          <w:color w:val="000000"/>
          <w:sz w:val="22"/>
          <w:szCs w:val="22"/>
        </w:rPr>
      </w:pPr>
      <w:r w:rsidRPr="00681E2B">
        <w:rPr>
          <w:b/>
          <w:bCs/>
          <w:iCs/>
          <w:sz w:val="22"/>
          <w:szCs w:val="22"/>
        </w:rPr>
        <w:t>6.1.</w:t>
      </w:r>
      <w:r w:rsidR="00727518">
        <w:rPr>
          <w:b/>
          <w:bCs/>
          <w:iCs/>
          <w:sz w:val="22"/>
          <w:szCs w:val="22"/>
        </w:rPr>
        <w:t>4</w:t>
      </w:r>
      <w:r w:rsidRPr="00681E2B">
        <w:rPr>
          <w:b/>
          <w:bCs/>
          <w:iCs/>
          <w:sz w:val="22"/>
          <w:szCs w:val="22"/>
        </w:rPr>
        <w:t>.</w:t>
      </w:r>
      <w:r w:rsidRPr="00681E2B">
        <w:rPr>
          <w:b/>
          <w:color w:val="000000"/>
          <w:sz w:val="22"/>
          <w:szCs w:val="22"/>
        </w:rPr>
        <w:t xml:space="preserve"> Просвещение целевых групп по вопросам специфической профилактики наркозависимости</w:t>
      </w:r>
    </w:p>
    <w:p w:rsidR="00535F39" w:rsidRPr="001B7490" w:rsidRDefault="00535F39" w:rsidP="00535F39">
      <w:pPr>
        <w:ind w:firstLine="709"/>
        <w:jc w:val="both"/>
        <w:rPr>
          <w:sz w:val="22"/>
          <w:szCs w:val="22"/>
        </w:rPr>
      </w:pPr>
      <w:r>
        <w:rPr>
          <w:sz w:val="22"/>
          <w:szCs w:val="22"/>
        </w:rPr>
        <w:t>Работа по данному направлению</w:t>
      </w:r>
      <w:r w:rsidRPr="001B7490">
        <w:rPr>
          <w:sz w:val="22"/>
          <w:szCs w:val="22"/>
        </w:rPr>
        <w:t xml:space="preserve"> заключается в просвещении, повышении уровня информированности родителей, детей и подростков, педагогов, специалистов учреждений образования и учреждений социальной сферы</w:t>
      </w:r>
      <w:r>
        <w:rPr>
          <w:sz w:val="22"/>
          <w:szCs w:val="22"/>
        </w:rPr>
        <w:t xml:space="preserve"> по вопросам профилактики у</w:t>
      </w:r>
      <w:r w:rsidRPr="001B7490">
        <w:rPr>
          <w:sz w:val="22"/>
          <w:szCs w:val="22"/>
        </w:rPr>
        <w:t xml:space="preserve">потребления </w:t>
      </w:r>
      <w:proofErr w:type="spellStart"/>
      <w:r w:rsidRPr="001B7490">
        <w:rPr>
          <w:sz w:val="22"/>
          <w:szCs w:val="22"/>
        </w:rPr>
        <w:t>психоактивны</w:t>
      </w:r>
      <w:r w:rsidR="00054EB8">
        <w:rPr>
          <w:sz w:val="22"/>
          <w:szCs w:val="22"/>
        </w:rPr>
        <w:t>х</w:t>
      </w:r>
      <w:proofErr w:type="spellEnd"/>
      <w:r w:rsidRPr="001B7490">
        <w:rPr>
          <w:sz w:val="22"/>
          <w:szCs w:val="22"/>
        </w:rPr>
        <w:t xml:space="preserve"> веществ.     </w:t>
      </w:r>
    </w:p>
    <w:p w:rsidR="00535F39" w:rsidRPr="001B7490" w:rsidRDefault="00535F39" w:rsidP="00535F39">
      <w:pPr>
        <w:ind w:firstLine="709"/>
        <w:jc w:val="both"/>
        <w:rPr>
          <w:sz w:val="22"/>
          <w:szCs w:val="22"/>
        </w:rPr>
      </w:pPr>
      <w:r w:rsidRPr="001B7490">
        <w:rPr>
          <w:sz w:val="22"/>
          <w:szCs w:val="22"/>
        </w:rPr>
        <w:t>В течение 201</w:t>
      </w:r>
      <w:r>
        <w:rPr>
          <w:sz w:val="22"/>
          <w:szCs w:val="22"/>
        </w:rPr>
        <w:t>4</w:t>
      </w:r>
      <w:r w:rsidRPr="001B7490">
        <w:rPr>
          <w:sz w:val="22"/>
          <w:szCs w:val="22"/>
        </w:rPr>
        <w:t>-201</w:t>
      </w:r>
      <w:r>
        <w:rPr>
          <w:sz w:val="22"/>
          <w:szCs w:val="22"/>
        </w:rPr>
        <w:t>5</w:t>
      </w:r>
      <w:r w:rsidRPr="001B7490">
        <w:rPr>
          <w:sz w:val="22"/>
          <w:szCs w:val="22"/>
        </w:rPr>
        <w:t xml:space="preserve"> учебного года были проведены </w:t>
      </w:r>
      <w:r w:rsidRPr="001B7490">
        <w:rPr>
          <w:b/>
          <w:sz w:val="22"/>
          <w:szCs w:val="22"/>
        </w:rPr>
        <w:t>мероприятия</w:t>
      </w:r>
      <w:r w:rsidRPr="001B7490">
        <w:rPr>
          <w:sz w:val="22"/>
          <w:szCs w:val="22"/>
        </w:rPr>
        <w:t xml:space="preserve"> для учащихся в форме лекций, интерактивных бесед, классных часов по профилактике аддитивных форм поведения, для родителей и педагогов прочитаны лекции, организованы </w:t>
      </w:r>
      <w:r w:rsidRPr="00681E2B">
        <w:rPr>
          <w:sz w:val="22"/>
          <w:szCs w:val="22"/>
        </w:rPr>
        <w:t>семинары на</w:t>
      </w:r>
      <w:r w:rsidRPr="001B7490">
        <w:rPr>
          <w:sz w:val="22"/>
          <w:szCs w:val="22"/>
        </w:rPr>
        <w:t xml:space="preserve"> темы формирования у детей навыков здорового образа жизни, профилактики </w:t>
      </w:r>
      <w:proofErr w:type="spellStart"/>
      <w:r w:rsidRPr="001B7490">
        <w:rPr>
          <w:sz w:val="22"/>
          <w:szCs w:val="22"/>
        </w:rPr>
        <w:t>табакокурения</w:t>
      </w:r>
      <w:proofErr w:type="spellEnd"/>
      <w:r w:rsidRPr="001B7490">
        <w:rPr>
          <w:sz w:val="22"/>
          <w:szCs w:val="22"/>
        </w:rPr>
        <w:t xml:space="preserve">, наркозависимости. </w:t>
      </w:r>
    </w:p>
    <w:p w:rsidR="00535F39" w:rsidRPr="001B7490" w:rsidRDefault="00535F39" w:rsidP="00535F39">
      <w:pPr>
        <w:ind w:firstLine="709"/>
        <w:jc w:val="both"/>
        <w:rPr>
          <w:sz w:val="22"/>
          <w:szCs w:val="22"/>
        </w:rPr>
      </w:pPr>
      <w:r w:rsidRPr="001B7490">
        <w:rPr>
          <w:sz w:val="22"/>
          <w:szCs w:val="22"/>
        </w:rPr>
        <w:t>В таблице представлен объем выполненной работы за 201</w:t>
      </w:r>
      <w:r>
        <w:rPr>
          <w:sz w:val="22"/>
          <w:szCs w:val="22"/>
        </w:rPr>
        <w:t>4</w:t>
      </w:r>
      <w:r w:rsidRPr="001B7490">
        <w:rPr>
          <w:sz w:val="22"/>
          <w:szCs w:val="22"/>
        </w:rPr>
        <w:t>-201</w:t>
      </w:r>
      <w:r>
        <w:rPr>
          <w:sz w:val="22"/>
          <w:szCs w:val="22"/>
        </w:rPr>
        <w:t>5</w:t>
      </w:r>
      <w:r w:rsidRPr="001B7490">
        <w:rPr>
          <w:sz w:val="22"/>
          <w:szCs w:val="22"/>
        </w:rPr>
        <w:t xml:space="preserve"> учебный год по этому направлению.</w:t>
      </w:r>
    </w:p>
    <w:p w:rsidR="00535F39" w:rsidRPr="008E460D" w:rsidRDefault="00535F39" w:rsidP="00535F39">
      <w:pPr>
        <w:jc w:val="both"/>
        <w:rPr>
          <w:sz w:val="16"/>
          <w:szCs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5"/>
        <w:gridCol w:w="10348"/>
        <w:gridCol w:w="979"/>
        <w:gridCol w:w="1431"/>
        <w:gridCol w:w="1417"/>
      </w:tblGrid>
      <w:tr w:rsidR="00535F39" w:rsidRPr="001749E4" w:rsidTr="00727518">
        <w:tc>
          <w:tcPr>
            <w:tcW w:w="425" w:type="dxa"/>
            <w:vAlign w:val="center"/>
          </w:tcPr>
          <w:p w:rsidR="00535F39" w:rsidRPr="001749E4" w:rsidRDefault="00727518" w:rsidP="00727518">
            <w:pPr>
              <w:jc w:val="center"/>
              <w:rPr>
                <w:sz w:val="20"/>
              </w:rPr>
            </w:pPr>
            <w:r>
              <w:rPr>
                <w:sz w:val="20"/>
              </w:rPr>
              <w:t>№ п/п</w:t>
            </w:r>
          </w:p>
        </w:tc>
        <w:tc>
          <w:tcPr>
            <w:tcW w:w="10348" w:type="dxa"/>
            <w:vAlign w:val="center"/>
          </w:tcPr>
          <w:p w:rsidR="00535F39" w:rsidRPr="001749E4" w:rsidRDefault="00535F39" w:rsidP="00727518">
            <w:pPr>
              <w:jc w:val="center"/>
              <w:rPr>
                <w:b/>
                <w:sz w:val="20"/>
              </w:rPr>
            </w:pPr>
            <w:r w:rsidRPr="001749E4">
              <w:rPr>
                <w:b/>
                <w:sz w:val="20"/>
              </w:rPr>
              <w:t>Виды работ</w:t>
            </w:r>
          </w:p>
        </w:tc>
        <w:tc>
          <w:tcPr>
            <w:tcW w:w="979" w:type="dxa"/>
            <w:vAlign w:val="center"/>
          </w:tcPr>
          <w:p w:rsidR="00535F39" w:rsidRPr="001749E4" w:rsidRDefault="00535F39" w:rsidP="00727518">
            <w:pPr>
              <w:jc w:val="center"/>
              <w:rPr>
                <w:b/>
                <w:sz w:val="20"/>
              </w:rPr>
            </w:pPr>
            <w:r w:rsidRPr="001749E4">
              <w:rPr>
                <w:b/>
                <w:sz w:val="20"/>
              </w:rPr>
              <w:t>контингент</w:t>
            </w:r>
          </w:p>
        </w:tc>
        <w:tc>
          <w:tcPr>
            <w:tcW w:w="1431" w:type="dxa"/>
            <w:vAlign w:val="center"/>
          </w:tcPr>
          <w:p w:rsidR="00535F39" w:rsidRPr="001749E4" w:rsidRDefault="00535F39" w:rsidP="00727518">
            <w:pPr>
              <w:jc w:val="center"/>
              <w:rPr>
                <w:b/>
                <w:sz w:val="20"/>
              </w:rPr>
            </w:pPr>
            <w:r w:rsidRPr="001749E4">
              <w:rPr>
                <w:b/>
                <w:sz w:val="20"/>
              </w:rPr>
              <w:t>количество мероприятий</w:t>
            </w:r>
          </w:p>
        </w:tc>
        <w:tc>
          <w:tcPr>
            <w:tcW w:w="1417" w:type="dxa"/>
            <w:vAlign w:val="center"/>
          </w:tcPr>
          <w:p w:rsidR="00535F39" w:rsidRPr="001749E4" w:rsidRDefault="00535F39" w:rsidP="00727518">
            <w:pPr>
              <w:jc w:val="center"/>
              <w:rPr>
                <w:b/>
                <w:sz w:val="20"/>
              </w:rPr>
            </w:pPr>
            <w:r w:rsidRPr="001749E4">
              <w:rPr>
                <w:b/>
                <w:sz w:val="20"/>
              </w:rPr>
              <w:t>количество участников</w:t>
            </w:r>
          </w:p>
        </w:tc>
      </w:tr>
      <w:tr w:rsidR="00535F39" w:rsidRPr="001749E4" w:rsidTr="00727518">
        <w:tc>
          <w:tcPr>
            <w:tcW w:w="425" w:type="dxa"/>
            <w:vMerge w:val="restart"/>
          </w:tcPr>
          <w:p w:rsidR="00535F39" w:rsidRPr="001749E4" w:rsidRDefault="00535F39" w:rsidP="00535F39">
            <w:pPr>
              <w:jc w:val="both"/>
              <w:rPr>
                <w:sz w:val="18"/>
                <w:szCs w:val="18"/>
              </w:rPr>
            </w:pPr>
            <w:r w:rsidRPr="001749E4">
              <w:rPr>
                <w:sz w:val="18"/>
                <w:szCs w:val="18"/>
              </w:rPr>
              <w:t>1</w:t>
            </w:r>
          </w:p>
        </w:tc>
        <w:tc>
          <w:tcPr>
            <w:tcW w:w="10348" w:type="dxa"/>
          </w:tcPr>
          <w:p w:rsidR="00535F39" w:rsidRPr="00054EB8" w:rsidRDefault="00535F39" w:rsidP="00535F39">
            <w:pPr>
              <w:rPr>
                <w:sz w:val="22"/>
                <w:szCs w:val="22"/>
              </w:rPr>
            </w:pPr>
            <w:r w:rsidRPr="00054EB8">
              <w:rPr>
                <w:sz w:val="22"/>
                <w:szCs w:val="22"/>
              </w:rPr>
              <w:t>Классные часы по профилактике наркомании среди несовершеннолетних «Профилактика зависимого поведения».</w:t>
            </w:r>
          </w:p>
        </w:tc>
        <w:tc>
          <w:tcPr>
            <w:tcW w:w="979" w:type="dxa"/>
            <w:vMerge w:val="restart"/>
            <w:vAlign w:val="center"/>
          </w:tcPr>
          <w:p w:rsidR="00535F39" w:rsidRPr="001749E4" w:rsidRDefault="00535F39" w:rsidP="00535F39">
            <w:pPr>
              <w:jc w:val="center"/>
              <w:rPr>
                <w:sz w:val="22"/>
                <w:szCs w:val="22"/>
              </w:rPr>
            </w:pPr>
            <w:r w:rsidRPr="001749E4">
              <w:rPr>
                <w:sz w:val="22"/>
                <w:szCs w:val="22"/>
              </w:rPr>
              <w:t>учащиеся</w:t>
            </w:r>
          </w:p>
        </w:tc>
        <w:tc>
          <w:tcPr>
            <w:tcW w:w="1431" w:type="dxa"/>
            <w:vAlign w:val="center"/>
          </w:tcPr>
          <w:p w:rsidR="00535F39" w:rsidRPr="001749E4" w:rsidRDefault="00535F39" w:rsidP="00535F39">
            <w:pPr>
              <w:jc w:val="center"/>
              <w:rPr>
                <w:sz w:val="20"/>
              </w:rPr>
            </w:pPr>
            <w:r>
              <w:rPr>
                <w:sz w:val="20"/>
              </w:rPr>
              <w:t>28</w:t>
            </w:r>
          </w:p>
        </w:tc>
        <w:tc>
          <w:tcPr>
            <w:tcW w:w="1417" w:type="dxa"/>
            <w:vAlign w:val="center"/>
          </w:tcPr>
          <w:p w:rsidR="00535F39" w:rsidRPr="001749E4" w:rsidRDefault="00535F39" w:rsidP="00535F39">
            <w:pPr>
              <w:jc w:val="center"/>
              <w:rPr>
                <w:sz w:val="20"/>
              </w:rPr>
            </w:pPr>
            <w:r>
              <w:rPr>
                <w:sz w:val="20"/>
              </w:rPr>
              <w:t>684</w:t>
            </w:r>
          </w:p>
        </w:tc>
      </w:tr>
      <w:tr w:rsidR="00535F39" w:rsidRPr="001749E4" w:rsidTr="00727518">
        <w:trPr>
          <w:trHeight w:val="231"/>
        </w:trPr>
        <w:tc>
          <w:tcPr>
            <w:tcW w:w="425" w:type="dxa"/>
            <w:vMerge/>
          </w:tcPr>
          <w:p w:rsidR="00535F39" w:rsidRPr="001749E4" w:rsidRDefault="00535F39" w:rsidP="00535F39">
            <w:pPr>
              <w:jc w:val="both"/>
              <w:rPr>
                <w:sz w:val="18"/>
                <w:szCs w:val="18"/>
              </w:rPr>
            </w:pPr>
          </w:p>
        </w:tc>
        <w:tc>
          <w:tcPr>
            <w:tcW w:w="10348" w:type="dxa"/>
          </w:tcPr>
          <w:p w:rsidR="00535F39" w:rsidRPr="00054EB8" w:rsidRDefault="00535F39" w:rsidP="00535F39">
            <w:pPr>
              <w:rPr>
                <w:sz w:val="22"/>
                <w:szCs w:val="22"/>
              </w:rPr>
            </w:pPr>
            <w:r w:rsidRPr="00054EB8">
              <w:rPr>
                <w:sz w:val="22"/>
                <w:szCs w:val="22"/>
              </w:rPr>
              <w:t>Лекция «Алкоголь-разрушитель!»  по профилактике употребления алкоголя</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Pr="001749E4" w:rsidRDefault="00535F39" w:rsidP="00535F39">
            <w:pPr>
              <w:jc w:val="center"/>
              <w:rPr>
                <w:sz w:val="20"/>
              </w:rPr>
            </w:pPr>
            <w:r>
              <w:rPr>
                <w:sz w:val="20"/>
              </w:rPr>
              <w:t>21</w:t>
            </w:r>
          </w:p>
        </w:tc>
        <w:tc>
          <w:tcPr>
            <w:tcW w:w="1417" w:type="dxa"/>
            <w:vAlign w:val="center"/>
          </w:tcPr>
          <w:p w:rsidR="00535F39" w:rsidRPr="001749E4" w:rsidRDefault="00535F39" w:rsidP="00535F39">
            <w:pPr>
              <w:jc w:val="center"/>
              <w:rPr>
                <w:sz w:val="20"/>
              </w:rPr>
            </w:pPr>
            <w:r>
              <w:rPr>
                <w:sz w:val="20"/>
              </w:rPr>
              <w:t>446</w:t>
            </w:r>
          </w:p>
        </w:tc>
      </w:tr>
      <w:tr w:rsidR="00535F39" w:rsidRPr="001749E4" w:rsidTr="00727518">
        <w:trPr>
          <w:trHeight w:val="321"/>
        </w:trPr>
        <w:tc>
          <w:tcPr>
            <w:tcW w:w="425" w:type="dxa"/>
            <w:vMerge/>
          </w:tcPr>
          <w:p w:rsidR="00535F39" w:rsidRPr="001749E4" w:rsidRDefault="00535F39" w:rsidP="00535F39">
            <w:pPr>
              <w:jc w:val="both"/>
              <w:rPr>
                <w:sz w:val="18"/>
                <w:szCs w:val="18"/>
              </w:rPr>
            </w:pPr>
          </w:p>
        </w:tc>
        <w:tc>
          <w:tcPr>
            <w:tcW w:w="10348" w:type="dxa"/>
          </w:tcPr>
          <w:p w:rsidR="00535F39" w:rsidRPr="00054EB8" w:rsidRDefault="00535F39" w:rsidP="00535F39">
            <w:pPr>
              <w:rPr>
                <w:sz w:val="22"/>
                <w:szCs w:val="22"/>
              </w:rPr>
            </w:pPr>
            <w:r w:rsidRPr="00054EB8">
              <w:rPr>
                <w:sz w:val="22"/>
                <w:szCs w:val="22"/>
              </w:rPr>
              <w:t>Беседа «Имею право знать!»</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Pr="001749E4" w:rsidRDefault="00535F39" w:rsidP="00535F39">
            <w:pPr>
              <w:jc w:val="center"/>
              <w:rPr>
                <w:sz w:val="20"/>
              </w:rPr>
            </w:pPr>
            <w:r>
              <w:rPr>
                <w:sz w:val="20"/>
              </w:rPr>
              <w:t>10</w:t>
            </w:r>
          </w:p>
        </w:tc>
        <w:tc>
          <w:tcPr>
            <w:tcW w:w="1417" w:type="dxa"/>
            <w:vAlign w:val="center"/>
          </w:tcPr>
          <w:p w:rsidR="00535F39" w:rsidRPr="001749E4" w:rsidRDefault="00535F39" w:rsidP="00535F39">
            <w:pPr>
              <w:jc w:val="center"/>
              <w:rPr>
                <w:sz w:val="20"/>
              </w:rPr>
            </w:pPr>
            <w:r>
              <w:rPr>
                <w:sz w:val="20"/>
              </w:rPr>
              <w:t>193</w:t>
            </w:r>
          </w:p>
        </w:tc>
      </w:tr>
      <w:tr w:rsidR="00535F39" w:rsidRPr="001749E4" w:rsidTr="00727518">
        <w:tc>
          <w:tcPr>
            <w:tcW w:w="425" w:type="dxa"/>
          </w:tcPr>
          <w:p w:rsidR="00535F39" w:rsidRPr="001749E4" w:rsidRDefault="00535F39" w:rsidP="00535F39">
            <w:pPr>
              <w:jc w:val="both"/>
              <w:rPr>
                <w:sz w:val="18"/>
                <w:szCs w:val="18"/>
              </w:rPr>
            </w:pPr>
          </w:p>
        </w:tc>
        <w:tc>
          <w:tcPr>
            <w:tcW w:w="10348" w:type="dxa"/>
          </w:tcPr>
          <w:p w:rsidR="00535F39" w:rsidRPr="00054EB8" w:rsidRDefault="00535F39" w:rsidP="00535F39">
            <w:pPr>
              <w:jc w:val="center"/>
              <w:rPr>
                <w:b/>
                <w:sz w:val="22"/>
                <w:szCs w:val="22"/>
              </w:rPr>
            </w:pPr>
            <w:r w:rsidRPr="00054EB8">
              <w:rPr>
                <w:b/>
                <w:sz w:val="22"/>
                <w:szCs w:val="22"/>
              </w:rPr>
              <w:t>ИТОГО</w:t>
            </w:r>
          </w:p>
        </w:tc>
        <w:tc>
          <w:tcPr>
            <w:tcW w:w="979" w:type="dxa"/>
            <w:vAlign w:val="center"/>
          </w:tcPr>
          <w:p w:rsidR="00535F39" w:rsidRPr="001749E4" w:rsidRDefault="00535F39" w:rsidP="00535F39">
            <w:pPr>
              <w:jc w:val="center"/>
              <w:rPr>
                <w:sz w:val="22"/>
                <w:szCs w:val="22"/>
              </w:rPr>
            </w:pPr>
          </w:p>
        </w:tc>
        <w:tc>
          <w:tcPr>
            <w:tcW w:w="1431" w:type="dxa"/>
            <w:vAlign w:val="center"/>
          </w:tcPr>
          <w:p w:rsidR="00535F39" w:rsidRPr="001749E4" w:rsidRDefault="00535F39" w:rsidP="00535F39">
            <w:pPr>
              <w:jc w:val="center"/>
              <w:rPr>
                <w:b/>
                <w:sz w:val="20"/>
              </w:rPr>
            </w:pPr>
            <w:r>
              <w:rPr>
                <w:b/>
                <w:sz w:val="20"/>
              </w:rPr>
              <w:t>59</w:t>
            </w:r>
          </w:p>
        </w:tc>
        <w:tc>
          <w:tcPr>
            <w:tcW w:w="1417" w:type="dxa"/>
            <w:vAlign w:val="center"/>
          </w:tcPr>
          <w:p w:rsidR="00535F39" w:rsidRPr="001749E4" w:rsidRDefault="00535F39" w:rsidP="00535F39">
            <w:pPr>
              <w:jc w:val="center"/>
              <w:rPr>
                <w:b/>
                <w:sz w:val="20"/>
              </w:rPr>
            </w:pPr>
            <w:r>
              <w:rPr>
                <w:b/>
                <w:sz w:val="20"/>
              </w:rPr>
              <w:t>1323</w:t>
            </w:r>
          </w:p>
        </w:tc>
      </w:tr>
      <w:tr w:rsidR="00535F39" w:rsidRPr="001749E4" w:rsidTr="00727518">
        <w:tc>
          <w:tcPr>
            <w:tcW w:w="425" w:type="dxa"/>
            <w:vMerge w:val="restart"/>
          </w:tcPr>
          <w:p w:rsidR="00535F39" w:rsidRPr="001749E4" w:rsidRDefault="00535F39" w:rsidP="00535F39">
            <w:pPr>
              <w:jc w:val="both"/>
              <w:rPr>
                <w:sz w:val="18"/>
                <w:szCs w:val="18"/>
              </w:rPr>
            </w:pPr>
            <w:r>
              <w:rPr>
                <w:sz w:val="18"/>
                <w:szCs w:val="18"/>
              </w:rPr>
              <w:t>2</w:t>
            </w:r>
          </w:p>
        </w:tc>
        <w:tc>
          <w:tcPr>
            <w:tcW w:w="10348" w:type="dxa"/>
          </w:tcPr>
          <w:p w:rsidR="00535F39" w:rsidRPr="00054EB8" w:rsidRDefault="00054EB8" w:rsidP="00054EB8">
            <w:pPr>
              <w:rPr>
                <w:sz w:val="22"/>
                <w:szCs w:val="22"/>
              </w:rPr>
            </w:pPr>
            <w:r>
              <w:rPr>
                <w:sz w:val="22"/>
                <w:szCs w:val="22"/>
              </w:rPr>
              <w:t>Л</w:t>
            </w:r>
            <w:r w:rsidRPr="00054EB8">
              <w:rPr>
                <w:sz w:val="22"/>
                <w:szCs w:val="22"/>
              </w:rPr>
              <w:t xml:space="preserve">екция </w:t>
            </w:r>
            <w:r w:rsidR="00535F39" w:rsidRPr="00054EB8">
              <w:rPr>
                <w:sz w:val="22"/>
                <w:szCs w:val="22"/>
              </w:rPr>
              <w:t xml:space="preserve">«Здоровые дети - здоровое будущее (профилактика зависимого поведения)» </w:t>
            </w:r>
          </w:p>
        </w:tc>
        <w:tc>
          <w:tcPr>
            <w:tcW w:w="979" w:type="dxa"/>
            <w:vMerge w:val="restart"/>
            <w:vAlign w:val="center"/>
          </w:tcPr>
          <w:p w:rsidR="00535F39" w:rsidRPr="001749E4" w:rsidRDefault="00535F39" w:rsidP="00535F39">
            <w:pPr>
              <w:jc w:val="center"/>
              <w:rPr>
                <w:sz w:val="22"/>
                <w:szCs w:val="22"/>
              </w:rPr>
            </w:pPr>
            <w:r w:rsidRPr="001749E4">
              <w:rPr>
                <w:sz w:val="22"/>
                <w:szCs w:val="22"/>
              </w:rPr>
              <w:t>родители</w:t>
            </w:r>
          </w:p>
        </w:tc>
        <w:tc>
          <w:tcPr>
            <w:tcW w:w="1431" w:type="dxa"/>
            <w:vAlign w:val="center"/>
          </w:tcPr>
          <w:p w:rsidR="00535F39" w:rsidRPr="0028578E" w:rsidRDefault="00535F39" w:rsidP="00535F39">
            <w:pPr>
              <w:jc w:val="center"/>
              <w:rPr>
                <w:sz w:val="20"/>
              </w:rPr>
            </w:pPr>
            <w:r>
              <w:rPr>
                <w:sz w:val="20"/>
              </w:rPr>
              <w:t>7</w:t>
            </w:r>
          </w:p>
        </w:tc>
        <w:tc>
          <w:tcPr>
            <w:tcW w:w="1417" w:type="dxa"/>
            <w:vAlign w:val="center"/>
          </w:tcPr>
          <w:p w:rsidR="00535F39" w:rsidRPr="0028578E" w:rsidRDefault="00535F39" w:rsidP="00535F39">
            <w:pPr>
              <w:jc w:val="center"/>
              <w:rPr>
                <w:sz w:val="20"/>
              </w:rPr>
            </w:pPr>
            <w:r>
              <w:rPr>
                <w:sz w:val="20"/>
              </w:rPr>
              <w:t>281</w:t>
            </w:r>
          </w:p>
        </w:tc>
      </w:tr>
      <w:tr w:rsidR="00535F39" w:rsidRPr="001749E4" w:rsidTr="00727518">
        <w:tc>
          <w:tcPr>
            <w:tcW w:w="425" w:type="dxa"/>
            <w:vMerge/>
          </w:tcPr>
          <w:p w:rsidR="00535F39" w:rsidRPr="001749E4" w:rsidRDefault="00535F39" w:rsidP="00535F39">
            <w:pPr>
              <w:jc w:val="both"/>
              <w:rPr>
                <w:sz w:val="18"/>
                <w:szCs w:val="18"/>
              </w:rPr>
            </w:pPr>
          </w:p>
        </w:tc>
        <w:tc>
          <w:tcPr>
            <w:tcW w:w="10348" w:type="dxa"/>
          </w:tcPr>
          <w:p w:rsidR="00535F39" w:rsidRPr="00054EB8" w:rsidRDefault="00054EB8" w:rsidP="00054EB8">
            <w:pPr>
              <w:rPr>
                <w:sz w:val="22"/>
                <w:szCs w:val="22"/>
              </w:rPr>
            </w:pPr>
            <w:r>
              <w:rPr>
                <w:sz w:val="22"/>
                <w:szCs w:val="22"/>
              </w:rPr>
              <w:t>Л</w:t>
            </w:r>
            <w:r w:rsidRPr="00054EB8">
              <w:rPr>
                <w:sz w:val="22"/>
                <w:szCs w:val="22"/>
              </w:rPr>
              <w:t xml:space="preserve">екция </w:t>
            </w:r>
            <w:r w:rsidR="00535F39" w:rsidRPr="00054EB8">
              <w:rPr>
                <w:sz w:val="22"/>
                <w:szCs w:val="22"/>
              </w:rPr>
              <w:t xml:space="preserve">«Профилактика </w:t>
            </w:r>
            <w:proofErr w:type="spellStart"/>
            <w:r w:rsidR="00535F39" w:rsidRPr="00054EB8">
              <w:rPr>
                <w:sz w:val="22"/>
                <w:szCs w:val="22"/>
              </w:rPr>
              <w:t>табакокурения</w:t>
            </w:r>
            <w:proofErr w:type="spellEnd"/>
            <w:r w:rsidR="00535F39" w:rsidRPr="00054EB8">
              <w:rPr>
                <w:sz w:val="22"/>
                <w:szCs w:val="22"/>
              </w:rPr>
              <w:t xml:space="preserve"> среди подростков» </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Pr="0028578E" w:rsidRDefault="00535F39" w:rsidP="00535F39">
            <w:pPr>
              <w:jc w:val="center"/>
              <w:rPr>
                <w:sz w:val="20"/>
              </w:rPr>
            </w:pPr>
            <w:r>
              <w:rPr>
                <w:sz w:val="20"/>
              </w:rPr>
              <w:t>2</w:t>
            </w:r>
          </w:p>
        </w:tc>
        <w:tc>
          <w:tcPr>
            <w:tcW w:w="1417" w:type="dxa"/>
            <w:vAlign w:val="center"/>
          </w:tcPr>
          <w:p w:rsidR="00535F39" w:rsidRPr="0028578E" w:rsidRDefault="00535F39" w:rsidP="00535F39">
            <w:pPr>
              <w:jc w:val="center"/>
              <w:rPr>
                <w:sz w:val="20"/>
              </w:rPr>
            </w:pPr>
            <w:r>
              <w:rPr>
                <w:sz w:val="20"/>
              </w:rPr>
              <w:t>123</w:t>
            </w:r>
          </w:p>
        </w:tc>
      </w:tr>
      <w:tr w:rsidR="00535F39" w:rsidRPr="001749E4" w:rsidTr="00727518">
        <w:trPr>
          <w:trHeight w:val="283"/>
        </w:trPr>
        <w:tc>
          <w:tcPr>
            <w:tcW w:w="425" w:type="dxa"/>
            <w:vMerge/>
          </w:tcPr>
          <w:p w:rsidR="00535F39" w:rsidRPr="001749E4" w:rsidRDefault="00535F39" w:rsidP="00535F39">
            <w:pPr>
              <w:jc w:val="both"/>
              <w:rPr>
                <w:sz w:val="18"/>
                <w:szCs w:val="18"/>
              </w:rPr>
            </w:pPr>
          </w:p>
        </w:tc>
        <w:tc>
          <w:tcPr>
            <w:tcW w:w="10348" w:type="dxa"/>
          </w:tcPr>
          <w:p w:rsidR="00535F39" w:rsidRPr="00054EB8" w:rsidRDefault="00054EB8" w:rsidP="00054EB8">
            <w:pPr>
              <w:rPr>
                <w:sz w:val="22"/>
                <w:szCs w:val="22"/>
              </w:rPr>
            </w:pPr>
            <w:r>
              <w:rPr>
                <w:sz w:val="22"/>
                <w:szCs w:val="22"/>
              </w:rPr>
              <w:t>Л</w:t>
            </w:r>
            <w:r w:rsidRPr="00054EB8">
              <w:rPr>
                <w:sz w:val="22"/>
                <w:szCs w:val="22"/>
              </w:rPr>
              <w:t xml:space="preserve">екция </w:t>
            </w:r>
            <w:r w:rsidR="00535F39" w:rsidRPr="00054EB8">
              <w:rPr>
                <w:sz w:val="22"/>
                <w:szCs w:val="22"/>
              </w:rPr>
              <w:t xml:space="preserve">«Как уберечь ребенка от наркотиков, от употребления ПАВ» </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Pr="0028578E" w:rsidRDefault="00535F39" w:rsidP="00535F39">
            <w:pPr>
              <w:jc w:val="center"/>
              <w:rPr>
                <w:sz w:val="20"/>
              </w:rPr>
            </w:pPr>
            <w:r w:rsidRPr="0028578E">
              <w:rPr>
                <w:sz w:val="20"/>
              </w:rPr>
              <w:t>2</w:t>
            </w:r>
          </w:p>
        </w:tc>
        <w:tc>
          <w:tcPr>
            <w:tcW w:w="1417" w:type="dxa"/>
            <w:vAlign w:val="center"/>
          </w:tcPr>
          <w:p w:rsidR="00535F39" w:rsidRPr="0028578E" w:rsidRDefault="00535F39" w:rsidP="00535F39">
            <w:pPr>
              <w:jc w:val="center"/>
              <w:rPr>
                <w:sz w:val="20"/>
              </w:rPr>
            </w:pPr>
            <w:r w:rsidRPr="0028578E">
              <w:rPr>
                <w:sz w:val="20"/>
              </w:rPr>
              <w:t>10</w:t>
            </w:r>
            <w:r>
              <w:rPr>
                <w:sz w:val="20"/>
              </w:rPr>
              <w:t>4</w:t>
            </w:r>
          </w:p>
        </w:tc>
      </w:tr>
      <w:tr w:rsidR="00535F39" w:rsidRPr="001749E4" w:rsidTr="00727518">
        <w:trPr>
          <w:trHeight w:val="321"/>
        </w:trPr>
        <w:tc>
          <w:tcPr>
            <w:tcW w:w="425" w:type="dxa"/>
            <w:vMerge/>
          </w:tcPr>
          <w:p w:rsidR="00535F39" w:rsidRPr="001749E4" w:rsidRDefault="00535F39" w:rsidP="00535F39">
            <w:pPr>
              <w:jc w:val="both"/>
              <w:rPr>
                <w:sz w:val="18"/>
                <w:szCs w:val="18"/>
              </w:rPr>
            </w:pPr>
          </w:p>
        </w:tc>
        <w:tc>
          <w:tcPr>
            <w:tcW w:w="10348" w:type="dxa"/>
          </w:tcPr>
          <w:p w:rsidR="00535F39" w:rsidRPr="00054EB8" w:rsidRDefault="00054EB8" w:rsidP="00054EB8">
            <w:pPr>
              <w:rPr>
                <w:sz w:val="22"/>
                <w:szCs w:val="22"/>
              </w:rPr>
            </w:pPr>
            <w:r>
              <w:rPr>
                <w:sz w:val="22"/>
                <w:szCs w:val="22"/>
              </w:rPr>
              <w:t>Л</w:t>
            </w:r>
            <w:r w:rsidRPr="00054EB8">
              <w:rPr>
                <w:sz w:val="22"/>
                <w:szCs w:val="22"/>
              </w:rPr>
              <w:t xml:space="preserve">екция </w:t>
            </w:r>
            <w:r w:rsidR="00535F39" w:rsidRPr="00054EB8">
              <w:rPr>
                <w:sz w:val="22"/>
                <w:szCs w:val="22"/>
              </w:rPr>
              <w:t xml:space="preserve">«Профилактика зависимого поведения у детей и подростков. </w:t>
            </w:r>
            <w:proofErr w:type="spellStart"/>
            <w:r w:rsidR="00535F39" w:rsidRPr="00054EB8">
              <w:rPr>
                <w:sz w:val="22"/>
                <w:szCs w:val="22"/>
              </w:rPr>
              <w:t>Созависимость</w:t>
            </w:r>
            <w:proofErr w:type="spellEnd"/>
            <w:r w:rsidR="00535F39" w:rsidRPr="00054EB8">
              <w:rPr>
                <w:sz w:val="22"/>
                <w:szCs w:val="22"/>
              </w:rPr>
              <w:t xml:space="preserve">» </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Pr="0028578E" w:rsidRDefault="00535F39" w:rsidP="00535F39">
            <w:pPr>
              <w:jc w:val="center"/>
              <w:rPr>
                <w:sz w:val="20"/>
              </w:rPr>
            </w:pPr>
            <w:r w:rsidRPr="0028578E">
              <w:rPr>
                <w:sz w:val="20"/>
              </w:rPr>
              <w:t>3</w:t>
            </w:r>
          </w:p>
        </w:tc>
        <w:tc>
          <w:tcPr>
            <w:tcW w:w="1417" w:type="dxa"/>
            <w:vAlign w:val="center"/>
          </w:tcPr>
          <w:p w:rsidR="00535F39" w:rsidRPr="0028578E" w:rsidRDefault="00535F39" w:rsidP="00535F39">
            <w:pPr>
              <w:jc w:val="center"/>
              <w:rPr>
                <w:sz w:val="20"/>
              </w:rPr>
            </w:pPr>
            <w:r w:rsidRPr="0028578E">
              <w:rPr>
                <w:sz w:val="20"/>
              </w:rPr>
              <w:t>5</w:t>
            </w:r>
            <w:r>
              <w:rPr>
                <w:sz w:val="20"/>
              </w:rPr>
              <w:t>3</w:t>
            </w:r>
          </w:p>
        </w:tc>
      </w:tr>
      <w:tr w:rsidR="00535F39" w:rsidRPr="001749E4" w:rsidTr="00727518">
        <w:tc>
          <w:tcPr>
            <w:tcW w:w="425" w:type="dxa"/>
          </w:tcPr>
          <w:p w:rsidR="00535F39" w:rsidRPr="001749E4" w:rsidRDefault="00535F39" w:rsidP="00535F39">
            <w:pPr>
              <w:jc w:val="both"/>
              <w:rPr>
                <w:sz w:val="18"/>
                <w:szCs w:val="18"/>
              </w:rPr>
            </w:pPr>
          </w:p>
        </w:tc>
        <w:tc>
          <w:tcPr>
            <w:tcW w:w="10348" w:type="dxa"/>
          </w:tcPr>
          <w:p w:rsidR="00535F39" w:rsidRPr="00054EB8" w:rsidRDefault="00535F39" w:rsidP="00535F39">
            <w:pPr>
              <w:jc w:val="center"/>
              <w:rPr>
                <w:sz w:val="22"/>
                <w:szCs w:val="22"/>
              </w:rPr>
            </w:pPr>
            <w:r w:rsidRPr="00054EB8">
              <w:rPr>
                <w:b/>
                <w:sz w:val="22"/>
                <w:szCs w:val="22"/>
              </w:rPr>
              <w:t>ИТОГО</w:t>
            </w:r>
          </w:p>
        </w:tc>
        <w:tc>
          <w:tcPr>
            <w:tcW w:w="979" w:type="dxa"/>
            <w:vAlign w:val="center"/>
          </w:tcPr>
          <w:p w:rsidR="00535F39" w:rsidRPr="001749E4" w:rsidRDefault="00535F39" w:rsidP="00535F39">
            <w:pPr>
              <w:jc w:val="center"/>
              <w:rPr>
                <w:sz w:val="22"/>
                <w:szCs w:val="22"/>
              </w:rPr>
            </w:pPr>
          </w:p>
        </w:tc>
        <w:tc>
          <w:tcPr>
            <w:tcW w:w="1431" w:type="dxa"/>
            <w:vAlign w:val="center"/>
          </w:tcPr>
          <w:p w:rsidR="00535F39" w:rsidRPr="001749E4" w:rsidRDefault="00535F39" w:rsidP="00535F39">
            <w:pPr>
              <w:jc w:val="center"/>
              <w:rPr>
                <w:b/>
                <w:sz w:val="20"/>
              </w:rPr>
            </w:pPr>
            <w:r>
              <w:rPr>
                <w:b/>
                <w:sz w:val="20"/>
              </w:rPr>
              <w:t>14</w:t>
            </w:r>
          </w:p>
        </w:tc>
        <w:tc>
          <w:tcPr>
            <w:tcW w:w="1417" w:type="dxa"/>
            <w:vAlign w:val="center"/>
          </w:tcPr>
          <w:p w:rsidR="00535F39" w:rsidRPr="001749E4" w:rsidRDefault="00535F39" w:rsidP="00535F39">
            <w:pPr>
              <w:jc w:val="center"/>
              <w:rPr>
                <w:b/>
                <w:sz w:val="20"/>
              </w:rPr>
            </w:pPr>
            <w:r>
              <w:rPr>
                <w:b/>
                <w:sz w:val="20"/>
              </w:rPr>
              <w:t>561</w:t>
            </w:r>
          </w:p>
        </w:tc>
      </w:tr>
      <w:tr w:rsidR="00535F39" w:rsidRPr="001749E4" w:rsidTr="00727518">
        <w:tc>
          <w:tcPr>
            <w:tcW w:w="425" w:type="dxa"/>
          </w:tcPr>
          <w:p w:rsidR="00535F39" w:rsidRPr="001749E4" w:rsidRDefault="00535F39" w:rsidP="00535F39">
            <w:pPr>
              <w:jc w:val="both"/>
              <w:rPr>
                <w:sz w:val="18"/>
                <w:szCs w:val="18"/>
              </w:rPr>
            </w:pPr>
            <w:r w:rsidRPr="001749E4">
              <w:rPr>
                <w:sz w:val="18"/>
                <w:szCs w:val="18"/>
              </w:rPr>
              <w:t>3</w:t>
            </w:r>
          </w:p>
        </w:tc>
        <w:tc>
          <w:tcPr>
            <w:tcW w:w="10348" w:type="dxa"/>
          </w:tcPr>
          <w:p w:rsidR="00535F39" w:rsidRPr="00054EB8" w:rsidRDefault="00054EB8" w:rsidP="00535F39">
            <w:pPr>
              <w:rPr>
                <w:sz w:val="22"/>
                <w:szCs w:val="22"/>
              </w:rPr>
            </w:pPr>
            <w:r>
              <w:rPr>
                <w:sz w:val="22"/>
                <w:szCs w:val="22"/>
              </w:rPr>
              <w:t>Л</w:t>
            </w:r>
            <w:r w:rsidR="00535F39" w:rsidRPr="00054EB8">
              <w:rPr>
                <w:sz w:val="22"/>
                <w:szCs w:val="22"/>
              </w:rPr>
              <w:t xml:space="preserve">екция «Организация работы с семьей группы риска» </w:t>
            </w:r>
          </w:p>
        </w:tc>
        <w:tc>
          <w:tcPr>
            <w:tcW w:w="979" w:type="dxa"/>
            <w:vMerge w:val="restart"/>
            <w:vAlign w:val="center"/>
          </w:tcPr>
          <w:p w:rsidR="00535F39" w:rsidRPr="001749E4" w:rsidRDefault="00535F39" w:rsidP="00535F39">
            <w:pPr>
              <w:jc w:val="center"/>
              <w:rPr>
                <w:sz w:val="22"/>
                <w:szCs w:val="22"/>
              </w:rPr>
            </w:pPr>
            <w:r w:rsidRPr="001749E4">
              <w:rPr>
                <w:sz w:val="22"/>
                <w:szCs w:val="22"/>
              </w:rPr>
              <w:t>педагоги</w:t>
            </w:r>
          </w:p>
        </w:tc>
        <w:tc>
          <w:tcPr>
            <w:tcW w:w="1431" w:type="dxa"/>
            <w:vAlign w:val="center"/>
          </w:tcPr>
          <w:p w:rsidR="00535F39" w:rsidRPr="001C7478" w:rsidRDefault="00535F39" w:rsidP="00535F39">
            <w:pPr>
              <w:jc w:val="center"/>
              <w:rPr>
                <w:sz w:val="20"/>
              </w:rPr>
            </w:pPr>
            <w:r>
              <w:rPr>
                <w:sz w:val="20"/>
              </w:rPr>
              <w:t>6</w:t>
            </w:r>
          </w:p>
        </w:tc>
        <w:tc>
          <w:tcPr>
            <w:tcW w:w="1417" w:type="dxa"/>
            <w:vAlign w:val="center"/>
          </w:tcPr>
          <w:p w:rsidR="00535F39" w:rsidRPr="001C7478" w:rsidRDefault="00535F39" w:rsidP="00535F39">
            <w:pPr>
              <w:jc w:val="center"/>
              <w:rPr>
                <w:sz w:val="20"/>
              </w:rPr>
            </w:pPr>
            <w:r>
              <w:rPr>
                <w:sz w:val="20"/>
              </w:rPr>
              <w:t>155</w:t>
            </w:r>
          </w:p>
        </w:tc>
      </w:tr>
      <w:tr w:rsidR="00535F39" w:rsidRPr="001749E4" w:rsidTr="00727518">
        <w:tc>
          <w:tcPr>
            <w:tcW w:w="425" w:type="dxa"/>
          </w:tcPr>
          <w:p w:rsidR="00535F39" w:rsidRPr="001749E4" w:rsidRDefault="00535F39" w:rsidP="00535F39">
            <w:pPr>
              <w:jc w:val="both"/>
              <w:rPr>
                <w:sz w:val="18"/>
                <w:szCs w:val="18"/>
              </w:rPr>
            </w:pPr>
          </w:p>
        </w:tc>
        <w:tc>
          <w:tcPr>
            <w:tcW w:w="10348" w:type="dxa"/>
          </w:tcPr>
          <w:p w:rsidR="00535F39" w:rsidRPr="00054EB8" w:rsidRDefault="00054EB8" w:rsidP="00535F39">
            <w:pPr>
              <w:rPr>
                <w:sz w:val="22"/>
                <w:szCs w:val="22"/>
              </w:rPr>
            </w:pPr>
            <w:r>
              <w:rPr>
                <w:sz w:val="22"/>
                <w:szCs w:val="22"/>
              </w:rPr>
              <w:t>П</w:t>
            </w:r>
            <w:r w:rsidR="00535F39" w:rsidRPr="00054EB8">
              <w:rPr>
                <w:sz w:val="22"/>
                <w:szCs w:val="22"/>
              </w:rPr>
              <w:t xml:space="preserve">едсовет «Планирование и организация работы по профилактике наркозависимости» </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Pr="009437C2" w:rsidRDefault="00535F39" w:rsidP="00535F39">
            <w:pPr>
              <w:jc w:val="center"/>
              <w:rPr>
                <w:sz w:val="20"/>
              </w:rPr>
            </w:pPr>
            <w:r>
              <w:rPr>
                <w:sz w:val="20"/>
              </w:rPr>
              <w:t>1</w:t>
            </w:r>
          </w:p>
        </w:tc>
        <w:tc>
          <w:tcPr>
            <w:tcW w:w="1417" w:type="dxa"/>
            <w:vAlign w:val="center"/>
          </w:tcPr>
          <w:p w:rsidR="00535F39" w:rsidRPr="009437C2" w:rsidRDefault="00535F39" w:rsidP="00535F39">
            <w:pPr>
              <w:jc w:val="center"/>
              <w:rPr>
                <w:sz w:val="20"/>
              </w:rPr>
            </w:pPr>
            <w:r>
              <w:rPr>
                <w:sz w:val="20"/>
              </w:rPr>
              <w:t>15</w:t>
            </w:r>
          </w:p>
        </w:tc>
      </w:tr>
      <w:tr w:rsidR="00535F39" w:rsidRPr="001749E4" w:rsidTr="00727518">
        <w:tc>
          <w:tcPr>
            <w:tcW w:w="425" w:type="dxa"/>
          </w:tcPr>
          <w:p w:rsidR="00535F39" w:rsidRPr="001749E4" w:rsidRDefault="00535F39" w:rsidP="00535F39">
            <w:pPr>
              <w:jc w:val="both"/>
              <w:rPr>
                <w:sz w:val="18"/>
                <w:szCs w:val="18"/>
              </w:rPr>
            </w:pPr>
          </w:p>
        </w:tc>
        <w:tc>
          <w:tcPr>
            <w:tcW w:w="10348" w:type="dxa"/>
          </w:tcPr>
          <w:p w:rsidR="00535F39" w:rsidRPr="00054EB8" w:rsidRDefault="00054EB8" w:rsidP="00535F39">
            <w:pPr>
              <w:rPr>
                <w:sz w:val="22"/>
                <w:szCs w:val="22"/>
              </w:rPr>
            </w:pPr>
            <w:r>
              <w:rPr>
                <w:sz w:val="22"/>
                <w:szCs w:val="22"/>
              </w:rPr>
              <w:t>П</w:t>
            </w:r>
            <w:r w:rsidR="00535F39" w:rsidRPr="00054EB8">
              <w:rPr>
                <w:sz w:val="22"/>
                <w:szCs w:val="22"/>
              </w:rPr>
              <w:t xml:space="preserve">едсовет «Решение вопросов профилактики зависимых форм поведения» </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Pr="004F2E66" w:rsidRDefault="00535F39" w:rsidP="00535F39">
            <w:pPr>
              <w:jc w:val="center"/>
              <w:rPr>
                <w:sz w:val="20"/>
              </w:rPr>
            </w:pPr>
            <w:r>
              <w:rPr>
                <w:sz w:val="20"/>
              </w:rPr>
              <w:t>10</w:t>
            </w:r>
          </w:p>
        </w:tc>
        <w:tc>
          <w:tcPr>
            <w:tcW w:w="1417" w:type="dxa"/>
            <w:vAlign w:val="center"/>
          </w:tcPr>
          <w:p w:rsidR="00535F39" w:rsidRPr="004F2E66" w:rsidRDefault="00535F39" w:rsidP="00535F39">
            <w:pPr>
              <w:jc w:val="center"/>
              <w:rPr>
                <w:sz w:val="20"/>
              </w:rPr>
            </w:pPr>
            <w:r>
              <w:rPr>
                <w:sz w:val="20"/>
              </w:rPr>
              <w:t>10</w:t>
            </w:r>
          </w:p>
        </w:tc>
      </w:tr>
      <w:tr w:rsidR="00535F39" w:rsidRPr="001749E4" w:rsidTr="00727518">
        <w:tc>
          <w:tcPr>
            <w:tcW w:w="425" w:type="dxa"/>
          </w:tcPr>
          <w:p w:rsidR="00535F39" w:rsidRPr="001749E4" w:rsidRDefault="00535F39" w:rsidP="00535F39">
            <w:pPr>
              <w:jc w:val="both"/>
              <w:rPr>
                <w:sz w:val="18"/>
                <w:szCs w:val="18"/>
              </w:rPr>
            </w:pPr>
          </w:p>
        </w:tc>
        <w:tc>
          <w:tcPr>
            <w:tcW w:w="10348" w:type="dxa"/>
          </w:tcPr>
          <w:p w:rsidR="00535F39" w:rsidRPr="00054EB8" w:rsidRDefault="00054EB8" w:rsidP="00535F39">
            <w:pPr>
              <w:rPr>
                <w:sz w:val="22"/>
                <w:szCs w:val="22"/>
              </w:rPr>
            </w:pPr>
            <w:r w:rsidRPr="00054EB8">
              <w:rPr>
                <w:sz w:val="22"/>
                <w:szCs w:val="22"/>
              </w:rPr>
              <w:t>Лекция</w:t>
            </w:r>
            <w:r w:rsidR="00535F39" w:rsidRPr="00054EB8">
              <w:rPr>
                <w:bCs/>
                <w:sz w:val="22"/>
                <w:szCs w:val="22"/>
              </w:rPr>
              <w:t xml:space="preserve"> «Поддержка детей из семей зависимых родителей»</w:t>
            </w:r>
            <w:r w:rsidR="00535F39" w:rsidRPr="00054EB8">
              <w:rPr>
                <w:sz w:val="22"/>
                <w:szCs w:val="22"/>
              </w:rPr>
              <w:t xml:space="preserve"> </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Default="00535F39" w:rsidP="00535F39">
            <w:pPr>
              <w:jc w:val="center"/>
              <w:rPr>
                <w:sz w:val="20"/>
              </w:rPr>
            </w:pPr>
            <w:r>
              <w:rPr>
                <w:sz w:val="20"/>
              </w:rPr>
              <w:t>1</w:t>
            </w:r>
          </w:p>
        </w:tc>
        <w:tc>
          <w:tcPr>
            <w:tcW w:w="1417" w:type="dxa"/>
            <w:vAlign w:val="center"/>
          </w:tcPr>
          <w:p w:rsidR="00535F39" w:rsidRDefault="00535F39" w:rsidP="00535F39">
            <w:pPr>
              <w:jc w:val="center"/>
              <w:rPr>
                <w:sz w:val="20"/>
              </w:rPr>
            </w:pPr>
            <w:r>
              <w:rPr>
                <w:sz w:val="20"/>
              </w:rPr>
              <w:t>17</w:t>
            </w:r>
          </w:p>
        </w:tc>
      </w:tr>
      <w:tr w:rsidR="00535F39" w:rsidRPr="001749E4" w:rsidTr="00727518">
        <w:tc>
          <w:tcPr>
            <w:tcW w:w="425" w:type="dxa"/>
          </w:tcPr>
          <w:p w:rsidR="00535F39" w:rsidRPr="001749E4" w:rsidRDefault="00535F39" w:rsidP="00535F39">
            <w:pPr>
              <w:jc w:val="both"/>
              <w:rPr>
                <w:sz w:val="18"/>
                <w:szCs w:val="18"/>
              </w:rPr>
            </w:pPr>
          </w:p>
        </w:tc>
        <w:tc>
          <w:tcPr>
            <w:tcW w:w="10348" w:type="dxa"/>
          </w:tcPr>
          <w:p w:rsidR="00535F39" w:rsidRPr="00237AFE" w:rsidRDefault="00535F39" w:rsidP="00535F39">
            <w:pPr>
              <w:rPr>
                <w:sz w:val="20"/>
              </w:rPr>
            </w:pPr>
            <w:r>
              <w:rPr>
                <w:sz w:val="18"/>
                <w:szCs w:val="18"/>
              </w:rPr>
              <w:t>лекция</w:t>
            </w:r>
            <w:r>
              <w:rPr>
                <w:bCs/>
                <w:sz w:val="20"/>
              </w:rPr>
              <w:t xml:space="preserve"> «</w:t>
            </w:r>
            <w:r w:rsidRPr="00237AFE">
              <w:rPr>
                <w:bCs/>
                <w:sz w:val="20"/>
              </w:rPr>
              <w:t xml:space="preserve">Зависимость, </w:t>
            </w:r>
            <w:proofErr w:type="spellStart"/>
            <w:r w:rsidRPr="00237AFE">
              <w:rPr>
                <w:bCs/>
                <w:sz w:val="20"/>
              </w:rPr>
              <w:t>Созависимость</w:t>
            </w:r>
            <w:proofErr w:type="spellEnd"/>
            <w:r>
              <w:rPr>
                <w:bCs/>
                <w:sz w:val="20"/>
              </w:rPr>
              <w:t>»</w:t>
            </w:r>
            <w:r>
              <w:rPr>
                <w:sz w:val="18"/>
                <w:szCs w:val="18"/>
              </w:rPr>
              <w:t xml:space="preserve"> </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Default="00535F39" w:rsidP="00535F39">
            <w:pPr>
              <w:jc w:val="center"/>
              <w:rPr>
                <w:sz w:val="20"/>
              </w:rPr>
            </w:pPr>
            <w:r>
              <w:rPr>
                <w:sz w:val="20"/>
              </w:rPr>
              <w:t>1</w:t>
            </w:r>
          </w:p>
        </w:tc>
        <w:tc>
          <w:tcPr>
            <w:tcW w:w="1417" w:type="dxa"/>
            <w:vAlign w:val="center"/>
          </w:tcPr>
          <w:p w:rsidR="00535F39" w:rsidRDefault="00535F39" w:rsidP="00535F39">
            <w:pPr>
              <w:jc w:val="center"/>
              <w:rPr>
                <w:sz w:val="20"/>
              </w:rPr>
            </w:pPr>
            <w:r>
              <w:rPr>
                <w:sz w:val="20"/>
              </w:rPr>
              <w:t>30</w:t>
            </w:r>
          </w:p>
        </w:tc>
      </w:tr>
      <w:tr w:rsidR="00535F39" w:rsidRPr="001749E4" w:rsidTr="00727518">
        <w:tc>
          <w:tcPr>
            <w:tcW w:w="425" w:type="dxa"/>
          </w:tcPr>
          <w:p w:rsidR="00535F39" w:rsidRPr="001749E4" w:rsidRDefault="00535F39" w:rsidP="00535F39">
            <w:pPr>
              <w:jc w:val="both"/>
              <w:rPr>
                <w:sz w:val="18"/>
                <w:szCs w:val="18"/>
              </w:rPr>
            </w:pPr>
          </w:p>
        </w:tc>
        <w:tc>
          <w:tcPr>
            <w:tcW w:w="10348" w:type="dxa"/>
          </w:tcPr>
          <w:p w:rsidR="00535F39" w:rsidRPr="00681E2B" w:rsidRDefault="00054EB8" w:rsidP="00535F39">
            <w:pPr>
              <w:rPr>
                <w:sz w:val="22"/>
                <w:szCs w:val="22"/>
              </w:rPr>
            </w:pPr>
            <w:r>
              <w:rPr>
                <w:bCs/>
                <w:sz w:val="22"/>
                <w:szCs w:val="22"/>
              </w:rPr>
              <w:t>С</w:t>
            </w:r>
            <w:r w:rsidR="00535F39">
              <w:rPr>
                <w:bCs/>
                <w:sz w:val="22"/>
                <w:szCs w:val="22"/>
              </w:rPr>
              <w:t>еминар «</w:t>
            </w:r>
            <w:r w:rsidR="00535F39" w:rsidRPr="00681E2B">
              <w:rPr>
                <w:bCs/>
                <w:sz w:val="22"/>
                <w:szCs w:val="22"/>
              </w:rPr>
              <w:t>Как говорить с детьми об алкоголе. Личностные, поведенческие и социальные ресурсы для преодоления профессионального выгорания</w:t>
            </w:r>
            <w:r w:rsidR="00535F39">
              <w:rPr>
                <w:bCs/>
                <w:sz w:val="22"/>
                <w:szCs w:val="22"/>
              </w:rPr>
              <w:t xml:space="preserve">» </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Default="00535F39" w:rsidP="00535F39">
            <w:pPr>
              <w:jc w:val="center"/>
              <w:rPr>
                <w:sz w:val="20"/>
              </w:rPr>
            </w:pPr>
            <w:r>
              <w:rPr>
                <w:sz w:val="20"/>
              </w:rPr>
              <w:t>1</w:t>
            </w:r>
          </w:p>
        </w:tc>
        <w:tc>
          <w:tcPr>
            <w:tcW w:w="1417" w:type="dxa"/>
            <w:vAlign w:val="center"/>
          </w:tcPr>
          <w:p w:rsidR="00535F39" w:rsidRDefault="00535F39" w:rsidP="00535F39">
            <w:pPr>
              <w:jc w:val="center"/>
              <w:rPr>
                <w:sz w:val="20"/>
              </w:rPr>
            </w:pPr>
            <w:r>
              <w:rPr>
                <w:sz w:val="20"/>
              </w:rPr>
              <w:t>25</w:t>
            </w:r>
          </w:p>
        </w:tc>
      </w:tr>
      <w:tr w:rsidR="00535F39" w:rsidRPr="001749E4" w:rsidTr="00727518">
        <w:tc>
          <w:tcPr>
            <w:tcW w:w="425" w:type="dxa"/>
          </w:tcPr>
          <w:p w:rsidR="00535F39" w:rsidRPr="001749E4" w:rsidRDefault="00535F39" w:rsidP="00535F39">
            <w:pPr>
              <w:jc w:val="both"/>
              <w:rPr>
                <w:sz w:val="18"/>
                <w:szCs w:val="18"/>
              </w:rPr>
            </w:pPr>
          </w:p>
        </w:tc>
        <w:tc>
          <w:tcPr>
            <w:tcW w:w="10348" w:type="dxa"/>
          </w:tcPr>
          <w:p w:rsidR="00535F39" w:rsidRPr="00681E2B" w:rsidRDefault="00054EB8" w:rsidP="00535F39">
            <w:pPr>
              <w:rPr>
                <w:sz w:val="22"/>
                <w:szCs w:val="22"/>
              </w:rPr>
            </w:pPr>
            <w:r>
              <w:rPr>
                <w:bCs/>
                <w:sz w:val="22"/>
                <w:szCs w:val="22"/>
              </w:rPr>
              <w:t>С</w:t>
            </w:r>
            <w:r w:rsidR="00535F39">
              <w:rPr>
                <w:bCs/>
                <w:sz w:val="22"/>
                <w:szCs w:val="22"/>
              </w:rPr>
              <w:t>еминар «</w:t>
            </w:r>
            <w:r w:rsidR="00535F39" w:rsidRPr="00681E2B">
              <w:rPr>
                <w:bCs/>
                <w:sz w:val="22"/>
                <w:szCs w:val="22"/>
              </w:rPr>
              <w:t>Как говорить с детьми об алкоголе. Психологические методы снижения эмоционального напряжения в общении</w:t>
            </w:r>
            <w:r w:rsidR="00535F39">
              <w:rPr>
                <w:bCs/>
                <w:sz w:val="22"/>
                <w:szCs w:val="22"/>
              </w:rPr>
              <w:t xml:space="preserve">» </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Default="00535F39" w:rsidP="00535F39">
            <w:pPr>
              <w:jc w:val="center"/>
              <w:rPr>
                <w:sz w:val="20"/>
              </w:rPr>
            </w:pPr>
            <w:r>
              <w:rPr>
                <w:sz w:val="20"/>
              </w:rPr>
              <w:t>1</w:t>
            </w:r>
          </w:p>
        </w:tc>
        <w:tc>
          <w:tcPr>
            <w:tcW w:w="1417" w:type="dxa"/>
            <w:vAlign w:val="center"/>
          </w:tcPr>
          <w:p w:rsidR="00535F39" w:rsidRDefault="00535F39" w:rsidP="00535F39">
            <w:pPr>
              <w:jc w:val="center"/>
              <w:rPr>
                <w:sz w:val="20"/>
              </w:rPr>
            </w:pPr>
            <w:r>
              <w:rPr>
                <w:sz w:val="20"/>
              </w:rPr>
              <w:t>25</w:t>
            </w:r>
          </w:p>
        </w:tc>
      </w:tr>
      <w:tr w:rsidR="00535F39" w:rsidRPr="001749E4" w:rsidTr="00727518">
        <w:tc>
          <w:tcPr>
            <w:tcW w:w="425" w:type="dxa"/>
          </w:tcPr>
          <w:p w:rsidR="00535F39" w:rsidRPr="001749E4" w:rsidRDefault="00535F39" w:rsidP="00535F39">
            <w:pPr>
              <w:jc w:val="both"/>
              <w:rPr>
                <w:sz w:val="18"/>
                <w:szCs w:val="18"/>
              </w:rPr>
            </w:pPr>
          </w:p>
        </w:tc>
        <w:tc>
          <w:tcPr>
            <w:tcW w:w="10348" w:type="dxa"/>
          </w:tcPr>
          <w:p w:rsidR="00535F39" w:rsidRPr="00681E2B" w:rsidRDefault="00535F39" w:rsidP="00535F39">
            <w:pPr>
              <w:rPr>
                <w:bCs/>
                <w:sz w:val="22"/>
                <w:szCs w:val="22"/>
              </w:rPr>
            </w:pPr>
            <w:r>
              <w:rPr>
                <w:bCs/>
                <w:sz w:val="22"/>
                <w:szCs w:val="22"/>
              </w:rPr>
              <w:t>Заседание РМО «</w:t>
            </w:r>
            <w:r w:rsidRPr="00681E2B">
              <w:rPr>
                <w:bCs/>
                <w:sz w:val="22"/>
                <w:szCs w:val="22"/>
              </w:rPr>
              <w:t>Состояние работы по профилактик</w:t>
            </w:r>
            <w:r>
              <w:rPr>
                <w:bCs/>
                <w:sz w:val="22"/>
                <w:szCs w:val="22"/>
              </w:rPr>
              <w:t xml:space="preserve">е </w:t>
            </w:r>
            <w:r w:rsidRPr="00681E2B">
              <w:rPr>
                <w:bCs/>
                <w:sz w:val="22"/>
                <w:szCs w:val="22"/>
              </w:rPr>
              <w:t>правонарушений несовершеннолетних в Василеостровском районе СПб</w:t>
            </w:r>
            <w:r>
              <w:rPr>
                <w:bCs/>
                <w:sz w:val="22"/>
                <w:szCs w:val="22"/>
              </w:rPr>
              <w:t>»</w:t>
            </w:r>
          </w:p>
        </w:tc>
        <w:tc>
          <w:tcPr>
            <w:tcW w:w="979" w:type="dxa"/>
            <w:vMerge/>
            <w:vAlign w:val="center"/>
          </w:tcPr>
          <w:p w:rsidR="00535F39" w:rsidRPr="001749E4" w:rsidRDefault="00535F39" w:rsidP="00535F39">
            <w:pPr>
              <w:jc w:val="center"/>
              <w:rPr>
                <w:sz w:val="22"/>
                <w:szCs w:val="22"/>
              </w:rPr>
            </w:pPr>
          </w:p>
        </w:tc>
        <w:tc>
          <w:tcPr>
            <w:tcW w:w="1431" w:type="dxa"/>
            <w:vAlign w:val="center"/>
          </w:tcPr>
          <w:p w:rsidR="00535F39" w:rsidRDefault="00535F39" w:rsidP="00535F39">
            <w:pPr>
              <w:jc w:val="center"/>
              <w:rPr>
                <w:sz w:val="20"/>
              </w:rPr>
            </w:pPr>
            <w:r>
              <w:rPr>
                <w:sz w:val="20"/>
              </w:rPr>
              <w:t>1</w:t>
            </w:r>
          </w:p>
        </w:tc>
        <w:tc>
          <w:tcPr>
            <w:tcW w:w="1417" w:type="dxa"/>
            <w:vAlign w:val="center"/>
          </w:tcPr>
          <w:p w:rsidR="00535F39" w:rsidRDefault="00535F39" w:rsidP="00535F39">
            <w:pPr>
              <w:jc w:val="center"/>
              <w:rPr>
                <w:sz w:val="20"/>
              </w:rPr>
            </w:pPr>
            <w:r>
              <w:rPr>
                <w:sz w:val="20"/>
              </w:rPr>
              <w:t>30</w:t>
            </w:r>
          </w:p>
        </w:tc>
      </w:tr>
      <w:tr w:rsidR="00535F39" w:rsidRPr="001749E4" w:rsidTr="00727518">
        <w:tc>
          <w:tcPr>
            <w:tcW w:w="425" w:type="dxa"/>
          </w:tcPr>
          <w:p w:rsidR="00535F39" w:rsidRPr="001749E4" w:rsidRDefault="00535F39" w:rsidP="00535F39">
            <w:pPr>
              <w:jc w:val="both"/>
              <w:rPr>
                <w:sz w:val="18"/>
                <w:szCs w:val="18"/>
              </w:rPr>
            </w:pPr>
          </w:p>
        </w:tc>
        <w:tc>
          <w:tcPr>
            <w:tcW w:w="10348" w:type="dxa"/>
          </w:tcPr>
          <w:p w:rsidR="00535F39" w:rsidRPr="00681E2B" w:rsidRDefault="00535F39" w:rsidP="00535F39">
            <w:pPr>
              <w:jc w:val="center"/>
              <w:rPr>
                <w:b/>
                <w:sz w:val="20"/>
              </w:rPr>
            </w:pPr>
            <w:r w:rsidRPr="00681E2B">
              <w:rPr>
                <w:b/>
                <w:sz w:val="20"/>
              </w:rPr>
              <w:t>ИТОГО</w:t>
            </w:r>
          </w:p>
        </w:tc>
        <w:tc>
          <w:tcPr>
            <w:tcW w:w="979" w:type="dxa"/>
            <w:vAlign w:val="center"/>
          </w:tcPr>
          <w:p w:rsidR="00535F39" w:rsidRPr="00681E2B" w:rsidRDefault="00535F39" w:rsidP="00535F39">
            <w:pPr>
              <w:jc w:val="center"/>
              <w:rPr>
                <w:sz w:val="20"/>
              </w:rPr>
            </w:pPr>
          </w:p>
        </w:tc>
        <w:tc>
          <w:tcPr>
            <w:tcW w:w="1431" w:type="dxa"/>
            <w:vAlign w:val="center"/>
          </w:tcPr>
          <w:p w:rsidR="00535F39" w:rsidRPr="00681E2B" w:rsidRDefault="00535F39" w:rsidP="00535F39">
            <w:pPr>
              <w:jc w:val="center"/>
              <w:rPr>
                <w:b/>
                <w:color w:val="000000"/>
                <w:sz w:val="20"/>
              </w:rPr>
            </w:pPr>
            <w:r w:rsidRPr="00681E2B">
              <w:rPr>
                <w:b/>
                <w:color w:val="000000"/>
                <w:sz w:val="20"/>
              </w:rPr>
              <w:t>22</w:t>
            </w:r>
          </w:p>
        </w:tc>
        <w:tc>
          <w:tcPr>
            <w:tcW w:w="1417" w:type="dxa"/>
            <w:vAlign w:val="center"/>
          </w:tcPr>
          <w:p w:rsidR="00535F39" w:rsidRPr="00681E2B" w:rsidRDefault="00535F39" w:rsidP="00535F39">
            <w:pPr>
              <w:jc w:val="center"/>
              <w:rPr>
                <w:b/>
                <w:color w:val="000000"/>
                <w:sz w:val="20"/>
              </w:rPr>
            </w:pPr>
            <w:r w:rsidRPr="00681E2B">
              <w:rPr>
                <w:b/>
                <w:color w:val="000000"/>
                <w:sz w:val="20"/>
              </w:rPr>
              <w:t>307</w:t>
            </w:r>
          </w:p>
        </w:tc>
      </w:tr>
      <w:tr w:rsidR="00535F39" w:rsidRPr="001749E4" w:rsidTr="00727518">
        <w:tc>
          <w:tcPr>
            <w:tcW w:w="425" w:type="dxa"/>
          </w:tcPr>
          <w:p w:rsidR="00535F39" w:rsidRPr="001749E4" w:rsidRDefault="00535F39" w:rsidP="00535F39">
            <w:pPr>
              <w:jc w:val="both"/>
              <w:rPr>
                <w:sz w:val="18"/>
                <w:szCs w:val="18"/>
              </w:rPr>
            </w:pPr>
          </w:p>
        </w:tc>
        <w:tc>
          <w:tcPr>
            <w:tcW w:w="10348" w:type="dxa"/>
          </w:tcPr>
          <w:p w:rsidR="00535F39" w:rsidRPr="00681E2B" w:rsidRDefault="00535F39" w:rsidP="00727518">
            <w:pPr>
              <w:jc w:val="right"/>
              <w:rPr>
                <w:b/>
                <w:sz w:val="20"/>
              </w:rPr>
            </w:pPr>
            <w:r w:rsidRPr="00681E2B">
              <w:rPr>
                <w:b/>
                <w:sz w:val="20"/>
              </w:rPr>
              <w:t xml:space="preserve">ВСЕГО </w:t>
            </w:r>
            <w:r>
              <w:rPr>
                <w:b/>
                <w:sz w:val="20"/>
              </w:rPr>
              <w:t>участников образовательного процесса на мероприятиях</w:t>
            </w:r>
          </w:p>
        </w:tc>
        <w:tc>
          <w:tcPr>
            <w:tcW w:w="979" w:type="dxa"/>
            <w:vAlign w:val="center"/>
          </w:tcPr>
          <w:p w:rsidR="00535F39" w:rsidRPr="00681E2B" w:rsidRDefault="00535F39" w:rsidP="00535F39">
            <w:pPr>
              <w:jc w:val="center"/>
              <w:rPr>
                <w:sz w:val="20"/>
              </w:rPr>
            </w:pPr>
          </w:p>
        </w:tc>
        <w:tc>
          <w:tcPr>
            <w:tcW w:w="1431" w:type="dxa"/>
            <w:vAlign w:val="center"/>
          </w:tcPr>
          <w:p w:rsidR="00535F39" w:rsidRPr="00254DA1" w:rsidRDefault="00535F39" w:rsidP="00535F39">
            <w:pPr>
              <w:jc w:val="center"/>
              <w:rPr>
                <w:b/>
                <w:sz w:val="22"/>
                <w:szCs w:val="22"/>
              </w:rPr>
            </w:pPr>
            <w:r w:rsidRPr="00254DA1">
              <w:rPr>
                <w:b/>
                <w:sz w:val="22"/>
                <w:szCs w:val="22"/>
              </w:rPr>
              <w:t>95</w:t>
            </w:r>
          </w:p>
        </w:tc>
        <w:tc>
          <w:tcPr>
            <w:tcW w:w="1417" w:type="dxa"/>
            <w:vAlign w:val="center"/>
          </w:tcPr>
          <w:p w:rsidR="00535F39" w:rsidRPr="00254DA1" w:rsidRDefault="00535F39" w:rsidP="00535F39">
            <w:pPr>
              <w:jc w:val="center"/>
              <w:rPr>
                <w:b/>
                <w:sz w:val="22"/>
                <w:szCs w:val="22"/>
              </w:rPr>
            </w:pPr>
            <w:r w:rsidRPr="00254DA1">
              <w:rPr>
                <w:b/>
                <w:sz w:val="22"/>
                <w:szCs w:val="22"/>
              </w:rPr>
              <w:t>2191</w:t>
            </w:r>
          </w:p>
        </w:tc>
      </w:tr>
    </w:tbl>
    <w:p w:rsidR="00535F39" w:rsidRPr="00705E1D" w:rsidRDefault="00535F39" w:rsidP="00535F39">
      <w:pPr>
        <w:jc w:val="both"/>
        <w:rPr>
          <w:sz w:val="16"/>
          <w:szCs w:val="16"/>
        </w:rPr>
      </w:pPr>
    </w:p>
    <w:p w:rsidR="00535F39" w:rsidRDefault="00535F39" w:rsidP="00535F39">
      <w:pPr>
        <w:ind w:firstLine="709"/>
        <w:jc w:val="both"/>
        <w:rPr>
          <w:sz w:val="22"/>
          <w:szCs w:val="22"/>
        </w:rPr>
      </w:pPr>
      <w:r w:rsidRPr="001749E4">
        <w:rPr>
          <w:sz w:val="22"/>
          <w:szCs w:val="22"/>
        </w:rPr>
        <w:t xml:space="preserve">В рамках профилактической работы была организована передвижная выставка по профилактике заболевания вызываемого вирусом иммунодефицита человека (ВИЧ-инфекция). Выставку посетили </w:t>
      </w:r>
      <w:r w:rsidRPr="00656F22">
        <w:rPr>
          <w:b/>
          <w:sz w:val="22"/>
          <w:szCs w:val="22"/>
        </w:rPr>
        <w:t xml:space="preserve">273 </w:t>
      </w:r>
      <w:r>
        <w:rPr>
          <w:sz w:val="22"/>
          <w:szCs w:val="22"/>
        </w:rPr>
        <w:t>старшеклассника</w:t>
      </w:r>
      <w:r w:rsidRPr="001749E4">
        <w:rPr>
          <w:sz w:val="22"/>
          <w:szCs w:val="22"/>
        </w:rPr>
        <w:t xml:space="preserve"> из </w:t>
      </w:r>
      <w:r>
        <w:rPr>
          <w:sz w:val="22"/>
          <w:szCs w:val="22"/>
        </w:rPr>
        <w:t>19 классов</w:t>
      </w:r>
      <w:r w:rsidRPr="001749E4">
        <w:rPr>
          <w:sz w:val="22"/>
          <w:szCs w:val="22"/>
        </w:rPr>
        <w:t xml:space="preserve">. Во время посещения выставки с детьми проводилось анкетирование об информированности школьников по вопросам распространения и влияния на организм ВИЧ-инфекции. Обобщённые данные говорят о том, что примерно 70% подростков мало информированы по данному вопросу. В дальнейшем учащиеся в доступной форме были ознакомлены о ВИЧ-инфекции и СПИДе, о мерах профилактики заболевания. На выставке все подростки получили информационные листки о </w:t>
      </w:r>
      <w:r w:rsidR="00054EB8">
        <w:rPr>
          <w:sz w:val="22"/>
          <w:szCs w:val="22"/>
        </w:rPr>
        <w:t xml:space="preserve">работе </w:t>
      </w:r>
      <w:r w:rsidRPr="001749E4">
        <w:rPr>
          <w:sz w:val="22"/>
          <w:szCs w:val="22"/>
        </w:rPr>
        <w:t>телефон</w:t>
      </w:r>
      <w:r w:rsidR="00054EB8">
        <w:rPr>
          <w:sz w:val="22"/>
          <w:szCs w:val="22"/>
        </w:rPr>
        <w:t>ов</w:t>
      </w:r>
      <w:r w:rsidRPr="001749E4">
        <w:rPr>
          <w:sz w:val="22"/>
          <w:szCs w:val="22"/>
        </w:rPr>
        <w:t xml:space="preserve"> доверия.</w:t>
      </w:r>
    </w:p>
    <w:p w:rsidR="00666F2F" w:rsidRPr="003D2C8B" w:rsidRDefault="00666F2F" w:rsidP="00535F39">
      <w:pPr>
        <w:ind w:firstLine="709"/>
        <w:jc w:val="both"/>
        <w:rPr>
          <w:b/>
          <w:sz w:val="22"/>
          <w:szCs w:val="22"/>
        </w:rPr>
      </w:pPr>
      <w:r w:rsidRPr="003D2C8B">
        <w:rPr>
          <w:sz w:val="22"/>
          <w:szCs w:val="22"/>
          <w:highlight w:val="yellow"/>
        </w:rPr>
        <w:t>В</w:t>
      </w:r>
      <w:r w:rsidR="00CB23F8" w:rsidRPr="003D2C8B">
        <w:rPr>
          <w:sz w:val="22"/>
          <w:szCs w:val="22"/>
          <w:highlight w:val="yellow"/>
        </w:rPr>
        <w:t>о втором полугодии</w:t>
      </w:r>
      <w:r w:rsidRPr="003D2C8B">
        <w:rPr>
          <w:sz w:val="22"/>
          <w:szCs w:val="22"/>
          <w:highlight w:val="yellow"/>
        </w:rPr>
        <w:t xml:space="preserve"> учебно</w:t>
      </w:r>
      <w:r w:rsidR="00CB23F8" w:rsidRPr="003D2C8B">
        <w:rPr>
          <w:sz w:val="22"/>
          <w:szCs w:val="22"/>
          <w:highlight w:val="yellow"/>
        </w:rPr>
        <w:t>го</w:t>
      </w:r>
      <w:r w:rsidRPr="003D2C8B">
        <w:rPr>
          <w:sz w:val="22"/>
          <w:szCs w:val="22"/>
          <w:highlight w:val="yellow"/>
        </w:rPr>
        <w:t xml:space="preserve"> год</w:t>
      </w:r>
      <w:r w:rsidR="00CB23F8" w:rsidRPr="003D2C8B">
        <w:rPr>
          <w:sz w:val="22"/>
          <w:szCs w:val="22"/>
          <w:highlight w:val="yellow"/>
        </w:rPr>
        <w:t>а</w:t>
      </w:r>
      <w:r w:rsidRPr="003D2C8B">
        <w:rPr>
          <w:sz w:val="22"/>
          <w:szCs w:val="22"/>
          <w:highlight w:val="yellow"/>
        </w:rPr>
        <w:t xml:space="preserve"> началась работа по вторичной профилактике зависимого поведения детей и подростков. По материалам заседаний </w:t>
      </w:r>
      <w:proofErr w:type="spellStart"/>
      <w:r w:rsidRPr="003D2C8B">
        <w:rPr>
          <w:sz w:val="22"/>
          <w:szCs w:val="22"/>
          <w:highlight w:val="yellow"/>
        </w:rPr>
        <w:t>КДНиЗП</w:t>
      </w:r>
      <w:proofErr w:type="spellEnd"/>
      <w:r w:rsidRPr="003D2C8B">
        <w:rPr>
          <w:sz w:val="22"/>
          <w:szCs w:val="22"/>
          <w:highlight w:val="yellow"/>
        </w:rPr>
        <w:t xml:space="preserve"> на сопровождение специалист</w:t>
      </w:r>
      <w:r w:rsidR="00CB23F8" w:rsidRPr="003D2C8B">
        <w:rPr>
          <w:sz w:val="22"/>
          <w:szCs w:val="22"/>
          <w:highlight w:val="yellow"/>
        </w:rPr>
        <w:t>ами Центра взяты 15 человек.</w:t>
      </w:r>
      <w:r w:rsidR="003D2C8B">
        <w:rPr>
          <w:sz w:val="22"/>
          <w:szCs w:val="22"/>
        </w:rPr>
        <w:t xml:space="preserve"> – </w:t>
      </w:r>
      <w:r w:rsidR="003D2C8B" w:rsidRPr="003D2C8B">
        <w:rPr>
          <w:b/>
          <w:sz w:val="22"/>
          <w:szCs w:val="22"/>
        </w:rPr>
        <w:t>убрать-!</w:t>
      </w:r>
      <w:r w:rsidR="003D2C8B">
        <w:rPr>
          <w:b/>
          <w:sz w:val="22"/>
          <w:szCs w:val="22"/>
        </w:rPr>
        <w:t xml:space="preserve"> См. пункт 6.1.2.</w:t>
      </w:r>
      <w:bookmarkStart w:id="18" w:name="_GoBack"/>
      <w:bookmarkEnd w:id="18"/>
    </w:p>
    <w:p w:rsidR="00535F39" w:rsidRPr="001749E4" w:rsidRDefault="00535F39" w:rsidP="00B26166">
      <w:pPr>
        <w:keepNext/>
        <w:spacing w:before="120"/>
        <w:ind w:firstLine="709"/>
        <w:jc w:val="both"/>
        <w:rPr>
          <w:b/>
          <w:bCs/>
          <w:sz w:val="22"/>
          <w:szCs w:val="22"/>
        </w:rPr>
      </w:pPr>
      <w:r w:rsidRPr="001749E4">
        <w:rPr>
          <w:b/>
          <w:bCs/>
          <w:sz w:val="22"/>
          <w:szCs w:val="22"/>
        </w:rPr>
        <w:t>6.1.</w:t>
      </w:r>
      <w:r w:rsidR="00727518">
        <w:rPr>
          <w:b/>
          <w:bCs/>
          <w:sz w:val="22"/>
          <w:szCs w:val="22"/>
        </w:rPr>
        <w:t>5</w:t>
      </w:r>
      <w:r w:rsidRPr="001749E4">
        <w:rPr>
          <w:b/>
          <w:bCs/>
          <w:sz w:val="22"/>
          <w:szCs w:val="22"/>
        </w:rPr>
        <w:t>. Работа специалистов КПППН с командами добровольческого движения</w:t>
      </w:r>
    </w:p>
    <w:p w:rsidR="00535F39" w:rsidRDefault="00535F39" w:rsidP="00535F39">
      <w:pPr>
        <w:ind w:firstLine="709"/>
        <w:jc w:val="both"/>
        <w:rPr>
          <w:bCs/>
          <w:sz w:val="22"/>
          <w:szCs w:val="22"/>
        </w:rPr>
      </w:pPr>
      <w:r>
        <w:rPr>
          <w:bCs/>
          <w:sz w:val="22"/>
          <w:szCs w:val="22"/>
        </w:rPr>
        <w:t xml:space="preserve">Традиционно активно ведется работа специалистами ППМС-Центра с подростками команд добровольцев, сформированных в школах района. </w:t>
      </w:r>
      <w:r w:rsidRPr="0056778A">
        <w:rPr>
          <w:bCs/>
          <w:sz w:val="22"/>
          <w:szCs w:val="22"/>
        </w:rPr>
        <w:t>Основными задачами мероприятий добровольцев является пропаганда и привлечение подростков к здоровому образу жизни.</w:t>
      </w:r>
      <w:r>
        <w:rPr>
          <w:bCs/>
          <w:sz w:val="22"/>
          <w:szCs w:val="22"/>
        </w:rPr>
        <w:t xml:space="preserve"> В этом году работа проводилась с двумя командами (</w:t>
      </w:r>
      <w:r w:rsidRPr="00727518">
        <w:rPr>
          <w:b/>
          <w:bCs/>
          <w:sz w:val="22"/>
          <w:szCs w:val="22"/>
        </w:rPr>
        <w:t>23</w:t>
      </w:r>
      <w:r>
        <w:rPr>
          <w:bCs/>
          <w:sz w:val="22"/>
          <w:szCs w:val="22"/>
        </w:rPr>
        <w:t xml:space="preserve"> человека).</w:t>
      </w:r>
    </w:p>
    <w:p w:rsidR="00535F39" w:rsidRPr="001749E4" w:rsidRDefault="00535F39" w:rsidP="00535F39">
      <w:pPr>
        <w:ind w:firstLine="709"/>
        <w:jc w:val="both"/>
        <w:rPr>
          <w:sz w:val="22"/>
          <w:szCs w:val="22"/>
        </w:rPr>
      </w:pPr>
      <w:r w:rsidRPr="00705E1D">
        <w:rPr>
          <w:sz w:val="22"/>
          <w:szCs w:val="22"/>
        </w:rPr>
        <w:t>1</w:t>
      </w:r>
      <w:r w:rsidRPr="001749E4">
        <w:rPr>
          <w:sz w:val="22"/>
          <w:szCs w:val="22"/>
        </w:rPr>
        <w:t xml:space="preserve">. </w:t>
      </w:r>
      <w:r>
        <w:rPr>
          <w:sz w:val="22"/>
          <w:szCs w:val="22"/>
        </w:rPr>
        <w:t>22</w:t>
      </w:r>
      <w:r w:rsidRPr="001749E4">
        <w:rPr>
          <w:sz w:val="22"/>
          <w:szCs w:val="22"/>
        </w:rPr>
        <w:t xml:space="preserve"> апреля 201</w:t>
      </w:r>
      <w:r>
        <w:rPr>
          <w:sz w:val="22"/>
          <w:szCs w:val="22"/>
        </w:rPr>
        <w:t>5</w:t>
      </w:r>
      <w:r w:rsidRPr="001749E4">
        <w:rPr>
          <w:sz w:val="22"/>
          <w:szCs w:val="22"/>
        </w:rPr>
        <w:t xml:space="preserve"> года команда добровольцев Василеостровского района «Остров </w:t>
      </w:r>
      <w:r>
        <w:rPr>
          <w:sz w:val="22"/>
          <w:szCs w:val="22"/>
        </w:rPr>
        <w:t>помощи» приняла участие в акции «</w:t>
      </w:r>
      <w:r w:rsidRPr="00970330">
        <w:rPr>
          <w:sz w:val="22"/>
          <w:szCs w:val="22"/>
        </w:rPr>
        <w:t>Раскрась свой мир», посвященной Международному Дню Земли</w:t>
      </w:r>
      <w:r w:rsidRPr="001749E4">
        <w:rPr>
          <w:sz w:val="22"/>
          <w:szCs w:val="22"/>
        </w:rPr>
        <w:t xml:space="preserve">. </w:t>
      </w:r>
      <w:r>
        <w:rPr>
          <w:sz w:val="22"/>
          <w:szCs w:val="22"/>
        </w:rPr>
        <w:t xml:space="preserve">Основными целями акции являлись: </w:t>
      </w:r>
      <w:r w:rsidRPr="003D69A1">
        <w:rPr>
          <w:sz w:val="22"/>
          <w:szCs w:val="22"/>
        </w:rPr>
        <w:t>пр</w:t>
      </w:r>
      <w:r w:rsidRPr="00970330">
        <w:rPr>
          <w:sz w:val="22"/>
          <w:szCs w:val="22"/>
        </w:rPr>
        <w:t>опаганда здорового образа жизни</w:t>
      </w:r>
      <w:r>
        <w:rPr>
          <w:sz w:val="22"/>
          <w:szCs w:val="22"/>
        </w:rPr>
        <w:t>,</w:t>
      </w:r>
      <w:r w:rsidRPr="003D69A1">
        <w:rPr>
          <w:sz w:val="22"/>
          <w:szCs w:val="22"/>
        </w:rPr>
        <w:t xml:space="preserve"> проп</w:t>
      </w:r>
      <w:r w:rsidRPr="00970330">
        <w:rPr>
          <w:sz w:val="22"/>
          <w:szCs w:val="22"/>
        </w:rPr>
        <w:t xml:space="preserve">аганда защиты окружающей среды. </w:t>
      </w:r>
      <w:r w:rsidRPr="001749E4">
        <w:rPr>
          <w:sz w:val="22"/>
          <w:szCs w:val="22"/>
        </w:rPr>
        <w:t xml:space="preserve">Добровольцы из каждого района города </w:t>
      </w:r>
      <w:r>
        <w:rPr>
          <w:sz w:val="22"/>
          <w:szCs w:val="22"/>
        </w:rPr>
        <w:t>организовывали интерактивные</w:t>
      </w:r>
      <w:r w:rsidRPr="001749E4">
        <w:rPr>
          <w:sz w:val="22"/>
          <w:szCs w:val="22"/>
        </w:rPr>
        <w:t xml:space="preserve"> площадк</w:t>
      </w:r>
      <w:r>
        <w:rPr>
          <w:sz w:val="22"/>
          <w:szCs w:val="22"/>
        </w:rPr>
        <w:t>и</w:t>
      </w:r>
      <w:r w:rsidRPr="001749E4">
        <w:rPr>
          <w:sz w:val="22"/>
          <w:szCs w:val="22"/>
        </w:rPr>
        <w:t>,</w:t>
      </w:r>
      <w:r>
        <w:rPr>
          <w:sz w:val="22"/>
          <w:szCs w:val="22"/>
        </w:rPr>
        <w:t xml:space="preserve"> призывающие бережно относиться к собственному здоровью и миру вокруг.</w:t>
      </w:r>
      <w:r w:rsidRPr="001749E4">
        <w:rPr>
          <w:sz w:val="22"/>
          <w:szCs w:val="22"/>
        </w:rPr>
        <w:t xml:space="preserve"> В конце </w:t>
      </w:r>
      <w:r w:rsidRPr="001749E4">
        <w:rPr>
          <w:sz w:val="22"/>
          <w:szCs w:val="22"/>
        </w:rPr>
        <w:lastRenderedPageBreak/>
        <w:t>мероприятия ребята поучаствовали в танцевально</w:t>
      </w:r>
      <w:r>
        <w:rPr>
          <w:sz w:val="22"/>
          <w:szCs w:val="22"/>
        </w:rPr>
        <w:t xml:space="preserve">м </w:t>
      </w:r>
      <w:proofErr w:type="spellStart"/>
      <w:r>
        <w:rPr>
          <w:sz w:val="22"/>
          <w:szCs w:val="22"/>
        </w:rPr>
        <w:t>флеш</w:t>
      </w:r>
      <w:proofErr w:type="spellEnd"/>
      <w:r>
        <w:rPr>
          <w:sz w:val="22"/>
          <w:szCs w:val="22"/>
        </w:rPr>
        <w:t>-мобе, который показал на</w:t>
      </w:r>
      <w:r w:rsidRPr="001749E4">
        <w:rPr>
          <w:sz w:val="22"/>
          <w:szCs w:val="22"/>
        </w:rPr>
        <w:t xml:space="preserve">сколько активными, инициативными и творческими личностями являются </w:t>
      </w:r>
      <w:r w:rsidRPr="0058443B">
        <w:rPr>
          <w:rFonts w:eastAsia="Arial Unicode MS"/>
          <w:color w:val="000000"/>
          <w:kern w:val="3"/>
          <w:szCs w:val="24"/>
          <w:lang w:eastAsia="zh-CN" w:bidi="hi-IN"/>
        </w:rPr>
        <w:t>добровольцы</w:t>
      </w:r>
      <w:r w:rsidRPr="001749E4">
        <w:rPr>
          <w:sz w:val="22"/>
          <w:szCs w:val="22"/>
        </w:rPr>
        <w:t xml:space="preserve">. </w:t>
      </w:r>
    </w:p>
    <w:p w:rsidR="00535F39" w:rsidRPr="0058443B" w:rsidRDefault="00535F39" w:rsidP="00535F39">
      <w:pPr>
        <w:ind w:firstLine="709"/>
        <w:jc w:val="both"/>
        <w:rPr>
          <w:sz w:val="22"/>
          <w:szCs w:val="22"/>
        </w:rPr>
      </w:pPr>
      <w:r w:rsidRPr="00705E1D">
        <w:rPr>
          <w:sz w:val="22"/>
          <w:szCs w:val="22"/>
        </w:rPr>
        <w:t>2</w:t>
      </w:r>
      <w:r w:rsidR="00054EB8">
        <w:rPr>
          <w:sz w:val="22"/>
          <w:szCs w:val="22"/>
        </w:rPr>
        <w:t xml:space="preserve">. </w:t>
      </w:r>
      <w:r w:rsidRPr="0058443B">
        <w:rPr>
          <w:sz w:val="22"/>
          <w:szCs w:val="22"/>
        </w:rPr>
        <w:t>20 мая 2015 года добровольцы команды «Остров помощи» выступили на Городской открытой конференции ведущих практик в направлении профилактической деятельности среди молодежи в рамках развития добровольчества, где поделились с командами других районов города своим опытом работы за этот учебный год. Свое выступление добровольцы проиллюстрировали презентацией, где отобразили самые яркие моменты и запоминающиеся акции, несущие ценность ведения здорового образа жизни в молодежной среде.</w:t>
      </w:r>
    </w:p>
    <w:p w:rsidR="00535F39" w:rsidRPr="001749E4" w:rsidRDefault="00535F39" w:rsidP="00535F39">
      <w:pPr>
        <w:ind w:firstLine="709"/>
        <w:jc w:val="both"/>
        <w:rPr>
          <w:sz w:val="22"/>
          <w:szCs w:val="22"/>
        </w:rPr>
      </w:pPr>
      <w:r w:rsidRPr="0058443B">
        <w:rPr>
          <w:sz w:val="22"/>
          <w:szCs w:val="22"/>
        </w:rPr>
        <w:t xml:space="preserve">В ходе конференции для </w:t>
      </w:r>
      <w:r w:rsidRPr="00BB662A">
        <w:rPr>
          <w:sz w:val="22"/>
          <w:szCs w:val="22"/>
        </w:rPr>
        <w:t>ребят были организованы творческие мастер-классы («Форум-театр», «</w:t>
      </w:r>
      <w:proofErr w:type="spellStart"/>
      <w:r w:rsidRPr="00BB662A">
        <w:rPr>
          <w:sz w:val="22"/>
          <w:szCs w:val="22"/>
        </w:rPr>
        <w:t>Брейн</w:t>
      </w:r>
      <w:proofErr w:type="spellEnd"/>
      <w:r w:rsidRPr="00BB662A">
        <w:rPr>
          <w:sz w:val="22"/>
          <w:szCs w:val="22"/>
        </w:rPr>
        <w:t xml:space="preserve">-риг» и т.д.), во время которых, выполняя интересные и развивающие задания, можно было познакомиться и пообщаться </w:t>
      </w:r>
      <w:r w:rsidR="00727518">
        <w:rPr>
          <w:sz w:val="22"/>
          <w:szCs w:val="22"/>
        </w:rPr>
        <w:t>с участниками из других команд.</w:t>
      </w:r>
      <w:r w:rsidRPr="00BB662A">
        <w:rPr>
          <w:sz w:val="22"/>
          <w:szCs w:val="22"/>
        </w:rPr>
        <w:t xml:space="preserve"> </w:t>
      </w:r>
      <w:r w:rsidRPr="0058443B">
        <w:rPr>
          <w:sz w:val="22"/>
          <w:szCs w:val="22"/>
        </w:rPr>
        <w:t xml:space="preserve">Участие в данном мероприятии позволило командам обменяться опытом и навыками для реализации собственных идей и проектов в сфере пропаганды здорового образа жизни, а также способствовало созданию условий, позволяющих добровольцам своими силами вести работу, направленную на снижение уровня потребления </w:t>
      </w:r>
      <w:proofErr w:type="spellStart"/>
      <w:r w:rsidRPr="0058443B">
        <w:rPr>
          <w:sz w:val="22"/>
          <w:szCs w:val="22"/>
        </w:rPr>
        <w:t>психоактивных</w:t>
      </w:r>
      <w:proofErr w:type="spellEnd"/>
      <w:r w:rsidRPr="0058443B">
        <w:rPr>
          <w:sz w:val="22"/>
          <w:szCs w:val="22"/>
        </w:rPr>
        <w:t xml:space="preserve"> веществ в молодёжной среде.</w:t>
      </w:r>
    </w:p>
    <w:p w:rsidR="00535F39" w:rsidRPr="001749E4" w:rsidRDefault="00535F39" w:rsidP="00535F39">
      <w:pPr>
        <w:ind w:firstLine="709"/>
        <w:jc w:val="both"/>
        <w:rPr>
          <w:sz w:val="22"/>
          <w:szCs w:val="22"/>
        </w:rPr>
      </w:pPr>
      <w:r w:rsidRPr="00705E1D">
        <w:rPr>
          <w:sz w:val="22"/>
          <w:szCs w:val="22"/>
        </w:rPr>
        <w:t>3</w:t>
      </w:r>
      <w:r w:rsidRPr="001749E4">
        <w:rPr>
          <w:sz w:val="22"/>
          <w:szCs w:val="22"/>
        </w:rPr>
        <w:t xml:space="preserve">. В течение года добровольцы вели большую работу по подготовке и проведению различных акций и мероприятий в районе по пропаганде здорового образа жизни. </w:t>
      </w:r>
    </w:p>
    <w:p w:rsidR="00535F39" w:rsidRDefault="00535F39" w:rsidP="00535F39">
      <w:pPr>
        <w:spacing w:line="274" w:lineRule="exact"/>
        <w:ind w:right="21" w:firstLine="709"/>
        <w:jc w:val="both"/>
        <w:rPr>
          <w:sz w:val="22"/>
          <w:szCs w:val="22"/>
        </w:rPr>
      </w:pPr>
      <w:r w:rsidRPr="001749E4">
        <w:rPr>
          <w:sz w:val="22"/>
          <w:szCs w:val="22"/>
        </w:rPr>
        <w:t xml:space="preserve">В результате своей активной деятельности добровольцы организовали и провели ежегодное мероприятие – Деловая игра по станциям «Верить! Творить! Жить!» среди учащихся 8-х классов, </w:t>
      </w:r>
      <w:r>
        <w:rPr>
          <w:sz w:val="22"/>
          <w:szCs w:val="22"/>
        </w:rPr>
        <w:t xml:space="preserve">которое </w:t>
      </w:r>
      <w:r w:rsidRPr="002C2123">
        <w:rPr>
          <w:sz w:val="22"/>
          <w:szCs w:val="22"/>
        </w:rPr>
        <w:t xml:space="preserve">состоялось 17 марта 2015 года. </w:t>
      </w:r>
      <w:r w:rsidRPr="002C2123">
        <w:rPr>
          <w:bCs/>
          <w:sz w:val="22"/>
          <w:szCs w:val="22"/>
        </w:rPr>
        <w:t xml:space="preserve">В игре приняли участие команды из </w:t>
      </w:r>
      <w:r w:rsidRPr="00727518">
        <w:rPr>
          <w:b/>
          <w:bCs/>
          <w:sz w:val="22"/>
          <w:szCs w:val="22"/>
        </w:rPr>
        <w:t>10 школ, всего 77</w:t>
      </w:r>
      <w:r w:rsidRPr="00727518">
        <w:rPr>
          <w:bCs/>
          <w:sz w:val="22"/>
          <w:szCs w:val="22"/>
        </w:rPr>
        <w:t xml:space="preserve"> человек</w:t>
      </w:r>
      <w:r w:rsidRPr="001749E4">
        <w:rPr>
          <w:sz w:val="22"/>
          <w:szCs w:val="22"/>
        </w:rPr>
        <w:t xml:space="preserve">. Проявляя инициативу, ребята команды добровольцев не только разрабатывали задания для этапов игры, но и самостоятельно </w:t>
      </w:r>
      <w:r>
        <w:rPr>
          <w:sz w:val="22"/>
          <w:szCs w:val="22"/>
        </w:rPr>
        <w:t>создавали</w:t>
      </w:r>
      <w:r w:rsidRPr="001749E4">
        <w:rPr>
          <w:sz w:val="22"/>
          <w:szCs w:val="22"/>
        </w:rPr>
        <w:t xml:space="preserve"> «станции», выступали в качестве жюри. А педагоги выполняли роль помощников. Деловая игра получилась познавательной и увлекательной, т.к. в ней был реализован главный принцип добровольческого движения: «равный - равному». Первое место заняла команда </w:t>
      </w:r>
      <w:r w:rsidRPr="002C2123">
        <w:rPr>
          <w:sz w:val="22"/>
          <w:szCs w:val="22"/>
        </w:rPr>
        <w:t>школы № 27, второе - школы № 24, третье – школа №2. Полученные</w:t>
      </w:r>
      <w:r w:rsidRPr="001749E4">
        <w:rPr>
          <w:sz w:val="22"/>
          <w:szCs w:val="22"/>
        </w:rPr>
        <w:t xml:space="preserve"> положительные отзывы, как педагогов, так и детей-участников </w:t>
      </w:r>
      <w:r>
        <w:rPr>
          <w:sz w:val="22"/>
          <w:szCs w:val="22"/>
        </w:rPr>
        <w:t>говорят</w:t>
      </w:r>
      <w:r w:rsidRPr="001749E4">
        <w:rPr>
          <w:sz w:val="22"/>
          <w:szCs w:val="22"/>
        </w:rPr>
        <w:t xml:space="preserve"> о </w:t>
      </w:r>
      <w:r>
        <w:rPr>
          <w:sz w:val="22"/>
          <w:szCs w:val="22"/>
        </w:rPr>
        <w:t>востребованности мероприятий такой формы и</w:t>
      </w:r>
      <w:r w:rsidRPr="001749E4">
        <w:rPr>
          <w:sz w:val="22"/>
          <w:szCs w:val="22"/>
        </w:rPr>
        <w:t xml:space="preserve"> </w:t>
      </w:r>
      <w:r>
        <w:rPr>
          <w:sz w:val="22"/>
          <w:szCs w:val="22"/>
        </w:rPr>
        <w:t xml:space="preserve">желательности </w:t>
      </w:r>
      <w:r w:rsidRPr="001749E4">
        <w:rPr>
          <w:sz w:val="22"/>
          <w:szCs w:val="22"/>
        </w:rPr>
        <w:t xml:space="preserve">проведения Деловой игры в дальнейшем. </w:t>
      </w:r>
    </w:p>
    <w:p w:rsidR="00535F39" w:rsidRDefault="00535F39" w:rsidP="00535F39">
      <w:pPr>
        <w:pStyle w:val="a4"/>
        <w:spacing w:before="0" w:beforeAutospacing="0" w:after="0" w:afterAutospacing="0"/>
        <w:ind w:firstLine="709"/>
        <w:rPr>
          <w:rFonts w:ascii="Times New Roman" w:hAnsi="Times New Roman" w:cs="Times New Roman"/>
          <w:sz w:val="22"/>
          <w:szCs w:val="22"/>
        </w:rPr>
      </w:pPr>
      <w:r>
        <w:rPr>
          <w:rFonts w:ascii="Times New Roman" w:hAnsi="Times New Roman" w:cs="Times New Roman"/>
          <w:sz w:val="22"/>
          <w:szCs w:val="22"/>
        </w:rPr>
        <w:t xml:space="preserve">4. </w:t>
      </w:r>
      <w:r w:rsidRPr="002A3C8C">
        <w:rPr>
          <w:rFonts w:ascii="Times New Roman" w:hAnsi="Times New Roman" w:cs="Times New Roman"/>
          <w:sz w:val="22"/>
          <w:szCs w:val="22"/>
        </w:rPr>
        <w:t>В 2014-2015 году добровольческая команда Василеостровского района принимала участие в целом ряде мероприятий, направленных на развитие психологической и социальной составляющей здорового обра</w:t>
      </w:r>
      <w:r>
        <w:rPr>
          <w:rFonts w:ascii="Times New Roman" w:hAnsi="Times New Roman" w:cs="Times New Roman"/>
          <w:sz w:val="22"/>
          <w:szCs w:val="22"/>
        </w:rPr>
        <w:t xml:space="preserve">за </w:t>
      </w:r>
      <w:r w:rsidR="00886695">
        <w:rPr>
          <w:rFonts w:ascii="Times New Roman" w:hAnsi="Times New Roman" w:cs="Times New Roman"/>
          <w:sz w:val="22"/>
          <w:szCs w:val="22"/>
        </w:rPr>
        <w:t>жизни. Среди</w:t>
      </w:r>
      <w:r>
        <w:rPr>
          <w:rFonts w:ascii="Times New Roman" w:hAnsi="Times New Roman" w:cs="Times New Roman"/>
          <w:sz w:val="22"/>
          <w:szCs w:val="22"/>
        </w:rPr>
        <w:t xml:space="preserve"> таких проектов - </w:t>
      </w:r>
      <w:proofErr w:type="spellStart"/>
      <w:r w:rsidRPr="002A3C8C">
        <w:rPr>
          <w:rFonts w:ascii="Times New Roman" w:hAnsi="Times New Roman" w:cs="Times New Roman"/>
          <w:sz w:val="22"/>
          <w:szCs w:val="22"/>
        </w:rPr>
        <w:t>Фотокросс</w:t>
      </w:r>
      <w:proofErr w:type="spellEnd"/>
      <w:r w:rsidRPr="002A3C8C">
        <w:rPr>
          <w:rFonts w:ascii="Times New Roman" w:hAnsi="Times New Roman" w:cs="Times New Roman"/>
          <w:sz w:val="22"/>
          <w:szCs w:val="22"/>
        </w:rPr>
        <w:t xml:space="preserve"> «Культурный Петербург – Петербург читающий», </w:t>
      </w:r>
      <w:r>
        <w:rPr>
          <w:rFonts w:ascii="Times New Roman" w:hAnsi="Times New Roman" w:cs="Times New Roman"/>
          <w:sz w:val="22"/>
          <w:szCs w:val="22"/>
        </w:rPr>
        <w:t>который пропагандирует</w:t>
      </w:r>
      <w:r w:rsidRPr="002A3C8C">
        <w:rPr>
          <w:rFonts w:ascii="Times New Roman" w:hAnsi="Times New Roman" w:cs="Times New Roman"/>
          <w:sz w:val="22"/>
          <w:szCs w:val="22"/>
        </w:rPr>
        <w:t xml:space="preserve"> идеи ценности чтения среди сверстников и младшего поколения. </w:t>
      </w:r>
    </w:p>
    <w:p w:rsidR="00535F39" w:rsidRDefault="00535F39" w:rsidP="00535F39">
      <w:pPr>
        <w:pStyle w:val="a4"/>
        <w:spacing w:before="0" w:beforeAutospacing="0" w:after="0" w:afterAutospacing="0"/>
        <w:ind w:firstLine="709"/>
        <w:rPr>
          <w:rFonts w:ascii="Times New Roman" w:hAnsi="Times New Roman" w:cs="Times New Roman"/>
          <w:sz w:val="22"/>
          <w:szCs w:val="22"/>
        </w:rPr>
      </w:pPr>
      <w:r w:rsidRPr="002A3C8C">
        <w:rPr>
          <w:rFonts w:ascii="Times New Roman" w:hAnsi="Times New Roman" w:cs="Times New Roman"/>
          <w:sz w:val="22"/>
          <w:szCs w:val="22"/>
        </w:rPr>
        <w:t xml:space="preserve">Также ребята имели возможность помочь бездомным животным, передав корм </w:t>
      </w:r>
      <w:r>
        <w:rPr>
          <w:rFonts w:ascii="Times New Roman" w:hAnsi="Times New Roman" w:cs="Times New Roman"/>
          <w:sz w:val="22"/>
          <w:szCs w:val="22"/>
        </w:rPr>
        <w:t xml:space="preserve">в </w:t>
      </w:r>
      <w:r w:rsidRPr="002A3C8C">
        <w:rPr>
          <w:rFonts w:ascii="Times New Roman" w:hAnsi="Times New Roman" w:cs="Times New Roman"/>
          <w:sz w:val="22"/>
          <w:szCs w:val="22"/>
        </w:rPr>
        <w:t>приют. Следующей акцией была организация интерактивной площадки «Новогодний праздник для школьников детдомов «Мечты в новогоднюю ночь», где добровольцы давали мастер-класс по изготовлению новогодних открыток для воспитанников детских домов. Дети с удовольствием выбирали и аккуратно приклеивали (с помощью внимательных добровольцев) цветные заготовки, в итоге у каждого получилась своя уникальная ёлка. Во время мероприятия все без исключения участники процесса получили положительные эмоции и за</w:t>
      </w:r>
      <w:r>
        <w:rPr>
          <w:rFonts w:ascii="Times New Roman" w:hAnsi="Times New Roman" w:cs="Times New Roman"/>
          <w:sz w:val="22"/>
          <w:szCs w:val="22"/>
        </w:rPr>
        <w:t xml:space="preserve">рядились новогодним настроением. </w:t>
      </w:r>
    </w:p>
    <w:p w:rsidR="00535F39" w:rsidRDefault="00535F39" w:rsidP="00535F39">
      <w:pPr>
        <w:pStyle w:val="a4"/>
        <w:spacing w:before="0" w:beforeAutospacing="0" w:after="0" w:afterAutospacing="0"/>
        <w:ind w:firstLine="709"/>
        <w:rPr>
          <w:rFonts w:ascii="Times New Roman" w:hAnsi="Times New Roman" w:cs="Times New Roman"/>
          <w:sz w:val="22"/>
          <w:szCs w:val="22"/>
        </w:rPr>
      </w:pPr>
      <w:r w:rsidRPr="00DE0768">
        <w:rPr>
          <w:rFonts w:ascii="Times New Roman" w:hAnsi="Times New Roman" w:cs="Times New Roman"/>
          <w:sz w:val="22"/>
          <w:szCs w:val="22"/>
        </w:rPr>
        <w:t xml:space="preserve">28 января 2015 года Добровольцы команды «Остров помощи» приняли участие в организации интерактивной площадки, посвященной 71-ой годовщине полного освобождения Ленинграда от фашистской блокады.  Ребята вручали открытки, которые заранее сделали своими руками, дарили цветы и поздравляли ветеранов. В ответ дети получили самые искренние улыбки, благодарность и пожелания счастливой и мирной жизни от людей, переживших такие непростые события. Также добровольцы приняли участие в площадках, организованных другими командами, где проверили свои знания истории и фактов о Великой Отечественной войне и добавили на специальный стенд имена своих родственников, воевавших в те годы. </w:t>
      </w:r>
    </w:p>
    <w:p w:rsidR="00535F39" w:rsidRPr="004558FF" w:rsidRDefault="00535F39" w:rsidP="00535F39">
      <w:pPr>
        <w:pStyle w:val="a4"/>
        <w:spacing w:before="0" w:beforeAutospacing="0" w:after="0" w:afterAutospacing="0"/>
        <w:ind w:firstLine="709"/>
        <w:rPr>
          <w:rFonts w:ascii="Times New Roman" w:hAnsi="Times New Roman" w:cs="Times New Roman"/>
          <w:sz w:val="22"/>
          <w:szCs w:val="22"/>
        </w:rPr>
      </w:pPr>
      <w:r w:rsidRPr="004558FF">
        <w:rPr>
          <w:rFonts w:ascii="Times New Roman" w:hAnsi="Times New Roman" w:cs="Times New Roman"/>
          <w:sz w:val="22"/>
          <w:szCs w:val="22"/>
        </w:rPr>
        <w:t xml:space="preserve">В честь празднований Дня Победы добровольцы команды «Остров помощи» приняли участие в организации интерактивной площадки, посвященной 70-летию Победы советского народа в Великой отечественной Войне 1941-1945 гг. Во время работы площадки все желающие могли выбрать себе браслеты, которые добровольцы смастерили, используя цвета георгиевской ленты и символы Мира и Победы. Основная цель добровольческой команды состояла в том, чтобы сверстники еще раз задумались и сохранили в памяти Великий Подвиг прошлых поколений. Также у ребят была уникальная возможность лично поздравить Ветеранов, вручив им открытки, которые они заранее подготовили, вписав туда слова благодарности и самые добрые пожелания. </w:t>
      </w:r>
    </w:p>
    <w:p w:rsidR="00535F39" w:rsidRPr="004558FF" w:rsidRDefault="00535F39" w:rsidP="00535F39">
      <w:pPr>
        <w:pStyle w:val="a4"/>
        <w:spacing w:before="0" w:beforeAutospacing="0" w:after="0" w:afterAutospacing="0"/>
        <w:ind w:firstLine="709"/>
        <w:rPr>
          <w:rFonts w:ascii="Times New Roman" w:hAnsi="Times New Roman" w:cs="Times New Roman"/>
          <w:sz w:val="22"/>
          <w:szCs w:val="22"/>
        </w:rPr>
      </w:pPr>
      <w:r w:rsidRPr="004558FF">
        <w:rPr>
          <w:rFonts w:ascii="Times New Roman" w:hAnsi="Times New Roman" w:cs="Times New Roman"/>
          <w:sz w:val="22"/>
          <w:szCs w:val="22"/>
        </w:rPr>
        <w:t xml:space="preserve">Также добровольцы приняли участие в танцевальном </w:t>
      </w:r>
      <w:proofErr w:type="spellStart"/>
      <w:r w:rsidRPr="004558FF">
        <w:rPr>
          <w:rFonts w:ascii="Times New Roman" w:hAnsi="Times New Roman" w:cs="Times New Roman"/>
          <w:sz w:val="22"/>
          <w:szCs w:val="22"/>
        </w:rPr>
        <w:t>флеш</w:t>
      </w:r>
      <w:proofErr w:type="spellEnd"/>
      <w:r w:rsidRPr="004558FF">
        <w:rPr>
          <w:rFonts w:ascii="Times New Roman" w:hAnsi="Times New Roman" w:cs="Times New Roman"/>
          <w:sz w:val="22"/>
          <w:szCs w:val="22"/>
        </w:rPr>
        <w:t xml:space="preserve">-мобе и запустили в небо воздушные шарики, символизирующие торжество Мира. </w:t>
      </w:r>
    </w:p>
    <w:p w:rsidR="00535F39" w:rsidRPr="001749E4" w:rsidRDefault="00535F39" w:rsidP="00535F39">
      <w:pPr>
        <w:ind w:firstLine="709"/>
        <w:jc w:val="both"/>
        <w:rPr>
          <w:bCs/>
          <w:sz w:val="22"/>
          <w:szCs w:val="22"/>
        </w:rPr>
      </w:pPr>
      <w:r w:rsidRPr="004558FF">
        <w:rPr>
          <w:bCs/>
          <w:sz w:val="22"/>
          <w:szCs w:val="22"/>
        </w:rPr>
        <w:lastRenderedPageBreak/>
        <w:t xml:space="preserve">Всего за 2014-2015 учебный год в рамках работы КПППН ППМС-Центра количество участников всех мероприятий составило </w:t>
      </w:r>
      <w:r w:rsidRPr="004558FF">
        <w:rPr>
          <w:b/>
          <w:bCs/>
          <w:sz w:val="22"/>
          <w:szCs w:val="22"/>
        </w:rPr>
        <w:t>8</w:t>
      </w:r>
      <w:r w:rsidR="00727518" w:rsidRPr="004558FF">
        <w:rPr>
          <w:b/>
          <w:bCs/>
          <w:sz w:val="22"/>
          <w:szCs w:val="22"/>
        </w:rPr>
        <w:t>146</w:t>
      </w:r>
      <w:r w:rsidRPr="004558FF">
        <w:rPr>
          <w:b/>
          <w:bCs/>
          <w:sz w:val="22"/>
          <w:szCs w:val="22"/>
        </w:rPr>
        <w:t xml:space="preserve"> </w:t>
      </w:r>
      <w:r w:rsidRPr="004558FF">
        <w:rPr>
          <w:bCs/>
          <w:sz w:val="22"/>
          <w:szCs w:val="22"/>
        </w:rPr>
        <w:t>человека</w:t>
      </w:r>
      <w:r w:rsidR="0099432C" w:rsidRPr="004558FF">
        <w:rPr>
          <w:bCs/>
          <w:sz w:val="22"/>
          <w:szCs w:val="22"/>
        </w:rPr>
        <w:t xml:space="preserve"> -</w:t>
      </w:r>
      <w:r w:rsidRPr="001749E4">
        <w:rPr>
          <w:bCs/>
          <w:sz w:val="22"/>
          <w:szCs w:val="22"/>
        </w:rPr>
        <w:t xml:space="preserve"> дети от дошкольного до старшего школьного возраста, родители и педагоги. Включенность всех участников образовательного процесса в профилактическую деятельность повышает эффективность работы по данному направлению.  </w:t>
      </w:r>
    </w:p>
    <w:p w:rsidR="00E45441" w:rsidRPr="00D537BA" w:rsidRDefault="000C502F" w:rsidP="00B26166">
      <w:pPr>
        <w:pStyle w:val="11"/>
        <w:keepNext/>
        <w:spacing w:before="120" w:after="120"/>
        <w:ind w:left="709"/>
      </w:pPr>
      <w:bookmarkStart w:id="19" w:name="_Toc424550818"/>
      <w:r w:rsidRPr="00D537BA">
        <w:t>6</w:t>
      </w:r>
      <w:r w:rsidR="00B917BE" w:rsidRPr="00D537BA">
        <w:t>.</w:t>
      </w:r>
      <w:r w:rsidR="00963A2F" w:rsidRPr="00D537BA">
        <w:t>2</w:t>
      </w:r>
      <w:r w:rsidR="006523CB" w:rsidRPr="00D537BA">
        <w:t>.</w:t>
      </w:r>
      <w:r w:rsidR="00967E1E" w:rsidRPr="00D537BA">
        <w:t xml:space="preserve"> </w:t>
      </w:r>
      <w:r w:rsidR="000F1C5D" w:rsidRPr="00D537BA">
        <w:t>Профилактика правонарушений</w:t>
      </w:r>
      <w:r w:rsidR="00037B7B" w:rsidRPr="00D537BA">
        <w:t xml:space="preserve"> несовершеннолетних</w:t>
      </w:r>
      <w:r w:rsidR="00A406DA" w:rsidRPr="00D537BA">
        <w:t>.</w:t>
      </w:r>
      <w:bookmarkEnd w:id="19"/>
      <w:r w:rsidR="00037B7B" w:rsidRPr="00D537BA">
        <w:t xml:space="preserve"> </w:t>
      </w:r>
    </w:p>
    <w:p w:rsidR="00221882" w:rsidRPr="001749E4" w:rsidRDefault="00E45441" w:rsidP="00597314">
      <w:pPr>
        <w:suppressAutoHyphens/>
        <w:ind w:firstLine="709"/>
        <w:jc w:val="both"/>
        <w:rPr>
          <w:sz w:val="22"/>
          <w:szCs w:val="22"/>
        </w:rPr>
      </w:pPr>
      <w:r w:rsidRPr="001749E4">
        <w:rPr>
          <w:sz w:val="22"/>
          <w:szCs w:val="22"/>
        </w:rPr>
        <w:t xml:space="preserve">Одним из значимых </w:t>
      </w:r>
      <w:r w:rsidR="000C25EC" w:rsidRPr="001749E4">
        <w:rPr>
          <w:sz w:val="22"/>
          <w:szCs w:val="22"/>
        </w:rPr>
        <w:t xml:space="preserve">профилактических </w:t>
      </w:r>
      <w:r w:rsidRPr="001749E4">
        <w:rPr>
          <w:sz w:val="22"/>
          <w:szCs w:val="22"/>
        </w:rPr>
        <w:t xml:space="preserve">направлений работы специалистов </w:t>
      </w:r>
      <w:r w:rsidR="009F278B" w:rsidRPr="001749E4">
        <w:rPr>
          <w:sz w:val="22"/>
          <w:szCs w:val="22"/>
        </w:rPr>
        <w:t>П</w:t>
      </w:r>
      <w:r w:rsidRPr="001749E4">
        <w:rPr>
          <w:sz w:val="22"/>
          <w:szCs w:val="22"/>
        </w:rPr>
        <w:t xml:space="preserve">ПМС-Центра является профилактика </w:t>
      </w:r>
      <w:proofErr w:type="spellStart"/>
      <w:r w:rsidRPr="001749E4">
        <w:rPr>
          <w:sz w:val="22"/>
          <w:szCs w:val="22"/>
        </w:rPr>
        <w:t>девиантного</w:t>
      </w:r>
      <w:proofErr w:type="spellEnd"/>
      <w:r w:rsidRPr="001749E4">
        <w:rPr>
          <w:sz w:val="22"/>
          <w:szCs w:val="22"/>
        </w:rPr>
        <w:t xml:space="preserve"> и </w:t>
      </w:r>
      <w:proofErr w:type="spellStart"/>
      <w:r w:rsidRPr="001749E4">
        <w:rPr>
          <w:sz w:val="22"/>
          <w:szCs w:val="22"/>
        </w:rPr>
        <w:t>делинквентного</w:t>
      </w:r>
      <w:proofErr w:type="spellEnd"/>
      <w:r w:rsidRPr="001749E4">
        <w:rPr>
          <w:sz w:val="22"/>
          <w:szCs w:val="22"/>
        </w:rPr>
        <w:t xml:space="preserve"> поведения несовершеннолетних. </w:t>
      </w:r>
      <w:r w:rsidR="00221882" w:rsidRPr="001749E4">
        <w:rPr>
          <w:sz w:val="22"/>
          <w:szCs w:val="22"/>
        </w:rPr>
        <w:t>Основанием профилактики правонарушений несовершеннолетних является нормативно-правовая база, которая предусматривает защиту прав и интересов несовершеннолетних: Федеральный закон №120 «Об основах системы профилактики безнадзорности и правонарушен</w:t>
      </w:r>
      <w:r w:rsidR="00FE65A0">
        <w:rPr>
          <w:sz w:val="22"/>
          <w:szCs w:val="22"/>
        </w:rPr>
        <w:t>ий», Законы Санкт</w:t>
      </w:r>
      <w:r w:rsidR="00FE65A0">
        <w:rPr>
          <w:sz w:val="22"/>
          <w:szCs w:val="22"/>
        </w:rPr>
        <w:noBreakHyphen/>
      </w:r>
      <w:r w:rsidR="00FE65A0" w:rsidRPr="001749E4">
        <w:rPr>
          <w:sz w:val="22"/>
          <w:szCs w:val="22"/>
        </w:rPr>
        <w:t>Петербур</w:t>
      </w:r>
      <w:r w:rsidR="00FE65A0">
        <w:rPr>
          <w:sz w:val="22"/>
          <w:szCs w:val="22"/>
        </w:rPr>
        <w:t>г</w:t>
      </w:r>
      <w:r w:rsidR="0099432C">
        <w:rPr>
          <w:sz w:val="22"/>
          <w:szCs w:val="22"/>
        </w:rPr>
        <w:t xml:space="preserve">а </w:t>
      </w:r>
      <w:r w:rsidR="00221882" w:rsidRPr="001749E4">
        <w:rPr>
          <w:sz w:val="22"/>
          <w:szCs w:val="22"/>
        </w:rPr>
        <w:t xml:space="preserve">«О целевой программе </w:t>
      </w:r>
      <w:r w:rsidR="00FE65A0">
        <w:rPr>
          <w:sz w:val="22"/>
          <w:szCs w:val="22"/>
        </w:rPr>
        <w:t>Санкт</w:t>
      </w:r>
      <w:r w:rsidR="00FE65A0">
        <w:rPr>
          <w:sz w:val="22"/>
          <w:szCs w:val="22"/>
        </w:rPr>
        <w:noBreakHyphen/>
      </w:r>
      <w:r w:rsidR="00FE65A0" w:rsidRPr="001749E4">
        <w:rPr>
          <w:sz w:val="22"/>
          <w:szCs w:val="22"/>
        </w:rPr>
        <w:t>Петербур</w:t>
      </w:r>
      <w:r w:rsidR="00FE65A0">
        <w:rPr>
          <w:sz w:val="22"/>
          <w:szCs w:val="22"/>
        </w:rPr>
        <w:t>г</w:t>
      </w:r>
      <w:r w:rsidR="00221882" w:rsidRPr="001749E4">
        <w:rPr>
          <w:sz w:val="22"/>
          <w:szCs w:val="22"/>
        </w:rPr>
        <w:t>а «Профилактика пра</w:t>
      </w:r>
      <w:r w:rsidR="0099432C">
        <w:rPr>
          <w:sz w:val="22"/>
          <w:szCs w:val="22"/>
        </w:rPr>
        <w:t>вонарушений несовершеннолетних и молодёжи</w:t>
      </w:r>
      <w:r w:rsidR="00FE65A0">
        <w:rPr>
          <w:sz w:val="22"/>
          <w:szCs w:val="22"/>
        </w:rPr>
        <w:t xml:space="preserve"> в Санкт</w:t>
      </w:r>
      <w:r w:rsidR="00FE65A0">
        <w:rPr>
          <w:sz w:val="22"/>
          <w:szCs w:val="22"/>
        </w:rPr>
        <w:noBreakHyphen/>
      </w:r>
      <w:r w:rsidR="00221882" w:rsidRPr="001749E4">
        <w:rPr>
          <w:sz w:val="22"/>
          <w:szCs w:val="22"/>
        </w:rPr>
        <w:t>Петербур</w:t>
      </w:r>
      <w:r w:rsidR="0099432C">
        <w:rPr>
          <w:sz w:val="22"/>
          <w:szCs w:val="22"/>
        </w:rPr>
        <w:t xml:space="preserve">ге», «О профилактике </w:t>
      </w:r>
      <w:r w:rsidR="00221882" w:rsidRPr="001749E4">
        <w:rPr>
          <w:sz w:val="22"/>
          <w:szCs w:val="22"/>
        </w:rPr>
        <w:t>безнадзорности и правонарушений», письма и распоряжения Комитета по образованию Правительства СПб по вопросам предупреждения безнадзорности и правонарушений несовершеннолетних».</w:t>
      </w:r>
    </w:p>
    <w:p w:rsidR="00221882" w:rsidRPr="001749E4" w:rsidRDefault="00221882" w:rsidP="00597314">
      <w:pPr>
        <w:ind w:firstLine="709"/>
        <w:jc w:val="both"/>
        <w:rPr>
          <w:sz w:val="22"/>
          <w:szCs w:val="22"/>
        </w:rPr>
      </w:pPr>
      <w:r w:rsidRPr="001749E4">
        <w:rPr>
          <w:sz w:val="22"/>
          <w:szCs w:val="22"/>
        </w:rPr>
        <w:t xml:space="preserve">Основной целью профилактики правонарушений несовершеннолетних в условиях ППМС-Центра является формирование у детей социально-психологической устойчивости к негативным влияниям окружающей действительности (социума), в том </w:t>
      </w:r>
      <w:r w:rsidR="0099432C" w:rsidRPr="001749E4">
        <w:rPr>
          <w:sz w:val="22"/>
          <w:szCs w:val="22"/>
        </w:rPr>
        <w:t>числе и</w:t>
      </w:r>
      <w:r w:rsidRPr="001749E4">
        <w:rPr>
          <w:sz w:val="22"/>
          <w:szCs w:val="22"/>
        </w:rPr>
        <w:t xml:space="preserve"> в отношении вовлечения в противоправные действия. </w:t>
      </w:r>
    </w:p>
    <w:p w:rsidR="00456C2F" w:rsidRPr="001749E4" w:rsidRDefault="00456C2F" w:rsidP="00597314">
      <w:pPr>
        <w:ind w:firstLine="709"/>
        <w:jc w:val="both"/>
        <w:rPr>
          <w:sz w:val="22"/>
          <w:szCs w:val="22"/>
          <w:lang w:eastAsia="ar-SA"/>
        </w:rPr>
      </w:pPr>
      <w:r w:rsidRPr="001749E4">
        <w:rPr>
          <w:sz w:val="22"/>
          <w:szCs w:val="22"/>
          <w:lang w:eastAsia="ar-SA"/>
        </w:rPr>
        <w:t>П</w:t>
      </w:r>
      <w:r w:rsidR="00F85F6E">
        <w:rPr>
          <w:sz w:val="22"/>
          <w:szCs w:val="22"/>
          <w:lang w:eastAsia="ar-SA"/>
        </w:rPr>
        <w:t>рофилактическая работа ведётся</w:t>
      </w:r>
      <w:r w:rsidRPr="001749E4">
        <w:rPr>
          <w:sz w:val="22"/>
          <w:szCs w:val="22"/>
          <w:lang w:eastAsia="ar-SA"/>
        </w:rPr>
        <w:t xml:space="preserve"> на основе комплексного подхода. Принцип комплексности заключается, в том, </w:t>
      </w:r>
      <w:r w:rsidR="0099432C" w:rsidRPr="001749E4">
        <w:rPr>
          <w:sz w:val="22"/>
          <w:szCs w:val="22"/>
          <w:lang w:eastAsia="ar-SA"/>
        </w:rPr>
        <w:t>что работа</w:t>
      </w:r>
      <w:r w:rsidR="0099432C">
        <w:rPr>
          <w:sz w:val="22"/>
          <w:szCs w:val="22"/>
          <w:lang w:eastAsia="ar-SA"/>
        </w:rPr>
        <w:t xml:space="preserve"> проводится с детьми на </w:t>
      </w:r>
      <w:r w:rsidRPr="001749E4">
        <w:rPr>
          <w:sz w:val="22"/>
          <w:szCs w:val="22"/>
          <w:lang w:eastAsia="ar-SA"/>
        </w:rPr>
        <w:t>разных сту</w:t>
      </w:r>
      <w:r w:rsidR="00D53392" w:rsidRPr="001749E4">
        <w:rPr>
          <w:sz w:val="22"/>
          <w:szCs w:val="22"/>
          <w:lang w:eastAsia="ar-SA"/>
        </w:rPr>
        <w:t>пен</w:t>
      </w:r>
      <w:r w:rsidR="002246E8">
        <w:rPr>
          <w:sz w:val="22"/>
          <w:szCs w:val="22"/>
          <w:lang w:eastAsia="ar-SA"/>
        </w:rPr>
        <w:t>ях образовательного процесса. К</w:t>
      </w:r>
      <w:r w:rsidR="00D53392" w:rsidRPr="001749E4">
        <w:rPr>
          <w:sz w:val="22"/>
          <w:szCs w:val="22"/>
          <w:lang w:eastAsia="ar-SA"/>
        </w:rPr>
        <w:t xml:space="preserve">онтингент </w:t>
      </w:r>
      <w:r w:rsidR="00597C83">
        <w:rPr>
          <w:sz w:val="22"/>
          <w:szCs w:val="22"/>
          <w:lang w:eastAsia="ar-SA"/>
        </w:rPr>
        <w:t xml:space="preserve">обучающихся </w:t>
      </w:r>
      <w:r w:rsidR="00D53392" w:rsidRPr="001749E4">
        <w:rPr>
          <w:sz w:val="22"/>
          <w:szCs w:val="22"/>
          <w:lang w:eastAsia="ar-SA"/>
        </w:rPr>
        <w:t xml:space="preserve">распределяется по возрасту </w:t>
      </w:r>
      <w:r w:rsidR="00597C83">
        <w:rPr>
          <w:sz w:val="22"/>
          <w:szCs w:val="22"/>
          <w:lang w:eastAsia="ar-SA"/>
        </w:rPr>
        <w:t>следующим образом</w:t>
      </w:r>
      <w:r w:rsidR="00D53392" w:rsidRPr="00153FFB">
        <w:rPr>
          <w:sz w:val="22"/>
          <w:szCs w:val="22"/>
          <w:lang w:eastAsia="ar-SA"/>
        </w:rPr>
        <w:t>:</w:t>
      </w:r>
      <w:r w:rsidRPr="001749E4">
        <w:rPr>
          <w:sz w:val="22"/>
          <w:szCs w:val="22"/>
          <w:lang w:eastAsia="ar-SA"/>
        </w:rPr>
        <w:t xml:space="preserve"> </w:t>
      </w:r>
    </w:p>
    <w:p w:rsidR="00456C2F" w:rsidRPr="00F85F6E" w:rsidRDefault="00456C2F" w:rsidP="00470D06">
      <w:pPr>
        <w:pStyle w:val="a8"/>
        <w:numPr>
          <w:ilvl w:val="0"/>
          <w:numId w:val="11"/>
        </w:numPr>
        <w:jc w:val="both"/>
        <w:rPr>
          <w:sz w:val="22"/>
          <w:szCs w:val="22"/>
          <w:lang w:eastAsia="ar-SA"/>
        </w:rPr>
      </w:pPr>
      <w:r w:rsidRPr="00F85F6E">
        <w:rPr>
          <w:sz w:val="22"/>
          <w:szCs w:val="22"/>
          <w:lang w:eastAsia="ar-SA"/>
        </w:rPr>
        <w:t>учащиеся начальной шко</w:t>
      </w:r>
      <w:r w:rsidR="000F1C5D">
        <w:rPr>
          <w:sz w:val="22"/>
          <w:szCs w:val="22"/>
          <w:lang w:eastAsia="ar-SA"/>
        </w:rPr>
        <w:t>лы -</w:t>
      </w:r>
      <w:r w:rsidR="00C21B2A">
        <w:rPr>
          <w:sz w:val="22"/>
          <w:szCs w:val="22"/>
          <w:lang w:eastAsia="ar-SA"/>
        </w:rPr>
        <w:t xml:space="preserve"> </w:t>
      </w:r>
      <w:r w:rsidR="000F1C5D">
        <w:rPr>
          <w:sz w:val="22"/>
          <w:szCs w:val="22"/>
          <w:lang w:eastAsia="ar-SA"/>
        </w:rPr>
        <w:t>12</w:t>
      </w:r>
      <w:r w:rsidRPr="00F85F6E">
        <w:rPr>
          <w:sz w:val="22"/>
          <w:szCs w:val="22"/>
          <w:lang w:eastAsia="ar-SA"/>
        </w:rPr>
        <w:t>%,</w:t>
      </w:r>
    </w:p>
    <w:p w:rsidR="00456C2F" w:rsidRPr="00F85F6E" w:rsidRDefault="00456C2F" w:rsidP="00470D06">
      <w:pPr>
        <w:pStyle w:val="a8"/>
        <w:numPr>
          <w:ilvl w:val="0"/>
          <w:numId w:val="11"/>
        </w:numPr>
        <w:jc w:val="both"/>
        <w:rPr>
          <w:sz w:val="22"/>
          <w:szCs w:val="22"/>
          <w:lang w:eastAsia="ar-SA"/>
        </w:rPr>
      </w:pPr>
      <w:r w:rsidRPr="00F85F6E">
        <w:rPr>
          <w:sz w:val="22"/>
          <w:szCs w:val="22"/>
          <w:lang w:eastAsia="ar-SA"/>
        </w:rPr>
        <w:t xml:space="preserve">учащиеся </w:t>
      </w:r>
      <w:r w:rsidR="000F1C5D" w:rsidRPr="00F85F6E">
        <w:rPr>
          <w:sz w:val="22"/>
          <w:szCs w:val="22"/>
          <w:lang w:eastAsia="ar-SA"/>
        </w:rPr>
        <w:t>основной школы</w:t>
      </w:r>
      <w:r w:rsidRPr="00F85F6E">
        <w:rPr>
          <w:sz w:val="22"/>
          <w:szCs w:val="22"/>
          <w:lang w:eastAsia="ar-SA"/>
        </w:rPr>
        <w:t xml:space="preserve"> </w:t>
      </w:r>
      <w:r w:rsidR="00FE65A0" w:rsidRPr="00F85F6E">
        <w:rPr>
          <w:sz w:val="22"/>
          <w:szCs w:val="22"/>
          <w:lang w:eastAsia="ar-SA"/>
        </w:rPr>
        <w:t xml:space="preserve">составляют </w:t>
      </w:r>
      <w:r w:rsidR="00FE65A0">
        <w:rPr>
          <w:sz w:val="22"/>
          <w:szCs w:val="22"/>
          <w:lang w:eastAsia="ar-SA"/>
        </w:rPr>
        <w:t>84</w:t>
      </w:r>
      <w:r w:rsidRPr="00F85F6E">
        <w:rPr>
          <w:sz w:val="22"/>
          <w:szCs w:val="22"/>
          <w:lang w:eastAsia="ar-SA"/>
        </w:rPr>
        <w:t>% - это основной контингент Центра по профилактической работе,</w:t>
      </w:r>
    </w:p>
    <w:p w:rsidR="00456C2F" w:rsidRPr="00F85F6E" w:rsidRDefault="00456C2F" w:rsidP="00470D06">
      <w:pPr>
        <w:pStyle w:val="a8"/>
        <w:numPr>
          <w:ilvl w:val="0"/>
          <w:numId w:val="11"/>
        </w:numPr>
        <w:jc w:val="both"/>
        <w:rPr>
          <w:sz w:val="22"/>
          <w:szCs w:val="22"/>
          <w:lang w:eastAsia="ar-SA"/>
        </w:rPr>
      </w:pPr>
      <w:r w:rsidRPr="00F85F6E">
        <w:rPr>
          <w:sz w:val="22"/>
          <w:szCs w:val="22"/>
          <w:lang w:eastAsia="ar-SA"/>
        </w:rPr>
        <w:t>средняя школа и студенты колледжа–</w:t>
      </w:r>
      <w:r w:rsidR="000F1C5D">
        <w:rPr>
          <w:sz w:val="22"/>
          <w:szCs w:val="22"/>
          <w:lang w:eastAsia="ar-SA"/>
        </w:rPr>
        <w:t>4</w:t>
      </w:r>
      <w:r w:rsidRPr="00F85F6E">
        <w:rPr>
          <w:sz w:val="22"/>
          <w:szCs w:val="22"/>
          <w:lang w:eastAsia="ar-SA"/>
        </w:rPr>
        <w:t>%.</w:t>
      </w:r>
    </w:p>
    <w:p w:rsidR="00456C2F" w:rsidRPr="001749E4" w:rsidRDefault="00456C2F" w:rsidP="00597314">
      <w:pPr>
        <w:ind w:firstLine="709"/>
        <w:jc w:val="both"/>
        <w:rPr>
          <w:sz w:val="22"/>
          <w:szCs w:val="22"/>
          <w:lang w:eastAsia="ar-SA"/>
        </w:rPr>
      </w:pPr>
      <w:r w:rsidRPr="001749E4">
        <w:rPr>
          <w:sz w:val="22"/>
          <w:szCs w:val="22"/>
          <w:lang w:eastAsia="ar-SA"/>
        </w:rPr>
        <w:t xml:space="preserve">Вторая составляющая принципа комплексности, </w:t>
      </w:r>
      <w:r w:rsidR="000F1C5D" w:rsidRPr="001749E4">
        <w:rPr>
          <w:sz w:val="22"/>
          <w:szCs w:val="22"/>
          <w:lang w:eastAsia="ar-SA"/>
        </w:rPr>
        <w:t>это участие</w:t>
      </w:r>
      <w:r w:rsidRPr="001749E4">
        <w:rPr>
          <w:sz w:val="22"/>
          <w:szCs w:val="22"/>
          <w:lang w:eastAsia="ar-SA"/>
        </w:rPr>
        <w:t xml:space="preserve"> в работе специалистов различных профилей: социальные педагоги, психологи, педагоги дополнительного образования, педагоги-организаторы. </w:t>
      </w:r>
    </w:p>
    <w:p w:rsidR="00456C2F" w:rsidRPr="001749E4" w:rsidRDefault="00456C2F" w:rsidP="00597314">
      <w:pPr>
        <w:ind w:firstLine="709"/>
        <w:jc w:val="both"/>
        <w:rPr>
          <w:sz w:val="22"/>
          <w:szCs w:val="22"/>
          <w:lang w:eastAsia="ar-SA"/>
        </w:rPr>
      </w:pPr>
      <w:r w:rsidRPr="001749E4">
        <w:rPr>
          <w:sz w:val="22"/>
          <w:szCs w:val="22"/>
          <w:lang w:eastAsia="ar-SA"/>
        </w:rPr>
        <w:t xml:space="preserve">И третье – </w:t>
      </w:r>
      <w:r w:rsidR="000F1C5D" w:rsidRPr="001749E4">
        <w:rPr>
          <w:sz w:val="22"/>
          <w:szCs w:val="22"/>
          <w:lang w:eastAsia="ar-SA"/>
        </w:rPr>
        <w:t>это вовлечение</w:t>
      </w:r>
      <w:r w:rsidRPr="001749E4">
        <w:rPr>
          <w:sz w:val="22"/>
          <w:szCs w:val="22"/>
          <w:lang w:eastAsia="ar-SA"/>
        </w:rPr>
        <w:t xml:space="preserve"> в профилактические мероприятия всех участников образовательного процесса: дети, родители, педагоги, специалисты, работающие в области детства</w:t>
      </w:r>
    </w:p>
    <w:p w:rsidR="00B24797" w:rsidRPr="001749E4" w:rsidRDefault="00E45441" w:rsidP="00597314">
      <w:pPr>
        <w:tabs>
          <w:tab w:val="left" w:pos="6660"/>
        </w:tabs>
        <w:ind w:firstLine="709"/>
        <w:jc w:val="both"/>
        <w:rPr>
          <w:sz w:val="22"/>
          <w:szCs w:val="22"/>
        </w:rPr>
      </w:pPr>
      <w:r w:rsidRPr="001749E4">
        <w:rPr>
          <w:sz w:val="22"/>
          <w:szCs w:val="22"/>
        </w:rPr>
        <w:t xml:space="preserve"> </w:t>
      </w:r>
      <w:r w:rsidR="00B24797" w:rsidRPr="001749E4">
        <w:rPr>
          <w:sz w:val="22"/>
          <w:szCs w:val="22"/>
        </w:rPr>
        <w:t xml:space="preserve">Работа </w:t>
      </w:r>
      <w:r w:rsidR="00221882" w:rsidRPr="001749E4">
        <w:rPr>
          <w:sz w:val="22"/>
          <w:szCs w:val="22"/>
        </w:rPr>
        <w:t xml:space="preserve">специалистов Центра </w:t>
      </w:r>
      <w:r w:rsidR="00B24797" w:rsidRPr="001749E4">
        <w:rPr>
          <w:sz w:val="22"/>
          <w:szCs w:val="22"/>
        </w:rPr>
        <w:t>по эт</w:t>
      </w:r>
      <w:r w:rsidR="001A47FE" w:rsidRPr="001749E4">
        <w:rPr>
          <w:sz w:val="22"/>
          <w:szCs w:val="22"/>
        </w:rPr>
        <w:t>ому направлению включает в себя</w:t>
      </w:r>
      <w:r w:rsidR="00B24797" w:rsidRPr="001749E4">
        <w:rPr>
          <w:sz w:val="22"/>
          <w:szCs w:val="22"/>
        </w:rPr>
        <w:t>:</w:t>
      </w:r>
    </w:p>
    <w:p w:rsidR="00E45441" w:rsidRPr="001749E4" w:rsidRDefault="003B11C1" w:rsidP="00597314">
      <w:pPr>
        <w:tabs>
          <w:tab w:val="left" w:pos="6660"/>
        </w:tabs>
        <w:ind w:firstLine="709"/>
        <w:jc w:val="both"/>
        <w:rPr>
          <w:sz w:val="22"/>
          <w:szCs w:val="22"/>
        </w:rPr>
      </w:pPr>
      <w:r w:rsidRPr="001749E4">
        <w:rPr>
          <w:sz w:val="22"/>
          <w:szCs w:val="22"/>
        </w:rPr>
        <w:t xml:space="preserve">- </w:t>
      </w:r>
      <w:r w:rsidR="00031B7D" w:rsidRPr="001749E4">
        <w:rPr>
          <w:sz w:val="22"/>
          <w:szCs w:val="22"/>
        </w:rPr>
        <w:t>работу по профилактическим программам</w:t>
      </w:r>
      <w:r w:rsidRPr="001749E4">
        <w:rPr>
          <w:sz w:val="22"/>
          <w:szCs w:val="22"/>
        </w:rPr>
        <w:t xml:space="preserve"> </w:t>
      </w:r>
      <w:r w:rsidR="00221882" w:rsidRPr="001749E4">
        <w:rPr>
          <w:sz w:val="22"/>
          <w:szCs w:val="22"/>
        </w:rPr>
        <w:t>на базе</w:t>
      </w:r>
      <w:r w:rsidRPr="001749E4">
        <w:rPr>
          <w:sz w:val="22"/>
          <w:szCs w:val="22"/>
        </w:rPr>
        <w:t xml:space="preserve"> ППМС-Центр</w:t>
      </w:r>
      <w:r w:rsidR="00221882" w:rsidRPr="001749E4">
        <w:rPr>
          <w:sz w:val="22"/>
          <w:szCs w:val="22"/>
        </w:rPr>
        <w:t>а</w:t>
      </w:r>
      <w:r w:rsidRPr="001749E4">
        <w:rPr>
          <w:sz w:val="22"/>
          <w:szCs w:val="22"/>
        </w:rPr>
        <w:t xml:space="preserve"> </w:t>
      </w:r>
      <w:r w:rsidR="000F1C5D" w:rsidRPr="001749E4">
        <w:rPr>
          <w:sz w:val="22"/>
          <w:szCs w:val="22"/>
        </w:rPr>
        <w:t>и в</w:t>
      </w:r>
      <w:r w:rsidR="00221882" w:rsidRPr="001749E4">
        <w:rPr>
          <w:sz w:val="22"/>
          <w:szCs w:val="22"/>
        </w:rPr>
        <w:t xml:space="preserve"> </w:t>
      </w:r>
      <w:r w:rsidRPr="001749E4">
        <w:rPr>
          <w:sz w:val="22"/>
          <w:szCs w:val="22"/>
        </w:rPr>
        <w:t>школах района</w:t>
      </w:r>
    </w:p>
    <w:p w:rsidR="00031B7D" w:rsidRPr="001749E4" w:rsidRDefault="003B11C1" w:rsidP="00597314">
      <w:pPr>
        <w:tabs>
          <w:tab w:val="left" w:pos="6660"/>
        </w:tabs>
        <w:ind w:firstLine="709"/>
        <w:jc w:val="both"/>
        <w:rPr>
          <w:sz w:val="22"/>
          <w:szCs w:val="22"/>
        </w:rPr>
      </w:pPr>
      <w:r w:rsidRPr="001749E4">
        <w:rPr>
          <w:sz w:val="22"/>
          <w:szCs w:val="22"/>
        </w:rPr>
        <w:t xml:space="preserve">- </w:t>
      </w:r>
      <w:r w:rsidR="00031B7D" w:rsidRPr="001749E4">
        <w:rPr>
          <w:sz w:val="22"/>
          <w:szCs w:val="22"/>
        </w:rPr>
        <w:t>организацию и проведение месячника правовых зн</w:t>
      </w:r>
      <w:r w:rsidRPr="001749E4">
        <w:rPr>
          <w:sz w:val="22"/>
          <w:szCs w:val="22"/>
        </w:rPr>
        <w:t>аний среди учащихся школ района</w:t>
      </w:r>
    </w:p>
    <w:p w:rsidR="00221882" w:rsidRPr="001749E4" w:rsidRDefault="00221882" w:rsidP="00597314">
      <w:pPr>
        <w:tabs>
          <w:tab w:val="left" w:pos="6660"/>
        </w:tabs>
        <w:ind w:firstLine="709"/>
        <w:jc w:val="both"/>
        <w:rPr>
          <w:sz w:val="22"/>
          <w:szCs w:val="22"/>
        </w:rPr>
      </w:pPr>
      <w:r w:rsidRPr="001749E4">
        <w:rPr>
          <w:sz w:val="22"/>
          <w:szCs w:val="22"/>
        </w:rPr>
        <w:t>- работу специалистов Центра на заседаниях районной комиссии по делам несовершеннолетних и защите их прав (</w:t>
      </w:r>
      <w:proofErr w:type="spellStart"/>
      <w:r w:rsidRPr="001749E4">
        <w:rPr>
          <w:sz w:val="22"/>
          <w:szCs w:val="22"/>
        </w:rPr>
        <w:t>КДНиЗП</w:t>
      </w:r>
      <w:proofErr w:type="spellEnd"/>
      <w:r w:rsidRPr="001749E4">
        <w:rPr>
          <w:sz w:val="22"/>
          <w:szCs w:val="22"/>
        </w:rPr>
        <w:t xml:space="preserve">) и по запросам </w:t>
      </w:r>
      <w:proofErr w:type="spellStart"/>
      <w:r w:rsidRPr="001749E4">
        <w:rPr>
          <w:sz w:val="22"/>
          <w:szCs w:val="22"/>
        </w:rPr>
        <w:t>КДНиЗП</w:t>
      </w:r>
      <w:proofErr w:type="spellEnd"/>
    </w:p>
    <w:p w:rsidR="00221882" w:rsidRPr="001749E4" w:rsidRDefault="00221882" w:rsidP="00597314">
      <w:pPr>
        <w:tabs>
          <w:tab w:val="left" w:pos="6660"/>
        </w:tabs>
        <w:ind w:firstLine="709"/>
        <w:jc w:val="both"/>
        <w:rPr>
          <w:sz w:val="22"/>
          <w:szCs w:val="22"/>
        </w:rPr>
      </w:pPr>
      <w:r w:rsidRPr="001749E4">
        <w:rPr>
          <w:sz w:val="22"/>
          <w:szCs w:val="22"/>
        </w:rPr>
        <w:t>- разработку и внедрение новых программ, исследований по направлению</w:t>
      </w:r>
    </w:p>
    <w:p w:rsidR="00031B7D" w:rsidRPr="001749E4" w:rsidRDefault="003B11C1" w:rsidP="00F85F6E">
      <w:pPr>
        <w:tabs>
          <w:tab w:val="left" w:pos="6660"/>
        </w:tabs>
        <w:ind w:firstLine="709"/>
        <w:jc w:val="both"/>
        <w:rPr>
          <w:sz w:val="22"/>
          <w:szCs w:val="22"/>
        </w:rPr>
      </w:pPr>
      <w:r w:rsidRPr="001749E4">
        <w:rPr>
          <w:sz w:val="22"/>
          <w:szCs w:val="22"/>
        </w:rPr>
        <w:t xml:space="preserve">- </w:t>
      </w:r>
      <w:r w:rsidR="00031B7D" w:rsidRPr="001749E4">
        <w:rPr>
          <w:sz w:val="22"/>
          <w:szCs w:val="22"/>
        </w:rPr>
        <w:t>методическую работу со специалистами Г</w:t>
      </w:r>
      <w:r w:rsidR="009F278B" w:rsidRPr="001749E4">
        <w:rPr>
          <w:sz w:val="22"/>
          <w:szCs w:val="22"/>
        </w:rPr>
        <w:t>Б</w:t>
      </w:r>
      <w:r w:rsidR="00031B7D" w:rsidRPr="001749E4">
        <w:rPr>
          <w:sz w:val="22"/>
          <w:szCs w:val="22"/>
        </w:rPr>
        <w:t>ОУ.</w:t>
      </w:r>
    </w:p>
    <w:p w:rsidR="00E45441" w:rsidRPr="001749E4" w:rsidRDefault="000C502F" w:rsidP="00597314">
      <w:pPr>
        <w:tabs>
          <w:tab w:val="left" w:pos="6660"/>
        </w:tabs>
        <w:spacing w:before="120"/>
        <w:ind w:firstLine="709"/>
        <w:jc w:val="both"/>
        <w:rPr>
          <w:sz w:val="22"/>
          <w:szCs w:val="22"/>
        </w:rPr>
      </w:pPr>
      <w:r w:rsidRPr="001749E4">
        <w:rPr>
          <w:b/>
          <w:bCs/>
          <w:sz w:val="22"/>
          <w:szCs w:val="22"/>
        </w:rPr>
        <w:t>6</w:t>
      </w:r>
      <w:r w:rsidR="00302CD3" w:rsidRPr="001749E4">
        <w:rPr>
          <w:b/>
          <w:bCs/>
          <w:sz w:val="22"/>
          <w:szCs w:val="22"/>
        </w:rPr>
        <w:t>.</w:t>
      </w:r>
      <w:r w:rsidR="00963A2F" w:rsidRPr="001749E4">
        <w:rPr>
          <w:b/>
          <w:bCs/>
          <w:sz w:val="22"/>
          <w:szCs w:val="22"/>
        </w:rPr>
        <w:t>2</w:t>
      </w:r>
      <w:r w:rsidR="00B24797" w:rsidRPr="001749E4">
        <w:rPr>
          <w:b/>
          <w:bCs/>
          <w:sz w:val="22"/>
          <w:szCs w:val="22"/>
        </w:rPr>
        <w:t>.</w:t>
      </w:r>
      <w:r w:rsidR="00380C97" w:rsidRPr="001749E4">
        <w:rPr>
          <w:b/>
          <w:bCs/>
          <w:sz w:val="22"/>
          <w:szCs w:val="22"/>
        </w:rPr>
        <w:t>1</w:t>
      </w:r>
      <w:r w:rsidR="00B24797" w:rsidRPr="001749E4">
        <w:rPr>
          <w:b/>
          <w:bCs/>
          <w:sz w:val="22"/>
          <w:szCs w:val="22"/>
        </w:rPr>
        <w:t xml:space="preserve">. </w:t>
      </w:r>
      <w:r w:rsidR="00E45441" w:rsidRPr="001749E4">
        <w:rPr>
          <w:b/>
          <w:bCs/>
          <w:sz w:val="22"/>
          <w:szCs w:val="22"/>
        </w:rPr>
        <w:t xml:space="preserve">Программа «Правовые аспекты профилактики </w:t>
      </w:r>
      <w:proofErr w:type="spellStart"/>
      <w:r w:rsidR="00E45441" w:rsidRPr="001749E4">
        <w:rPr>
          <w:b/>
          <w:bCs/>
          <w:sz w:val="22"/>
          <w:szCs w:val="22"/>
        </w:rPr>
        <w:t>девиантного</w:t>
      </w:r>
      <w:proofErr w:type="spellEnd"/>
      <w:r w:rsidR="00E45441" w:rsidRPr="001749E4">
        <w:rPr>
          <w:b/>
          <w:bCs/>
          <w:sz w:val="22"/>
          <w:szCs w:val="22"/>
        </w:rPr>
        <w:t xml:space="preserve"> и </w:t>
      </w:r>
      <w:proofErr w:type="spellStart"/>
      <w:r w:rsidR="00E45441" w:rsidRPr="001749E4">
        <w:rPr>
          <w:b/>
          <w:bCs/>
          <w:sz w:val="22"/>
          <w:szCs w:val="22"/>
        </w:rPr>
        <w:t>делинквентного</w:t>
      </w:r>
      <w:proofErr w:type="spellEnd"/>
      <w:r w:rsidR="00E45441" w:rsidRPr="001749E4">
        <w:rPr>
          <w:b/>
          <w:bCs/>
          <w:sz w:val="22"/>
          <w:szCs w:val="22"/>
        </w:rPr>
        <w:t xml:space="preserve"> поведения учащихся ОУ», </w:t>
      </w:r>
      <w:r w:rsidR="00E45441" w:rsidRPr="001749E4">
        <w:rPr>
          <w:sz w:val="22"/>
          <w:szCs w:val="22"/>
        </w:rPr>
        <w:t xml:space="preserve">реализуемая </w:t>
      </w:r>
      <w:r w:rsidR="000C25EC" w:rsidRPr="001749E4">
        <w:rPr>
          <w:sz w:val="22"/>
          <w:szCs w:val="22"/>
        </w:rPr>
        <w:t>Ц</w:t>
      </w:r>
      <w:r w:rsidR="00E45441" w:rsidRPr="001749E4">
        <w:rPr>
          <w:sz w:val="22"/>
          <w:szCs w:val="22"/>
        </w:rPr>
        <w:t xml:space="preserve">ентром, включает в </w:t>
      </w:r>
      <w:r w:rsidR="000F1C5D" w:rsidRPr="001749E4">
        <w:rPr>
          <w:sz w:val="22"/>
          <w:szCs w:val="22"/>
        </w:rPr>
        <w:t>себя информационно</w:t>
      </w:r>
      <w:r w:rsidR="00E45441" w:rsidRPr="001749E4">
        <w:rPr>
          <w:sz w:val="22"/>
          <w:szCs w:val="22"/>
        </w:rPr>
        <w:t xml:space="preserve">-просветительские занятия для </w:t>
      </w:r>
      <w:r w:rsidR="000C25EC" w:rsidRPr="001749E4">
        <w:rPr>
          <w:sz w:val="22"/>
          <w:szCs w:val="22"/>
        </w:rPr>
        <w:t>учащихся, педагогов и родителей: «Несовершеннолетние и закон», «Работа с семьей</w:t>
      </w:r>
      <w:r w:rsidR="00E45441" w:rsidRPr="001749E4">
        <w:rPr>
          <w:sz w:val="22"/>
          <w:szCs w:val="22"/>
        </w:rPr>
        <w:t xml:space="preserve"> </w:t>
      </w:r>
      <w:r w:rsidR="000C25EC" w:rsidRPr="001749E4">
        <w:rPr>
          <w:sz w:val="22"/>
          <w:szCs w:val="22"/>
        </w:rPr>
        <w:t xml:space="preserve">группы риска», «Ответственность родителей за поведение детей». </w:t>
      </w:r>
      <w:r w:rsidR="00E45441" w:rsidRPr="001749E4">
        <w:rPr>
          <w:sz w:val="22"/>
          <w:szCs w:val="22"/>
        </w:rPr>
        <w:t>Данная программа решает следующие задачи:</w:t>
      </w:r>
    </w:p>
    <w:p w:rsidR="000C25EC" w:rsidRPr="001749E4" w:rsidRDefault="000C25EC" w:rsidP="00597314">
      <w:pPr>
        <w:tabs>
          <w:tab w:val="left" w:pos="6660"/>
        </w:tabs>
        <w:ind w:firstLine="709"/>
        <w:jc w:val="both"/>
        <w:rPr>
          <w:sz w:val="22"/>
          <w:szCs w:val="22"/>
        </w:rPr>
      </w:pPr>
      <w:r w:rsidRPr="001749E4">
        <w:rPr>
          <w:sz w:val="22"/>
          <w:szCs w:val="22"/>
        </w:rPr>
        <w:t xml:space="preserve"> </w:t>
      </w:r>
      <w:r w:rsidR="00E45441" w:rsidRPr="001749E4">
        <w:rPr>
          <w:sz w:val="22"/>
          <w:szCs w:val="22"/>
        </w:rPr>
        <w:t xml:space="preserve">1. Ознакомление учащихся ОУ с основами гражданско-правовой, административной и </w:t>
      </w:r>
      <w:r w:rsidR="000F1C5D" w:rsidRPr="001749E4">
        <w:rPr>
          <w:sz w:val="22"/>
          <w:szCs w:val="22"/>
        </w:rPr>
        <w:t>уголовной ответственности</w:t>
      </w:r>
      <w:r w:rsidR="00E45441" w:rsidRPr="001749E4">
        <w:rPr>
          <w:sz w:val="22"/>
          <w:szCs w:val="22"/>
        </w:rPr>
        <w:t xml:space="preserve"> несовершеннолетних;</w:t>
      </w:r>
    </w:p>
    <w:p w:rsidR="00E45441" w:rsidRPr="001749E4" w:rsidRDefault="00E45441" w:rsidP="00597314">
      <w:pPr>
        <w:tabs>
          <w:tab w:val="left" w:pos="6660"/>
        </w:tabs>
        <w:ind w:firstLine="709"/>
        <w:jc w:val="both"/>
        <w:rPr>
          <w:sz w:val="22"/>
          <w:szCs w:val="22"/>
        </w:rPr>
      </w:pPr>
      <w:r w:rsidRPr="001749E4">
        <w:rPr>
          <w:sz w:val="22"/>
          <w:szCs w:val="22"/>
        </w:rPr>
        <w:t xml:space="preserve"> 2.  Повышение правовой культуры родителей, развитие их правосознания, формирование активной жизненной позиции;</w:t>
      </w:r>
    </w:p>
    <w:p w:rsidR="00E45441" w:rsidRPr="001749E4" w:rsidRDefault="00E45441" w:rsidP="00597314">
      <w:pPr>
        <w:tabs>
          <w:tab w:val="left" w:pos="6660"/>
        </w:tabs>
        <w:ind w:firstLine="709"/>
        <w:jc w:val="both"/>
        <w:rPr>
          <w:sz w:val="22"/>
          <w:szCs w:val="22"/>
        </w:rPr>
      </w:pPr>
      <w:r w:rsidRPr="001749E4">
        <w:rPr>
          <w:sz w:val="22"/>
          <w:szCs w:val="22"/>
        </w:rPr>
        <w:t xml:space="preserve"> 3. Совершенствование правовых знаний педагогов в сфере организации работы с учащимися, склонными к </w:t>
      </w:r>
      <w:proofErr w:type="spellStart"/>
      <w:r w:rsidRPr="001749E4">
        <w:rPr>
          <w:sz w:val="22"/>
          <w:szCs w:val="22"/>
        </w:rPr>
        <w:t>девиантному</w:t>
      </w:r>
      <w:proofErr w:type="spellEnd"/>
      <w:r w:rsidRPr="001749E4">
        <w:rPr>
          <w:sz w:val="22"/>
          <w:szCs w:val="22"/>
        </w:rPr>
        <w:t xml:space="preserve"> поведению, и родителями семей «группы риска».</w:t>
      </w:r>
    </w:p>
    <w:p w:rsidR="00E45441" w:rsidRPr="001749E4" w:rsidRDefault="00E45441" w:rsidP="00597314">
      <w:pPr>
        <w:tabs>
          <w:tab w:val="left" w:pos="6660"/>
        </w:tabs>
        <w:ind w:firstLine="709"/>
        <w:jc w:val="both"/>
        <w:rPr>
          <w:sz w:val="22"/>
          <w:szCs w:val="22"/>
        </w:rPr>
      </w:pPr>
      <w:r w:rsidRPr="001749E4">
        <w:rPr>
          <w:sz w:val="22"/>
          <w:szCs w:val="22"/>
        </w:rPr>
        <w:lastRenderedPageBreak/>
        <w:t>Таким образом, осуществляется разнонаправленный подход (по адре</w:t>
      </w:r>
      <w:r w:rsidR="00F85F6E">
        <w:rPr>
          <w:sz w:val="22"/>
          <w:szCs w:val="22"/>
        </w:rPr>
        <w:t>сату) к решению вопросов</w:t>
      </w:r>
      <w:r w:rsidRPr="001749E4">
        <w:rPr>
          <w:sz w:val="22"/>
          <w:szCs w:val="22"/>
        </w:rPr>
        <w:t xml:space="preserve"> профилактики асоциального поведения учащихся. Это положительно влияет на эффективность выполнения данной задачи</w:t>
      </w:r>
      <w:r w:rsidRPr="001749E4">
        <w:rPr>
          <w:b/>
          <w:sz w:val="22"/>
          <w:szCs w:val="22"/>
        </w:rPr>
        <w:t xml:space="preserve">. </w:t>
      </w:r>
      <w:r w:rsidR="00B235F9" w:rsidRPr="001749E4">
        <w:rPr>
          <w:sz w:val="22"/>
          <w:szCs w:val="22"/>
        </w:rPr>
        <w:t>По сравнению с прошлым годом школами было заявлено большее количество мероприятий для учеников</w:t>
      </w:r>
      <w:r w:rsidR="0047614C" w:rsidRPr="001749E4">
        <w:rPr>
          <w:sz w:val="22"/>
          <w:szCs w:val="22"/>
        </w:rPr>
        <w:t xml:space="preserve"> (в два раза)</w:t>
      </w:r>
      <w:r w:rsidR="00B235F9" w:rsidRPr="001749E4">
        <w:rPr>
          <w:sz w:val="22"/>
          <w:szCs w:val="22"/>
        </w:rPr>
        <w:t>, что может свидетельствовать об актуальности темы и качестве выполнения работы специалистами Центра.</w:t>
      </w:r>
    </w:p>
    <w:p w:rsidR="00B235F9" w:rsidRPr="001749E4" w:rsidRDefault="00B235F9" w:rsidP="00597314">
      <w:pPr>
        <w:tabs>
          <w:tab w:val="left" w:pos="6660"/>
        </w:tabs>
        <w:ind w:firstLine="709"/>
        <w:jc w:val="both"/>
        <w:rPr>
          <w:b/>
          <w:sz w:val="22"/>
          <w:szCs w:val="22"/>
        </w:rPr>
      </w:pPr>
      <w:r w:rsidRPr="001749E4">
        <w:rPr>
          <w:sz w:val="22"/>
          <w:szCs w:val="22"/>
        </w:rPr>
        <w:t>Правовой модуль для несовершеннолетних освещается также в рамках занятий комплексн</w:t>
      </w:r>
      <w:r w:rsidR="00380C97" w:rsidRPr="001749E4">
        <w:rPr>
          <w:sz w:val="22"/>
          <w:szCs w:val="22"/>
        </w:rPr>
        <w:t>ых</w:t>
      </w:r>
      <w:r w:rsidRPr="001749E4">
        <w:rPr>
          <w:sz w:val="22"/>
          <w:szCs w:val="22"/>
        </w:rPr>
        <w:t xml:space="preserve"> </w:t>
      </w:r>
      <w:r w:rsidR="000F1C5D" w:rsidRPr="001749E4">
        <w:rPr>
          <w:sz w:val="22"/>
          <w:szCs w:val="22"/>
        </w:rPr>
        <w:t xml:space="preserve">программ </w:t>
      </w:r>
      <w:r w:rsidR="000F1C5D" w:rsidRPr="00111348">
        <w:rPr>
          <w:sz w:val="22"/>
          <w:szCs w:val="22"/>
        </w:rPr>
        <w:t>«</w:t>
      </w:r>
      <w:r w:rsidRPr="00111348">
        <w:rPr>
          <w:sz w:val="22"/>
          <w:szCs w:val="22"/>
        </w:rPr>
        <w:t>Экватор»</w:t>
      </w:r>
      <w:r w:rsidR="00380C97" w:rsidRPr="00111348">
        <w:rPr>
          <w:sz w:val="22"/>
          <w:szCs w:val="22"/>
        </w:rPr>
        <w:t xml:space="preserve"> и «</w:t>
      </w:r>
      <w:r w:rsidR="000F1C5D" w:rsidRPr="00111348">
        <w:rPr>
          <w:sz w:val="22"/>
          <w:szCs w:val="22"/>
        </w:rPr>
        <w:t>КОМПАС» и учебной</w:t>
      </w:r>
      <w:r w:rsidR="0047614C" w:rsidRPr="00111348">
        <w:rPr>
          <w:sz w:val="22"/>
          <w:szCs w:val="22"/>
        </w:rPr>
        <w:t xml:space="preserve"> программы «Мой выбор» (занятие по теме «Преступление и наказание, цена скейтборда»).</w:t>
      </w:r>
    </w:p>
    <w:p w:rsidR="00E45441" w:rsidRPr="001749E4" w:rsidRDefault="00E45441" w:rsidP="00171E42">
      <w:pPr>
        <w:keepNext/>
        <w:ind w:firstLine="709"/>
        <w:jc w:val="both"/>
        <w:rPr>
          <w:sz w:val="22"/>
          <w:szCs w:val="22"/>
        </w:rPr>
      </w:pPr>
      <w:r w:rsidRPr="001749E4">
        <w:rPr>
          <w:sz w:val="22"/>
          <w:szCs w:val="22"/>
        </w:rPr>
        <w:t xml:space="preserve"> </w:t>
      </w:r>
      <w:r w:rsidRPr="001749E4">
        <w:rPr>
          <w:bCs/>
          <w:sz w:val="22"/>
          <w:szCs w:val="22"/>
        </w:rPr>
        <w:t xml:space="preserve">В </w:t>
      </w:r>
      <w:r w:rsidR="00B54A4B">
        <w:rPr>
          <w:bCs/>
          <w:sz w:val="22"/>
          <w:szCs w:val="22"/>
        </w:rPr>
        <w:t>2014-2015</w:t>
      </w:r>
      <w:r w:rsidRPr="001749E4">
        <w:rPr>
          <w:bCs/>
          <w:sz w:val="22"/>
          <w:szCs w:val="22"/>
        </w:rPr>
        <w:t xml:space="preserve"> </w:t>
      </w:r>
      <w:r w:rsidRPr="001749E4">
        <w:rPr>
          <w:sz w:val="22"/>
          <w:szCs w:val="22"/>
        </w:rPr>
        <w:t xml:space="preserve">учебном году проведено: </w:t>
      </w:r>
    </w:p>
    <w:p w:rsidR="00302CD3" w:rsidRPr="00F85F6E" w:rsidRDefault="00302CD3" w:rsidP="00171E42">
      <w:pPr>
        <w:keepNext/>
        <w:ind w:firstLine="709"/>
        <w:jc w:val="both"/>
        <w:rPr>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454"/>
        <w:gridCol w:w="1276"/>
        <w:gridCol w:w="3394"/>
        <w:gridCol w:w="2438"/>
        <w:gridCol w:w="2438"/>
        <w:gridCol w:w="2438"/>
        <w:gridCol w:w="2438"/>
      </w:tblGrid>
      <w:tr w:rsidR="00171E42" w:rsidRPr="00171E42" w:rsidTr="00171E42">
        <w:tc>
          <w:tcPr>
            <w:tcW w:w="454" w:type="dxa"/>
            <w:vMerge w:val="restart"/>
            <w:vAlign w:val="center"/>
          </w:tcPr>
          <w:p w:rsidR="00171E42" w:rsidRPr="00171E42" w:rsidRDefault="00171E42" w:rsidP="00171E42">
            <w:pPr>
              <w:keepNext/>
              <w:jc w:val="center"/>
              <w:rPr>
                <w:b/>
                <w:sz w:val="20"/>
              </w:rPr>
            </w:pPr>
            <w:r w:rsidRPr="00171E42">
              <w:rPr>
                <w:b/>
                <w:sz w:val="20"/>
              </w:rPr>
              <w:t>№</w:t>
            </w:r>
            <w:r>
              <w:rPr>
                <w:b/>
                <w:sz w:val="20"/>
              </w:rPr>
              <w:t xml:space="preserve"> </w:t>
            </w:r>
            <w:r w:rsidRPr="00171E42">
              <w:rPr>
                <w:b/>
                <w:sz w:val="20"/>
              </w:rPr>
              <w:t>п/п</w:t>
            </w:r>
          </w:p>
        </w:tc>
        <w:tc>
          <w:tcPr>
            <w:tcW w:w="1276" w:type="dxa"/>
            <w:vMerge w:val="restart"/>
            <w:vAlign w:val="center"/>
          </w:tcPr>
          <w:p w:rsidR="00171E42" w:rsidRPr="00171E42" w:rsidRDefault="00171E42" w:rsidP="00171E42">
            <w:pPr>
              <w:keepNext/>
              <w:jc w:val="center"/>
              <w:rPr>
                <w:b/>
                <w:bCs/>
                <w:sz w:val="20"/>
              </w:rPr>
            </w:pPr>
            <w:r w:rsidRPr="00171E42">
              <w:rPr>
                <w:b/>
                <w:bCs/>
                <w:sz w:val="20"/>
              </w:rPr>
              <w:t>контингент</w:t>
            </w:r>
          </w:p>
        </w:tc>
        <w:tc>
          <w:tcPr>
            <w:tcW w:w="3394" w:type="dxa"/>
            <w:vMerge w:val="restart"/>
            <w:vAlign w:val="center"/>
          </w:tcPr>
          <w:p w:rsidR="00171E42" w:rsidRPr="00171E42" w:rsidRDefault="00171E42" w:rsidP="00171E42">
            <w:pPr>
              <w:keepNext/>
              <w:jc w:val="center"/>
              <w:rPr>
                <w:b/>
                <w:bCs/>
                <w:sz w:val="20"/>
              </w:rPr>
            </w:pPr>
            <w:r w:rsidRPr="00171E42">
              <w:rPr>
                <w:b/>
                <w:bCs/>
                <w:sz w:val="20"/>
              </w:rPr>
              <w:t>вид мероприятия</w:t>
            </w:r>
          </w:p>
        </w:tc>
        <w:tc>
          <w:tcPr>
            <w:tcW w:w="2438" w:type="dxa"/>
            <w:vAlign w:val="center"/>
          </w:tcPr>
          <w:p w:rsidR="00171E42" w:rsidRPr="00171E42" w:rsidRDefault="00171E42" w:rsidP="00171E42">
            <w:pPr>
              <w:keepNext/>
              <w:jc w:val="center"/>
              <w:rPr>
                <w:b/>
                <w:bCs/>
                <w:sz w:val="20"/>
              </w:rPr>
            </w:pPr>
            <w:r w:rsidRPr="00171E42">
              <w:rPr>
                <w:b/>
                <w:bCs/>
                <w:sz w:val="20"/>
              </w:rPr>
              <w:t>кол-во групп/занятий, мероприятий</w:t>
            </w:r>
          </w:p>
        </w:tc>
        <w:tc>
          <w:tcPr>
            <w:tcW w:w="2438" w:type="dxa"/>
            <w:vAlign w:val="center"/>
          </w:tcPr>
          <w:p w:rsidR="00171E42" w:rsidRPr="00171E42" w:rsidRDefault="00171E42" w:rsidP="00171E42">
            <w:pPr>
              <w:keepNext/>
              <w:jc w:val="center"/>
              <w:rPr>
                <w:b/>
                <w:bCs/>
                <w:sz w:val="20"/>
              </w:rPr>
            </w:pPr>
            <w:r w:rsidRPr="00171E42">
              <w:rPr>
                <w:b/>
                <w:bCs/>
                <w:sz w:val="20"/>
              </w:rPr>
              <w:t>кол-во участников</w:t>
            </w:r>
          </w:p>
        </w:tc>
        <w:tc>
          <w:tcPr>
            <w:tcW w:w="2438" w:type="dxa"/>
            <w:vAlign w:val="center"/>
          </w:tcPr>
          <w:p w:rsidR="00171E42" w:rsidRPr="00171E42" w:rsidRDefault="00171E42" w:rsidP="00171E42">
            <w:pPr>
              <w:keepNext/>
              <w:jc w:val="center"/>
              <w:rPr>
                <w:b/>
                <w:bCs/>
                <w:sz w:val="20"/>
              </w:rPr>
            </w:pPr>
            <w:r w:rsidRPr="00171E42">
              <w:rPr>
                <w:b/>
                <w:bCs/>
                <w:sz w:val="20"/>
              </w:rPr>
              <w:t>кол-во занятий, мероприятий</w:t>
            </w:r>
          </w:p>
        </w:tc>
        <w:tc>
          <w:tcPr>
            <w:tcW w:w="2438" w:type="dxa"/>
            <w:vAlign w:val="center"/>
          </w:tcPr>
          <w:p w:rsidR="00171E42" w:rsidRPr="00171E42" w:rsidRDefault="00171E42" w:rsidP="00171E42">
            <w:pPr>
              <w:keepNext/>
              <w:jc w:val="center"/>
              <w:rPr>
                <w:b/>
                <w:bCs/>
                <w:sz w:val="20"/>
              </w:rPr>
            </w:pPr>
            <w:r w:rsidRPr="00171E42">
              <w:rPr>
                <w:b/>
                <w:bCs/>
                <w:sz w:val="20"/>
              </w:rPr>
              <w:t>кол-во участников</w:t>
            </w:r>
          </w:p>
        </w:tc>
      </w:tr>
      <w:tr w:rsidR="00171E42" w:rsidRPr="001749E4" w:rsidTr="00171E42">
        <w:tc>
          <w:tcPr>
            <w:tcW w:w="454" w:type="dxa"/>
            <w:vMerge/>
          </w:tcPr>
          <w:p w:rsidR="00171E42" w:rsidRPr="001749E4" w:rsidRDefault="00171E42" w:rsidP="00171E42">
            <w:pPr>
              <w:keepNext/>
              <w:jc w:val="both"/>
              <w:rPr>
                <w:sz w:val="22"/>
                <w:szCs w:val="22"/>
              </w:rPr>
            </w:pPr>
          </w:p>
        </w:tc>
        <w:tc>
          <w:tcPr>
            <w:tcW w:w="1276" w:type="dxa"/>
            <w:vMerge/>
          </w:tcPr>
          <w:p w:rsidR="00171E42" w:rsidRPr="001749E4" w:rsidRDefault="00171E42" w:rsidP="00171E42">
            <w:pPr>
              <w:keepNext/>
              <w:jc w:val="both"/>
              <w:rPr>
                <w:b/>
                <w:bCs/>
                <w:sz w:val="22"/>
                <w:szCs w:val="22"/>
              </w:rPr>
            </w:pPr>
          </w:p>
        </w:tc>
        <w:tc>
          <w:tcPr>
            <w:tcW w:w="3394" w:type="dxa"/>
            <w:vMerge/>
          </w:tcPr>
          <w:p w:rsidR="00171E42" w:rsidRPr="001749E4" w:rsidRDefault="00171E42" w:rsidP="00171E42">
            <w:pPr>
              <w:keepNext/>
              <w:jc w:val="both"/>
              <w:rPr>
                <w:b/>
                <w:bCs/>
                <w:sz w:val="22"/>
                <w:szCs w:val="22"/>
              </w:rPr>
            </w:pPr>
          </w:p>
        </w:tc>
        <w:tc>
          <w:tcPr>
            <w:tcW w:w="4876" w:type="dxa"/>
            <w:gridSpan w:val="2"/>
          </w:tcPr>
          <w:p w:rsidR="00171E42" w:rsidRPr="001749E4" w:rsidRDefault="00171E42" w:rsidP="00171E42">
            <w:pPr>
              <w:keepNext/>
              <w:jc w:val="center"/>
              <w:rPr>
                <w:b/>
                <w:bCs/>
                <w:sz w:val="20"/>
              </w:rPr>
            </w:pPr>
            <w:r>
              <w:rPr>
                <w:b/>
                <w:bCs/>
                <w:sz w:val="20"/>
              </w:rPr>
              <w:t>2014-2015</w:t>
            </w:r>
          </w:p>
        </w:tc>
        <w:tc>
          <w:tcPr>
            <w:tcW w:w="4876" w:type="dxa"/>
            <w:gridSpan w:val="2"/>
          </w:tcPr>
          <w:p w:rsidR="00171E42" w:rsidRPr="001749E4" w:rsidRDefault="00171E42" w:rsidP="00171E42">
            <w:pPr>
              <w:keepNext/>
              <w:jc w:val="center"/>
              <w:rPr>
                <w:b/>
                <w:bCs/>
                <w:sz w:val="20"/>
              </w:rPr>
            </w:pPr>
            <w:r w:rsidRPr="001749E4">
              <w:rPr>
                <w:b/>
                <w:bCs/>
                <w:sz w:val="20"/>
              </w:rPr>
              <w:t>201</w:t>
            </w:r>
            <w:r>
              <w:rPr>
                <w:b/>
                <w:bCs/>
                <w:sz w:val="20"/>
              </w:rPr>
              <w:t>3</w:t>
            </w:r>
            <w:r w:rsidRPr="001749E4">
              <w:rPr>
                <w:b/>
                <w:bCs/>
                <w:sz w:val="20"/>
              </w:rPr>
              <w:t>-201</w:t>
            </w:r>
            <w:r>
              <w:rPr>
                <w:b/>
                <w:bCs/>
                <w:sz w:val="20"/>
              </w:rPr>
              <w:t>4</w:t>
            </w:r>
          </w:p>
        </w:tc>
      </w:tr>
      <w:tr w:rsidR="00CC4BDA" w:rsidRPr="001749E4" w:rsidTr="00171E42">
        <w:tc>
          <w:tcPr>
            <w:tcW w:w="454" w:type="dxa"/>
          </w:tcPr>
          <w:p w:rsidR="00CC4BDA" w:rsidRPr="001749E4" w:rsidRDefault="00CC4BDA" w:rsidP="00CC4BDA">
            <w:pPr>
              <w:jc w:val="both"/>
              <w:rPr>
                <w:sz w:val="22"/>
                <w:szCs w:val="22"/>
              </w:rPr>
            </w:pPr>
            <w:r w:rsidRPr="001749E4">
              <w:rPr>
                <w:sz w:val="22"/>
                <w:szCs w:val="22"/>
              </w:rPr>
              <w:t>1</w:t>
            </w:r>
          </w:p>
        </w:tc>
        <w:tc>
          <w:tcPr>
            <w:tcW w:w="1276" w:type="dxa"/>
          </w:tcPr>
          <w:p w:rsidR="00CC4BDA" w:rsidRPr="001749E4" w:rsidRDefault="00CC4BDA" w:rsidP="00CC4BDA">
            <w:pPr>
              <w:jc w:val="both"/>
              <w:rPr>
                <w:sz w:val="22"/>
                <w:szCs w:val="22"/>
              </w:rPr>
            </w:pPr>
            <w:r w:rsidRPr="001749E4">
              <w:rPr>
                <w:sz w:val="22"/>
                <w:szCs w:val="22"/>
              </w:rPr>
              <w:t>учащиеся</w:t>
            </w:r>
          </w:p>
        </w:tc>
        <w:tc>
          <w:tcPr>
            <w:tcW w:w="3394" w:type="dxa"/>
          </w:tcPr>
          <w:p w:rsidR="00CC4BDA" w:rsidRPr="001749E4" w:rsidRDefault="00CC4BDA" w:rsidP="00CC4BDA">
            <w:pPr>
              <w:jc w:val="both"/>
              <w:rPr>
                <w:sz w:val="22"/>
                <w:szCs w:val="22"/>
              </w:rPr>
            </w:pPr>
            <w:r w:rsidRPr="001749E4">
              <w:rPr>
                <w:sz w:val="22"/>
                <w:szCs w:val="22"/>
              </w:rPr>
              <w:t>информационно-просветительские занятия</w:t>
            </w:r>
          </w:p>
        </w:tc>
        <w:tc>
          <w:tcPr>
            <w:tcW w:w="2438" w:type="dxa"/>
          </w:tcPr>
          <w:p w:rsidR="00CC4BDA" w:rsidRPr="001749E4" w:rsidRDefault="00CC4BDA" w:rsidP="00CC4BDA">
            <w:pPr>
              <w:jc w:val="center"/>
              <w:rPr>
                <w:sz w:val="22"/>
                <w:szCs w:val="22"/>
              </w:rPr>
            </w:pPr>
            <w:r>
              <w:rPr>
                <w:sz w:val="22"/>
                <w:szCs w:val="22"/>
              </w:rPr>
              <w:t>98/308</w:t>
            </w:r>
          </w:p>
        </w:tc>
        <w:tc>
          <w:tcPr>
            <w:tcW w:w="2438" w:type="dxa"/>
          </w:tcPr>
          <w:p w:rsidR="00CC4BDA" w:rsidRPr="001749E4" w:rsidRDefault="00CC4BDA" w:rsidP="00CC4BDA">
            <w:pPr>
              <w:jc w:val="center"/>
              <w:rPr>
                <w:sz w:val="22"/>
                <w:szCs w:val="22"/>
              </w:rPr>
            </w:pPr>
            <w:r>
              <w:rPr>
                <w:sz w:val="22"/>
                <w:szCs w:val="22"/>
              </w:rPr>
              <w:t>2451</w:t>
            </w:r>
          </w:p>
        </w:tc>
        <w:tc>
          <w:tcPr>
            <w:tcW w:w="2438" w:type="dxa"/>
          </w:tcPr>
          <w:p w:rsidR="00CC4BDA" w:rsidRPr="001749E4" w:rsidRDefault="00CC4BDA" w:rsidP="00CC4BDA">
            <w:pPr>
              <w:jc w:val="center"/>
              <w:rPr>
                <w:sz w:val="22"/>
                <w:szCs w:val="22"/>
              </w:rPr>
            </w:pPr>
            <w:r w:rsidRPr="001749E4">
              <w:rPr>
                <w:sz w:val="22"/>
                <w:szCs w:val="22"/>
              </w:rPr>
              <w:t>110</w:t>
            </w:r>
          </w:p>
        </w:tc>
        <w:tc>
          <w:tcPr>
            <w:tcW w:w="2438" w:type="dxa"/>
          </w:tcPr>
          <w:p w:rsidR="00CC4BDA" w:rsidRPr="001749E4" w:rsidRDefault="00CC4BDA" w:rsidP="00CC4BDA">
            <w:pPr>
              <w:jc w:val="center"/>
              <w:rPr>
                <w:sz w:val="22"/>
                <w:szCs w:val="22"/>
              </w:rPr>
            </w:pPr>
            <w:r w:rsidRPr="001749E4">
              <w:rPr>
                <w:sz w:val="22"/>
                <w:szCs w:val="22"/>
              </w:rPr>
              <w:t>1005</w:t>
            </w:r>
          </w:p>
        </w:tc>
      </w:tr>
      <w:tr w:rsidR="00CC4BDA" w:rsidRPr="001749E4" w:rsidTr="00171E42">
        <w:tc>
          <w:tcPr>
            <w:tcW w:w="454" w:type="dxa"/>
          </w:tcPr>
          <w:p w:rsidR="00CC4BDA" w:rsidRPr="001749E4" w:rsidRDefault="00CC4BDA" w:rsidP="00CC4BDA">
            <w:pPr>
              <w:jc w:val="both"/>
              <w:rPr>
                <w:sz w:val="22"/>
                <w:szCs w:val="22"/>
              </w:rPr>
            </w:pPr>
            <w:r w:rsidRPr="001749E4">
              <w:rPr>
                <w:sz w:val="22"/>
                <w:szCs w:val="22"/>
              </w:rPr>
              <w:t>2</w:t>
            </w:r>
          </w:p>
        </w:tc>
        <w:tc>
          <w:tcPr>
            <w:tcW w:w="1276" w:type="dxa"/>
          </w:tcPr>
          <w:p w:rsidR="00CC4BDA" w:rsidRPr="001749E4" w:rsidRDefault="00CC4BDA" w:rsidP="00CC4BDA">
            <w:pPr>
              <w:jc w:val="both"/>
              <w:rPr>
                <w:sz w:val="22"/>
                <w:szCs w:val="22"/>
              </w:rPr>
            </w:pPr>
            <w:r w:rsidRPr="001749E4">
              <w:rPr>
                <w:sz w:val="22"/>
                <w:szCs w:val="22"/>
              </w:rPr>
              <w:t>педагоги</w:t>
            </w:r>
          </w:p>
        </w:tc>
        <w:tc>
          <w:tcPr>
            <w:tcW w:w="3394" w:type="dxa"/>
          </w:tcPr>
          <w:p w:rsidR="00CC4BDA" w:rsidRPr="001749E4" w:rsidRDefault="00CC4BDA" w:rsidP="00CC4BDA">
            <w:pPr>
              <w:jc w:val="both"/>
              <w:rPr>
                <w:sz w:val="22"/>
                <w:szCs w:val="22"/>
              </w:rPr>
            </w:pPr>
            <w:r w:rsidRPr="001749E4">
              <w:rPr>
                <w:sz w:val="22"/>
                <w:szCs w:val="22"/>
              </w:rPr>
              <w:t>педсовет</w:t>
            </w:r>
          </w:p>
        </w:tc>
        <w:tc>
          <w:tcPr>
            <w:tcW w:w="2438" w:type="dxa"/>
          </w:tcPr>
          <w:p w:rsidR="00CC4BDA" w:rsidRPr="001749E4" w:rsidRDefault="00D34057" w:rsidP="00CC4BDA">
            <w:pPr>
              <w:jc w:val="center"/>
              <w:rPr>
                <w:sz w:val="22"/>
                <w:szCs w:val="22"/>
              </w:rPr>
            </w:pPr>
            <w:r>
              <w:rPr>
                <w:sz w:val="22"/>
                <w:szCs w:val="22"/>
              </w:rPr>
              <w:t>8</w:t>
            </w:r>
          </w:p>
        </w:tc>
        <w:tc>
          <w:tcPr>
            <w:tcW w:w="2438" w:type="dxa"/>
          </w:tcPr>
          <w:p w:rsidR="00CC4BDA" w:rsidRPr="001749E4" w:rsidRDefault="00D34057" w:rsidP="00CC4BDA">
            <w:pPr>
              <w:jc w:val="center"/>
              <w:rPr>
                <w:sz w:val="22"/>
                <w:szCs w:val="22"/>
              </w:rPr>
            </w:pPr>
            <w:r>
              <w:rPr>
                <w:sz w:val="22"/>
                <w:szCs w:val="22"/>
              </w:rPr>
              <w:t>179</w:t>
            </w:r>
          </w:p>
        </w:tc>
        <w:tc>
          <w:tcPr>
            <w:tcW w:w="2438" w:type="dxa"/>
          </w:tcPr>
          <w:p w:rsidR="00CC4BDA" w:rsidRPr="001749E4" w:rsidRDefault="00CC4BDA" w:rsidP="00CC4BDA">
            <w:pPr>
              <w:jc w:val="center"/>
              <w:rPr>
                <w:sz w:val="22"/>
                <w:szCs w:val="22"/>
              </w:rPr>
            </w:pPr>
            <w:r w:rsidRPr="001749E4">
              <w:rPr>
                <w:sz w:val="22"/>
                <w:szCs w:val="22"/>
              </w:rPr>
              <w:t>10</w:t>
            </w:r>
          </w:p>
        </w:tc>
        <w:tc>
          <w:tcPr>
            <w:tcW w:w="2438" w:type="dxa"/>
          </w:tcPr>
          <w:p w:rsidR="00CC4BDA" w:rsidRPr="001749E4" w:rsidRDefault="00CC4BDA" w:rsidP="00CC4BDA">
            <w:pPr>
              <w:jc w:val="center"/>
              <w:rPr>
                <w:sz w:val="22"/>
                <w:szCs w:val="22"/>
              </w:rPr>
            </w:pPr>
            <w:r w:rsidRPr="001749E4">
              <w:rPr>
                <w:sz w:val="22"/>
                <w:szCs w:val="22"/>
              </w:rPr>
              <w:t>236</w:t>
            </w:r>
          </w:p>
        </w:tc>
      </w:tr>
      <w:tr w:rsidR="00CC4BDA" w:rsidRPr="001749E4" w:rsidTr="00171E42">
        <w:tc>
          <w:tcPr>
            <w:tcW w:w="454" w:type="dxa"/>
          </w:tcPr>
          <w:p w:rsidR="00CC4BDA" w:rsidRPr="001749E4" w:rsidRDefault="00CC4BDA" w:rsidP="00CC4BDA">
            <w:pPr>
              <w:jc w:val="both"/>
              <w:rPr>
                <w:sz w:val="22"/>
                <w:szCs w:val="22"/>
              </w:rPr>
            </w:pPr>
            <w:r w:rsidRPr="001749E4">
              <w:rPr>
                <w:sz w:val="22"/>
                <w:szCs w:val="22"/>
              </w:rPr>
              <w:t>3</w:t>
            </w:r>
          </w:p>
        </w:tc>
        <w:tc>
          <w:tcPr>
            <w:tcW w:w="1276" w:type="dxa"/>
          </w:tcPr>
          <w:p w:rsidR="00CC4BDA" w:rsidRPr="001749E4" w:rsidRDefault="00CC4BDA" w:rsidP="00CC4BDA">
            <w:pPr>
              <w:jc w:val="both"/>
              <w:rPr>
                <w:sz w:val="22"/>
                <w:szCs w:val="22"/>
              </w:rPr>
            </w:pPr>
            <w:r w:rsidRPr="001749E4">
              <w:rPr>
                <w:sz w:val="22"/>
                <w:szCs w:val="22"/>
              </w:rPr>
              <w:t>родители</w:t>
            </w:r>
          </w:p>
        </w:tc>
        <w:tc>
          <w:tcPr>
            <w:tcW w:w="3394" w:type="dxa"/>
          </w:tcPr>
          <w:p w:rsidR="00CC4BDA" w:rsidRPr="001749E4" w:rsidRDefault="00CC4BDA" w:rsidP="00CC4BDA">
            <w:pPr>
              <w:jc w:val="both"/>
              <w:rPr>
                <w:sz w:val="22"/>
                <w:szCs w:val="22"/>
              </w:rPr>
            </w:pPr>
            <w:r w:rsidRPr="001749E4">
              <w:rPr>
                <w:sz w:val="22"/>
                <w:szCs w:val="22"/>
              </w:rPr>
              <w:t>лекции</w:t>
            </w:r>
          </w:p>
        </w:tc>
        <w:tc>
          <w:tcPr>
            <w:tcW w:w="2438" w:type="dxa"/>
          </w:tcPr>
          <w:p w:rsidR="00CC4BDA" w:rsidRPr="001749E4" w:rsidRDefault="00310027" w:rsidP="00CC4BDA">
            <w:pPr>
              <w:jc w:val="center"/>
              <w:rPr>
                <w:sz w:val="22"/>
                <w:szCs w:val="22"/>
              </w:rPr>
            </w:pPr>
            <w:r>
              <w:rPr>
                <w:sz w:val="22"/>
                <w:szCs w:val="22"/>
              </w:rPr>
              <w:t>24</w:t>
            </w:r>
          </w:p>
        </w:tc>
        <w:tc>
          <w:tcPr>
            <w:tcW w:w="2438" w:type="dxa"/>
          </w:tcPr>
          <w:p w:rsidR="00CC4BDA" w:rsidRPr="001749E4" w:rsidRDefault="00310027" w:rsidP="00CC4BDA">
            <w:pPr>
              <w:jc w:val="center"/>
              <w:rPr>
                <w:sz w:val="22"/>
                <w:szCs w:val="22"/>
              </w:rPr>
            </w:pPr>
            <w:r>
              <w:rPr>
                <w:sz w:val="22"/>
                <w:szCs w:val="22"/>
              </w:rPr>
              <w:t>1208</w:t>
            </w:r>
          </w:p>
        </w:tc>
        <w:tc>
          <w:tcPr>
            <w:tcW w:w="2438" w:type="dxa"/>
          </w:tcPr>
          <w:p w:rsidR="00CC4BDA" w:rsidRPr="001749E4" w:rsidRDefault="00CC4BDA" w:rsidP="00CC4BDA">
            <w:pPr>
              <w:jc w:val="center"/>
              <w:rPr>
                <w:sz w:val="22"/>
                <w:szCs w:val="22"/>
              </w:rPr>
            </w:pPr>
            <w:r w:rsidRPr="001749E4">
              <w:rPr>
                <w:sz w:val="22"/>
                <w:szCs w:val="22"/>
              </w:rPr>
              <w:t>16</w:t>
            </w:r>
          </w:p>
        </w:tc>
        <w:tc>
          <w:tcPr>
            <w:tcW w:w="2438" w:type="dxa"/>
          </w:tcPr>
          <w:p w:rsidR="00CC4BDA" w:rsidRPr="001749E4" w:rsidRDefault="00CC4BDA" w:rsidP="00CC4BDA">
            <w:pPr>
              <w:jc w:val="center"/>
              <w:rPr>
                <w:sz w:val="22"/>
                <w:szCs w:val="22"/>
              </w:rPr>
            </w:pPr>
            <w:r w:rsidRPr="001749E4">
              <w:rPr>
                <w:sz w:val="22"/>
                <w:szCs w:val="22"/>
              </w:rPr>
              <w:t>806</w:t>
            </w:r>
          </w:p>
        </w:tc>
      </w:tr>
      <w:tr w:rsidR="00CD5DCF" w:rsidRPr="001749E4" w:rsidTr="00171E42">
        <w:trPr>
          <w:trHeight w:val="198"/>
        </w:trPr>
        <w:tc>
          <w:tcPr>
            <w:tcW w:w="454" w:type="dxa"/>
          </w:tcPr>
          <w:p w:rsidR="00CD5DCF" w:rsidRPr="001749E4" w:rsidRDefault="00CD5DCF" w:rsidP="006C29D6">
            <w:pPr>
              <w:jc w:val="both"/>
              <w:rPr>
                <w:sz w:val="22"/>
                <w:szCs w:val="22"/>
              </w:rPr>
            </w:pPr>
          </w:p>
        </w:tc>
        <w:tc>
          <w:tcPr>
            <w:tcW w:w="4670" w:type="dxa"/>
            <w:gridSpan w:val="2"/>
          </w:tcPr>
          <w:p w:rsidR="00CD5DCF" w:rsidRPr="001749E4" w:rsidRDefault="00CD5DCF" w:rsidP="00CE44F6">
            <w:pPr>
              <w:jc w:val="center"/>
              <w:rPr>
                <w:b/>
                <w:bCs/>
                <w:sz w:val="22"/>
                <w:szCs w:val="22"/>
              </w:rPr>
            </w:pPr>
            <w:r w:rsidRPr="001749E4">
              <w:rPr>
                <w:b/>
                <w:bCs/>
                <w:sz w:val="22"/>
                <w:szCs w:val="22"/>
              </w:rPr>
              <w:t>всего</w:t>
            </w:r>
          </w:p>
        </w:tc>
        <w:tc>
          <w:tcPr>
            <w:tcW w:w="2438" w:type="dxa"/>
          </w:tcPr>
          <w:p w:rsidR="00CD5DCF" w:rsidRPr="001749E4" w:rsidRDefault="00CD5DCF" w:rsidP="00380C97">
            <w:pPr>
              <w:jc w:val="center"/>
              <w:rPr>
                <w:b/>
                <w:bCs/>
                <w:sz w:val="22"/>
                <w:szCs w:val="22"/>
              </w:rPr>
            </w:pPr>
          </w:p>
        </w:tc>
        <w:tc>
          <w:tcPr>
            <w:tcW w:w="2438" w:type="dxa"/>
          </w:tcPr>
          <w:p w:rsidR="00CD5DCF" w:rsidRPr="001749E4" w:rsidRDefault="00111348" w:rsidP="00380C97">
            <w:pPr>
              <w:jc w:val="center"/>
              <w:rPr>
                <w:b/>
                <w:bCs/>
                <w:sz w:val="22"/>
                <w:szCs w:val="22"/>
              </w:rPr>
            </w:pPr>
            <w:r>
              <w:rPr>
                <w:b/>
                <w:bCs/>
                <w:sz w:val="22"/>
                <w:szCs w:val="22"/>
              </w:rPr>
              <w:t>3838</w:t>
            </w:r>
          </w:p>
        </w:tc>
        <w:tc>
          <w:tcPr>
            <w:tcW w:w="2438" w:type="dxa"/>
          </w:tcPr>
          <w:p w:rsidR="00CD5DCF" w:rsidRPr="00E05E0A" w:rsidRDefault="00CC4BDA" w:rsidP="00B55D17">
            <w:pPr>
              <w:jc w:val="center"/>
              <w:rPr>
                <w:b/>
                <w:bCs/>
                <w:sz w:val="22"/>
                <w:szCs w:val="22"/>
              </w:rPr>
            </w:pPr>
            <w:r>
              <w:rPr>
                <w:b/>
                <w:bCs/>
                <w:sz w:val="22"/>
                <w:szCs w:val="22"/>
              </w:rPr>
              <w:t>136</w:t>
            </w:r>
          </w:p>
        </w:tc>
        <w:tc>
          <w:tcPr>
            <w:tcW w:w="2438" w:type="dxa"/>
          </w:tcPr>
          <w:p w:rsidR="00CD5DCF" w:rsidRPr="00E05E0A" w:rsidRDefault="00CC4BDA" w:rsidP="00B55D17">
            <w:pPr>
              <w:jc w:val="center"/>
              <w:rPr>
                <w:b/>
                <w:bCs/>
                <w:sz w:val="22"/>
                <w:szCs w:val="22"/>
              </w:rPr>
            </w:pPr>
            <w:r>
              <w:rPr>
                <w:b/>
                <w:bCs/>
                <w:sz w:val="22"/>
                <w:szCs w:val="22"/>
              </w:rPr>
              <w:t>2047</w:t>
            </w:r>
          </w:p>
        </w:tc>
      </w:tr>
    </w:tbl>
    <w:p w:rsidR="00F9730B" w:rsidRPr="00F85F6E" w:rsidRDefault="00F9730B" w:rsidP="0000681D">
      <w:pPr>
        <w:jc w:val="both"/>
        <w:rPr>
          <w:sz w:val="16"/>
          <w:szCs w:val="16"/>
        </w:rPr>
      </w:pPr>
    </w:p>
    <w:p w:rsidR="00CD5DCF" w:rsidRPr="001749E4" w:rsidRDefault="00CD5DCF" w:rsidP="00597314">
      <w:pPr>
        <w:ind w:firstLine="709"/>
        <w:jc w:val="both"/>
        <w:rPr>
          <w:sz w:val="22"/>
          <w:szCs w:val="22"/>
        </w:rPr>
      </w:pPr>
      <w:r w:rsidRPr="001749E4">
        <w:rPr>
          <w:sz w:val="22"/>
          <w:szCs w:val="22"/>
        </w:rPr>
        <w:t xml:space="preserve">Анализ статистики по мероприятиям показывает </w:t>
      </w:r>
      <w:r w:rsidR="00380C97" w:rsidRPr="001749E4">
        <w:rPr>
          <w:sz w:val="22"/>
          <w:szCs w:val="22"/>
        </w:rPr>
        <w:t xml:space="preserve">значительное </w:t>
      </w:r>
      <w:r w:rsidRPr="001749E4">
        <w:rPr>
          <w:sz w:val="22"/>
          <w:szCs w:val="22"/>
        </w:rPr>
        <w:t xml:space="preserve">увеличение </w:t>
      </w:r>
      <w:r w:rsidR="007270FB">
        <w:rPr>
          <w:sz w:val="22"/>
          <w:szCs w:val="22"/>
        </w:rPr>
        <w:t>(в 1,5 раз)</w:t>
      </w:r>
      <w:r w:rsidRPr="001749E4">
        <w:rPr>
          <w:sz w:val="22"/>
          <w:szCs w:val="22"/>
        </w:rPr>
        <w:t xml:space="preserve"> </w:t>
      </w:r>
      <w:r w:rsidR="007270FB">
        <w:rPr>
          <w:sz w:val="22"/>
          <w:szCs w:val="22"/>
        </w:rPr>
        <w:t xml:space="preserve">количества </w:t>
      </w:r>
      <w:r w:rsidR="007270FB" w:rsidRPr="001749E4">
        <w:rPr>
          <w:sz w:val="22"/>
          <w:szCs w:val="22"/>
        </w:rPr>
        <w:t>родител</w:t>
      </w:r>
      <w:r w:rsidR="007270FB">
        <w:rPr>
          <w:sz w:val="22"/>
          <w:szCs w:val="22"/>
        </w:rPr>
        <w:t xml:space="preserve">ей, охваченных информационно-просветительской </w:t>
      </w:r>
      <w:r w:rsidR="007270FB" w:rsidRPr="001749E4">
        <w:rPr>
          <w:sz w:val="22"/>
          <w:szCs w:val="22"/>
        </w:rPr>
        <w:t>работ</w:t>
      </w:r>
      <w:r w:rsidR="007270FB">
        <w:rPr>
          <w:sz w:val="22"/>
          <w:szCs w:val="22"/>
        </w:rPr>
        <w:t>ой</w:t>
      </w:r>
      <w:r w:rsidR="007270FB" w:rsidRPr="001749E4">
        <w:rPr>
          <w:sz w:val="22"/>
          <w:szCs w:val="22"/>
        </w:rPr>
        <w:t xml:space="preserve"> </w:t>
      </w:r>
      <w:r w:rsidR="007270FB">
        <w:rPr>
          <w:sz w:val="22"/>
          <w:szCs w:val="22"/>
        </w:rPr>
        <w:t>в</w:t>
      </w:r>
      <w:r w:rsidRPr="001749E4">
        <w:rPr>
          <w:sz w:val="22"/>
          <w:szCs w:val="22"/>
        </w:rPr>
        <w:t xml:space="preserve"> образовательных учреждени</w:t>
      </w:r>
      <w:r w:rsidR="007270FB">
        <w:rPr>
          <w:sz w:val="22"/>
          <w:szCs w:val="22"/>
        </w:rPr>
        <w:t>ях</w:t>
      </w:r>
      <w:r w:rsidRPr="001749E4">
        <w:rPr>
          <w:sz w:val="22"/>
          <w:szCs w:val="22"/>
        </w:rPr>
        <w:t xml:space="preserve"> на просветительскую с.</w:t>
      </w:r>
      <w:r w:rsidR="00380C97" w:rsidRPr="001749E4">
        <w:rPr>
          <w:sz w:val="22"/>
          <w:szCs w:val="22"/>
        </w:rPr>
        <w:t xml:space="preserve"> Почти в два раза вырос охват участников профилактическими мероприятиями.</w:t>
      </w:r>
    </w:p>
    <w:p w:rsidR="00380C97" w:rsidRPr="001749E4" w:rsidRDefault="00380C97" w:rsidP="00597314">
      <w:pPr>
        <w:tabs>
          <w:tab w:val="left" w:pos="6660"/>
        </w:tabs>
        <w:spacing w:before="120"/>
        <w:ind w:firstLine="709"/>
        <w:jc w:val="both"/>
        <w:rPr>
          <w:sz w:val="22"/>
          <w:szCs w:val="22"/>
        </w:rPr>
      </w:pPr>
      <w:r w:rsidRPr="004558FF">
        <w:rPr>
          <w:b/>
          <w:bCs/>
          <w:sz w:val="22"/>
          <w:szCs w:val="22"/>
        </w:rPr>
        <w:t>6.2.2. Участие в работе районной Комиссии по делам несовершеннолетних и защите их прав (</w:t>
      </w:r>
      <w:proofErr w:type="spellStart"/>
      <w:r w:rsidRPr="004558FF">
        <w:rPr>
          <w:b/>
          <w:bCs/>
          <w:sz w:val="22"/>
          <w:szCs w:val="22"/>
        </w:rPr>
        <w:t>КДНиЗП</w:t>
      </w:r>
      <w:proofErr w:type="spellEnd"/>
      <w:r w:rsidRPr="004558FF">
        <w:rPr>
          <w:b/>
          <w:bCs/>
          <w:sz w:val="22"/>
          <w:szCs w:val="22"/>
        </w:rPr>
        <w:t>).</w:t>
      </w:r>
      <w:r w:rsidRPr="004558FF">
        <w:rPr>
          <w:sz w:val="22"/>
          <w:szCs w:val="22"/>
        </w:rPr>
        <w:t xml:space="preserve"> Систематическое посещение специалистами заседаний </w:t>
      </w:r>
      <w:proofErr w:type="spellStart"/>
      <w:r w:rsidR="000F1C5D" w:rsidRPr="004558FF">
        <w:rPr>
          <w:bCs/>
          <w:sz w:val="22"/>
          <w:szCs w:val="22"/>
        </w:rPr>
        <w:t>КДНиЗП</w:t>
      </w:r>
      <w:proofErr w:type="spellEnd"/>
      <w:r w:rsidR="000F1C5D" w:rsidRPr="004558FF">
        <w:rPr>
          <w:sz w:val="22"/>
          <w:szCs w:val="22"/>
        </w:rPr>
        <w:t xml:space="preserve"> позволяет</w:t>
      </w:r>
      <w:r w:rsidRPr="004558FF">
        <w:rPr>
          <w:sz w:val="22"/>
          <w:szCs w:val="22"/>
        </w:rPr>
        <w:t xml:space="preserve"> оперативно решать вопросы по оказанию психолого-педагогической и медико-социальной помощи детям и родителям, оказавшимся в ТЖС. Собеседования специалистов Центра с подростками, приглашаемыми на заседания КДН и ЗП, являются профилактической мерой по предупреждению правонарушений со стороны этих детей. Подросткам оказывается не только социально-педагогическая помощь, но и предлагаются различные виды услуг на базе ППМС-Центра</w:t>
      </w:r>
      <w:r w:rsidRPr="001749E4">
        <w:rPr>
          <w:sz w:val="22"/>
          <w:szCs w:val="22"/>
        </w:rPr>
        <w:t xml:space="preserve"> </w:t>
      </w:r>
    </w:p>
    <w:p w:rsidR="00380C97" w:rsidRPr="009B5F91" w:rsidRDefault="00FA32ED" w:rsidP="009B5F91">
      <w:pPr>
        <w:ind w:firstLine="709"/>
        <w:jc w:val="both"/>
        <w:rPr>
          <w:sz w:val="22"/>
          <w:szCs w:val="22"/>
        </w:rPr>
      </w:pPr>
      <w:r w:rsidRPr="009B5F91">
        <w:rPr>
          <w:sz w:val="22"/>
          <w:szCs w:val="22"/>
        </w:rPr>
        <w:t xml:space="preserve">С августа </w:t>
      </w:r>
      <w:r w:rsidR="00B54A4B" w:rsidRPr="009B5F91">
        <w:rPr>
          <w:sz w:val="22"/>
          <w:szCs w:val="22"/>
        </w:rPr>
        <w:t>2014</w:t>
      </w:r>
      <w:r w:rsidRPr="009B5F91">
        <w:rPr>
          <w:sz w:val="22"/>
          <w:szCs w:val="22"/>
        </w:rPr>
        <w:t xml:space="preserve"> года по июнь </w:t>
      </w:r>
      <w:r w:rsidR="00B54A4B" w:rsidRPr="009B5F91">
        <w:rPr>
          <w:sz w:val="22"/>
          <w:szCs w:val="22"/>
        </w:rPr>
        <w:t>2015</w:t>
      </w:r>
      <w:r w:rsidR="00380C97" w:rsidRPr="009B5F91">
        <w:rPr>
          <w:sz w:val="22"/>
          <w:szCs w:val="22"/>
        </w:rPr>
        <w:t xml:space="preserve"> сотрудники ППМС-Центра приняли участие в 1</w:t>
      </w:r>
      <w:r w:rsidRPr="009B5F91">
        <w:rPr>
          <w:sz w:val="22"/>
          <w:szCs w:val="22"/>
        </w:rPr>
        <w:t>9</w:t>
      </w:r>
      <w:r w:rsidR="00380C97" w:rsidRPr="009B5F91">
        <w:rPr>
          <w:sz w:val="22"/>
          <w:szCs w:val="22"/>
        </w:rPr>
        <w:t xml:space="preserve"> заседаниях </w:t>
      </w:r>
      <w:proofErr w:type="spellStart"/>
      <w:r w:rsidR="00380C97" w:rsidRPr="009B5F91">
        <w:rPr>
          <w:sz w:val="22"/>
          <w:szCs w:val="22"/>
        </w:rPr>
        <w:t>КДНиЗП</w:t>
      </w:r>
      <w:proofErr w:type="spellEnd"/>
      <w:r w:rsidR="00380C97" w:rsidRPr="009B5F91">
        <w:rPr>
          <w:sz w:val="22"/>
          <w:szCs w:val="22"/>
        </w:rPr>
        <w:t>. Специалист</w:t>
      </w:r>
      <w:r w:rsidR="00B74C6F" w:rsidRPr="009B5F91">
        <w:rPr>
          <w:sz w:val="22"/>
          <w:szCs w:val="22"/>
        </w:rPr>
        <w:t xml:space="preserve">ы </w:t>
      </w:r>
      <w:r w:rsidR="00380C97" w:rsidRPr="009B5F91">
        <w:rPr>
          <w:sz w:val="22"/>
          <w:szCs w:val="22"/>
        </w:rPr>
        <w:t>Центра (социальны</w:t>
      </w:r>
      <w:r w:rsidR="00B74C6F" w:rsidRPr="009B5F91">
        <w:rPr>
          <w:sz w:val="22"/>
          <w:szCs w:val="22"/>
        </w:rPr>
        <w:t>е</w:t>
      </w:r>
      <w:r w:rsidR="00380C97" w:rsidRPr="009B5F91">
        <w:rPr>
          <w:sz w:val="22"/>
          <w:szCs w:val="22"/>
        </w:rPr>
        <w:t xml:space="preserve"> </w:t>
      </w:r>
      <w:r w:rsidR="000F1C5D" w:rsidRPr="009B5F91">
        <w:rPr>
          <w:sz w:val="22"/>
          <w:szCs w:val="22"/>
        </w:rPr>
        <w:t>педагоги) проконсультировали</w:t>
      </w:r>
      <w:r w:rsidR="00380C97" w:rsidRPr="009B5F91">
        <w:rPr>
          <w:sz w:val="22"/>
          <w:szCs w:val="22"/>
        </w:rPr>
        <w:t xml:space="preserve"> и </w:t>
      </w:r>
      <w:r w:rsidR="00B74C6F" w:rsidRPr="009B5F91">
        <w:rPr>
          <w:sz w:val="22"/>
          <w:szCs w:val="22"/>
        </w:rPr>
        <w:t xml:space="preserve">рекомендовали </w:t>
      </w:r>
      <w:r w:rsidR="000F1C5D" w:rsidRPr="009B5F91">
        <w:rPr>
          <w:sz w:val="22"/>
          <w:szCs w:val="22"/>
        </w:rPr>
        <w:t>обратиться в</w:t>
      </w:r>
      <w:r w:rsidR="00380C97" w:rsidRPr="009B5F91">
        <w:rPr>
          <w:sz w:val="22"/>
          <w:szCs w:val="22"/>
        </w:rPr>
        <w:t xml:space="preserve"> ППМС-</w:t>
      </w:r>
      <w:r w:rsidR="000F1C5D" w:rsidRPr="009B5F91">
        <w:rPr>
          <w:sz w:val="22"/>
          <w:szCs w:val="22"/>
        </w:rPr>
        <w:t xml:space="preserve">Центр </w:t>
      </w:r>
      <w:r w:rsidR="009A754E" w:rsidRPr="009B5F91">
        <w:rPr>
          <w:sz w:val="22"/>
          <w:szCs w:val="22"/>
        </w:rPr>
        <w:t>31</w:t>
      </w:r>
      <w:r w:rsidR="00380C97" w:rsidRPr="009B5F91">
        <w:rPr>
          <w:sz w:val="22"/>
          <w:szCs w:val="22"/>
        </w:rPr>
        <w:t xml:space="preserve"> </w:t>
      </w:r>
      <w:r w:rsidR="000F1C5D" w:rsidRPr="009B5F91">
        <w:rPr>
          <w:sz w:val="22"/>
          <w:szCs w:val="22"/>
        </w:rPr>
        <w:t>подростку и</w:t>
      </w:r>
      <w:r w:rsidR="00380C97" w:rsidRPr="009B5F91">
        <w:rPr>
          <w:sz w:val="22"/>
          <w:szCs w:val="22"/>
        </w:rPr>
        <w:t xml:space="preserve"> </w:t>
      </w:r>
      <w:r w:rsidR="009A754E" w:rsidRPr="009B5F91">
        <w:rPr>
          <w:sz w:val="22"/>
          <w:szCs w:val="22"/>
        </w:rPr>
        <w:t>их</w:t>
      </w:r>
      <w:r w:rsidR="00380C97" w:rsidRPr="009B5F91">
        <w:rPr>
          <w:sz w:val="22"/>
          <w:szCs w:val="22"/>
        </w:rPr>
        <w:t xml:space="preserve"> родителя</w:t>
      </w:r>
      <w:r w:rsidR="00B74C6F" w:rsidRPr="009B5F91">
        <w:rPr>
          <w:sz w:val="22"/>
          <w:szCs w:val="22"/>
        </w:rPr>
        <w:t>м</w:t>
      </w:r>
      <w:r w:rsidR="00380C97" w:rsidRPr="009B5F91">
        <w:rPr>
          <w:sz w:val="22"/>
          <w:szCs w:val="22"/>
        </w:rPr>
        <w:t>. В ППМС-Центр</w:t>
      </w:r>
      <w:r w:rsidR="009B5F91">
        <w:rPr>
          <w:sz w:val="22"/>
          <w:szCs w:val="22"/>
        </w:rPr>
        <w:t>е</w:t>
      </w:r>
      <w:r w:rsidR="00380C97" w:rsidRPr="009B5F91">
        <w:rPr>
          <w:sz w:val="22"/>
          <w:szCs w:val="22"/>
        </w:rPr>
        <w:t xml:space="preserve"> </w:t>
      </w:r>
      <w:r w:rsidR="00F85F6E" w:rsidRPr="009B5F91">
        <w:rPr>
          <w:sz w:val="22"/>
          <w:szCs w:val="22"/>
        </w:rPr>
        <w:t xml:space="preserve">в течение учебного года </w:t>
      </w:r>
      <w:r w:rsidR="009A754E" w:rsidRPr="009B5F91">
        <w:rPr>
          <w:sz w:val="22"/>
          <w:szCs w:val="22"/>
        </w:rPr>
        <w:t xml:space="preserve">с ними </w:t>
      </w:r>
      <w:r w:rsidR="00380C97" w:rsidRPr="009B5F91">
        <w:rPr>
          <w:sz w:val="22"/>
          <w:szCs w:val="22"/>
        </w:rPr>
        <w:t>была проведена психолого-социально-педагогическая работа</w:t>
      </w:r>
      <w:r w:rsidR="009A754E" w:rsidRPr="009B5F91">
        <w:rPr>
          <w:sz w:val="22"/>
          <w:szCs w:val="22"/>
        </w:rPr>
        <w:t>, оказана соответствующая психологическая, социальная, информационно-справочная, правовая помощь</w:t>
      </w:r>
      <w:r w:rsidR="00370189" w:rsidRPr="009B5F91">
        <w:rPr>
          <w:sz w:val="22"/>
          <w:szCs w:val="22"/>
        </w:rPr>
        <w:t xml:space="preserve"> по</w:t>
      </w:r>
      <w:r w:rsidR="009B5F91" w:rsidRPr="009B5F91">
        <w:rPr>
          <w:sz w:val="22"/>
          <w:szCs w:val="22"/>
        </w:rPr>
        <w:t xml:space="preserve"> </w:t>
      </w:r>
      <w:r w:rsidR="00370189" w:rsidRPr="009B5F91">
        <w:rPr>
          <w:sz w:val="22"/>
          <w:szCs w:val="22"/>
        </w:rPr>
        <w:t xml:space="preserve">программе </w:t>
      </w:r>
      <w:r w:rsidR="009B5F91" w:rsidRPr="009B5F91">
        <w:rPr>
          <w:sz w:val="22"/>
          <w:szCs w:val="22"/>
        </w:rPr>
        <w:t>индивидуально</w:t>
      </w:r>
      <w:r w:rsidR="009B5F91">
        <w:rPr>
          <w:sz w:val="22"/>
          <w:szCs w:val="22"/>
        </w:rPr>
        <w:t>го</w:t>
      </w:r>
      <w:r w:rsidR="009B5F91" w:rsidRPr="009B5F91">
        <w:rPr>
          <w:sz w:val="22"/>
          <w:szCs w:val="22"/>
        </w:rPr>
        <w:t xml:space="preserve"> сопровождени</w:t>
      </w:r>
      <w:r w:rsidR="009B5F91">
        <w:rPr>
          <w:sz w:val="22"/>
          <w:szCs w:val="22"/>
        </w:rPr>
        <w:t>я</w:t>
      </w:r>
      <w:r w:rsidR="009B5F91" w:rsidRPr="009B5F91">
        <w:rPr>
          <w:sz w:val="22"/>
          <w:szCs w:val="22"/>
        </w:rPr>
        <w:t xml:space="preserve"> детей и подростков «Сопровождение ребенка в решении психолого-социальных проблем»</w:t>
      </w:r>
      <w:r w:rsidR="009B5F91">
        <w:rPr>
          <w:sz w:val="22"/>
          <w:szCs w:val="22"/>
        </w:rPr>
        <w:t>, разработанной педагогами ППМС-Центра.</w:t>
      </w:r>
    </w:p>
    <w:p w:rsidR="009A754E" w:rsidRDefault="00380C97" w:rsidP="009B5F91">
      <w:pPr>
        <w:ind w:firstLine="709"/>
        <w:jc w:val="both"/>
        <w:rPr>
          <w:sz w:val="22"/>
          <w:szCs w:val="22"/>
        </w:rPr>
      </w:pPr>
      <w:r w:rsidRPr="001749E4">
        <w:rPr>
          <w:sz w:val="22"/>
          <w:szCs w:val="22"/>
        </w:rPr>
        <w:t xml:space="preserve">Совместная работа с </w:t>
      </w:r>
      <w:r w:rsidR="000F1C5D" w:rsidRPr="001749E4">
        <w:rPr>
          <w:sz w:val="22"/>
          <w:szCs w:val="22"/>
        </w:rPr>
        <w:t>инспекторами ОДН</w:t>
      </w:r>
      <w:r w:rsidRPr="001749E4">
        <w:rPr>
          <w:sz w:val="22"/>
          <w:szCs w:val="22"/>
        </w:rPr>
        <w:t xml:space="preserve"> ВО РУВД по профилактике правонарушений учащихся ОУ повышает возможности социально-педагогической помощи детям, имеющим проблемы социальной адаптации. </w:t>
      </w:r>
    </w:p>
    <w:p w:rsidR="00681D40" w:rsidRDefault="002F4B5B" w:rsidP="00F85F6E">
      <w:pPr>
        <w:tabs>
          <w:tab w:val="left" w:pos="6660"/>
        </w:tabs>
        <w:ind w:firstLine="709"/>
        <w:jc w:val="both"/>
        <w:rPr>
          <w:bCs/>
          <w:sz w:val="22"/>
          <w:szCs w:val="22"/>
        </w:rPr>
      </w:pPr>
      <w:r w:rsidRPr="001749E4">
        <w:rPr>
          <w:sz w:val="22"/>
          <w:szCs w:val="22"/>
        </w:rPr>
        <w:t>П</w:t>
      </w:r>
      <w:r w:rsidR="00681D40" w:rsidRPr="001749E4">
        <w:rPr>
          <w:sz w:val="22"/>
          <w:szCs w:val="22"/>
        </w:rPr>
        <w:t xml:space="preserve">о дополнительным </w:t>
      </w:r>
      <w:r w:rsidR="000F1C5D" w:rsidRPr="001749E4">
        <w:rPr>
          <w:sz w:val="22"/>
          <w:szCs w:val="22"/>
        </w:rPr>
        <w:t xml:space="preserve">запросам </w:t>
      </w:r>
      <w:r w:rsidR="009A754E">
        <w:rPr>
          <w:sz w:val="22"/>
          <w:szCs w:val="22"/>
        </w:rPr>
        <w:t xml:space="preserve">школ, основанным на постановлениях </w:t>
      </w:r>
      <w:proofErr w:type="spellStart"/>
      <w:r w:rsidR="000F1C5D" w:rsidRPr="001749E4">
        <w:rPr>
          <w:sz w:val="22"/>
          <w:szCs w:val="22"/>
        </w:rPr>
        <w:t>КДНиЗП</w:t>
      </w:r>
      <w:proofErr w:type="spellEnd"/>
      <w:r w:rsidR="009A754E">
        <w:rPr>
          <w:sz w:val="22"/>
          <w:szCs w:val="22"/>
        </w:rPr>
        <w:t>,</w:t>
      </w:r>
      <w:r w:rsidR="00681D40" w:rsidRPr="001749E4">
        <w:rPr>
          <w:bCs/>
          <w:sz w:val="22"/>
          <w:szCs w:val="22"/>
        </w:rPr>
        <w:t xml:space="preserve"> </w:t>
      </w:r>
      <w:r w:rsidRPr="001749E4">
        <w:rPr>
          <w:bCs/>
          <w:sz w:val="22"/>
          <w:szCs w:val="22"/>
        </w:rPr>
        <w:t xml:space="preserve">специалистами </w:t>
      </w:r>
      <w:r w:rsidR="007270FB" w:rsidRPr="001749E4">
        <w:rPr>
          <w:bCs/>
          <w:sz w:val="22"/>
          <w:szCs w:val="22"/>
        </w:rPr>
        <w:t>ППМС-Центр</w:t>
      </w:r>
      <w:r w:rsidR="007270FB">
        <w:rPr>
          <w:bCs/>
          <w:sz w:val="22"/>
          <w:szCs w:val="22"/>
        </w:rPr>
        <w:t>а</w:t>
      </w:r>
      <w:r w:rsidR="007270FB" w:rsidRPr="001749E4">
        <w:rPr>
          <w:bCs/>
          <w:sz w:val="22"/>
          <w:szCs w:val="22"/>
        </w:rPr>
        <w:t xml:space="preserve"> </w:t>
      </w:r>
      <w:r w:rsidR="00681D40" w:rsidRPr="001749E4">
        <w:rPr>
          <w:bCs/>
          <w:sz w:val="22"/>
          <w:szCs w:val="22"/>
        </w:rPr>
        <w:t xml:space="preserve">была проведена работа в отношении </w:t>
      </w:r>
      <w:r w:rsidR="007270FB">
        <w:rPr>
          <w:bCs/>
          <w:sz w:val="22"/>
          <w:szCs w:val="22"/>
        </w:rPr>
        <w:t>9</w:t>
      </w:r>
      <w:r w:rsidR="009B5F91">
        <w:rPr>
          <w:bCs/>
          <w:sz w:val="22"/>
          <w:szCs w:val="22"/>
        </w:rPr>
        <w:t> </w:t>
      </w:r>
      <w:r w:rsidR="00E817E5">
        <w:rPr>
          <w:bCs/>
          <w:sz w:val="22"/>
          <w:szCs w:val="22"/>
        </w:rPr>
        <w:t xml:space="preserve">учащихся: </w:t>
      </w:r>
      <w:r w:rsidRPr="001749E4">
        <w:rPr>
          <w:bCs/>
          <w:sz w:val="22"/>
          <w:szCs w:val="22"/>
        </w:rPr>
        <w:t>выполнены диагностические обследования в</w:t>
      </w:r>
      <w:r w:rsidR="009B5F91">
        <w:rPr>
          <w:bCs/>
          <w:sz w:val="22"/>
          <w:szCs w:val="22"/>
        </w:rPr>
        <w:t xml:space="preserve"> 5</w:t>
      </w:r>
      <w:r w:rsidRPr="001749E4">
        <w:rPr>
          <w:bCs/>
          <w:sz w:val="22"/>
          <w:szCs w:val="22"/>
        </w:rPr>
        <w:t xml:space="preserve"> классах</w:t>
      </w:r>
      <w:r w:rsidR="009B5F91">
        <w:rPr>
          <w:bCs/>
          <w:sz w:val="22"/>
          <w:szCs w:val="22"/>
        </w:rPr>
        <w:t xml:space="preserve"> школ района</w:t>
      </w:r>
      <w:r w:rsidRPr="001749E4">
        <w:rPr>
          <w:bCs/>
          <w:sz w:val="22"/>
          <w:szCs w:val="22"/>
        </w:rPr>
        <w:t xml:space="preserve">, </w:t>
      </w:r>
      <w:r w:rsidR="00E817E5">
        <w:rPr>
          <w:bCs/>
          <w:sz w:val="22"/>
          <w:szCs w:val="22"/>
        </w:rPr>
        <w:t>в которых они обучаются</w:t>
      </w:r>
      <w:r w:rsidRPr="001749E4">
        <w:rPr>
          <w:bCs/>
          <w:sz w:val="22"/>
          <w:szCs w:val="22"/>
        </w:rPr>
        <w:t xml:space="preserve">, проведены индивидуальные психолого-педагогические консультации с подростками и их родителями, даны рекомендации администрациям </w:t>
      </w:r>
      <w:r w:rsidR="00E817E5">
        <w:rPr>
          <w:bCs/>
          <w:sz w:val="22"/>
          <w:szCs w:val="22"/>
        </w:rPr>
        <w:t xml:space="preserve">и педагогам </w:t>
      </w:r>
      <w:r w:rsidRPr="001749E4">
        <w:rPr>
          <w:bCs/>
          <w:sz w:val="22"/>
          <w:szCs w:val="22"/>
        </w:rPr>
        <w:t>образовательных учреждений.</w:t>
      </w:r>
      <w:r w:rsidR="00681D40" w:rsidRPr="001749E4">
        <w:rPr>
          <w:bCs/>
          <w:sz w:val="22"/>
          <w:szCs w:val="22"/>
        </w:rPr>
        <w:t xml:space="preserve"> </w:t>
      </w:r>
    </w:p>
    <w:p w:rsidR="00E45441" w:rsidRPr="001749E4" w:rsidRDefault="00380C97" w:rsidP="002246E8">
      <w:pPr>
        <w:tabs>
          <w:tab w:val="left" w:pos="6660"/>
        </w:tabs>
        <w:spacing w:before="120"/>
        <w:ind w:firstLine="709"/>
        <w:jc w:val="both"/>
        <w:rPr>
          <w:sz w:val="22"/>
          <w:szCs w:val="22"/>
        </w:rPr>
      </w:pPr>
      <w:r w:rsidRPr="001749E4">
        <w:rPr>
          <w:b/>
          <w:bCs/>
          <w:sz w:val="22"/>
          <w:szCs w:val="22"/>
        </w:rPr>
        <w:t>6</w:t>
      </w:r>
      <w:r w:rsidR="00302CD3" w:rsidRPr="001749E4">
        <w:rPr>
          <w:b/>
          <w:bCs/>
          <w:sz w:val="22"/>
          <w:szCs w:val="22"/>
        </w:rPr>
        <w:t>.</w:t>
      </w:r>
      <w:r w:rsidR="00963A2F" w:rsidRPr="001749E4">
        <w:rPr>
          <w:b/>
          <w:bCs/>
          <w:sz w:val="22"/>
          <w:szCs w:val="22"/>
        </w:rPr>
        <w:t>2</w:t>
      </w:r>
      <w:r w:rsidR="00302CD3" w:rsidRPr="001749E4">
        <w:rPr>
          <w:b/>
          <w:bCs/>
          <w:sz w:val="22"/>
          <w:szCs w:val="22"/>
        </w:rPr>
        <w:t>.</w:t>
      </w:r>
      <w:r w:rsidRPr="001749E4">
        <w:rPr>
          <w:b/>
          <w:bCs/>
          <w:sz w:val="22"/>
          <w:szCs w:val="22"/>
        </w:rPr>
        <w:t>3</w:t>
      </w:r>
      <w:r w:rsidR="00302CD3" w:rsidRPr="001749E4">
        <w:rPr>
          <w:b/>
          <w:bCs/>
          <w:sz w:val="22"/>
          <w:szCs w:val="22"/>
        </w:rPr>
        <w:t>.</w:t>
      </w:r>
      <w:r w:rsidR="008E47C2">
        <w:rPr>
          <w:b/>
          <w:bCs/>
          <w:sz w:val="22"/>
          <w:szCs w:val="22"/>
        </w:rPr>
        <w:t xml:space="preserve"> </w:t>
      </w:r>
      <w:r w:rsidR="001B79A9" w:rsidRPr="001749E4">
        <w:rPr>
          <w:bCs/>
          <w:sz w:val="22"/>
          <w:szCs w:val="22"/>
        </w:rPr>
        <w:t>Традиционно в</w:t>
      </w:r>
      <w:r w:rsidR="00E45441" w:rsidRPr="001749E4">
        <w:rPr>
          <w:bCs/>
          <w:sz w:val="22"/>
          <w:szCs w:val="22"/>
        </w:rPr>
        <w:t xml:space="preserve"> апреле 201</w:t>
      </w:r>
      <w:r w:rsidR="00EF06A5" w:rsidRPr="001749E4">
        <w:rPr>
          <w:bCs/>
          <w:sz w:val="22"/>
          <w:szCs w:val="22"/>
        </w:rPr>
        <w:t>4</w:t>
      </w:r>
      <w:r w:rsidR="001B79A9" w:rsidRPr="001749E4">
        <w:rPr>
          <w:bCs/>
          <w:sz w:val="22"/>
          <w:szCs w:val="22"/>
        </w:rPr>
        <w:t xml:space="preserve"> года</w:t>
      </w:r>
      <w:r w:rsidR="00E45441" w:rsidRPr="001749E4">
        <w:rPr>
          <w:sz w:val="22"/>
          <w:szCs w:val="22"/>
        </w:rPr>
        <w:t xml:space="preserve"> </w:t>
      </w:r>
      <w:r w:rsidR="009F278B" w:rsidRPr="001749E4">
        <w:rPr>
          <w:sz w:val="22"/>
          <w:szCs w:val="22"/>
        </w:rPr>
        <w:t>согласно плану и договора о намерениях</w:t>
      </w:r>
      <w:r w:rsidR="001B79A9" w:rsidRPr="001749E4">
        <w:rPr>
          <w:sz w:val="22"/>
          <w:szCs w:val="22"/>
        </w:rPr>
        <w:t xml:space="preserve"> ППМС-Центра</w:t>
      </w:r>
      <w:r w:rsidR="009F278B" w:rsidRPr="001749E4">
        <w:rPr>
          <w:sz w:val="22"/>
          <w:szCs w:val="22"/>
        </w:rPr>
        <w:t xml:space="preserve"> с ОДН УВД по </w:t>
      </w:r>
      <w:r w:rsidR="000F1C5D" w:rsidRPr="001749E4">
        <w:rPr>
          <w:sz w:val="22"/>
          <w:szCs w:val="22"/>
        </w:rPr>
        <w:t>ВО район</w:t>
      </w:r>
      <w:r w:rsidR="009F278B" w:rsidRPr="001749E4">
        <w:rPr>
          <w:sz w:val="22"/>
          <w:szCs w:val="22"/>
        </w:rPr>
        <w:t xml:space="preserve"> был </w:t>
      </w:r>
      <w:r w:rsidR="000F1C5D" w:rsidRPr="001749E4">
        <w:rPr>
          <w:sz w:val="22"/>
          <w:szCs w:val="22"/>
        </w:rPr>
        <w:t>проведен месячник</w:t>
      </w:r>
      <w:r w:rsidR="00F067B9" w:rsidRPr="001749E4">
        <w:rPr>
          <w:b/>
          <w:bCs/>
          <w:sz w:val="22"/>
          <w:szCs w:val="22"/>
        </w:rPr>
        <w:t xml:space="preserve"> правовых знаний</w:t>
      </w:r>
      <w:r w:rsidR="00F067B9" w:rsidRPr="001749E4">
        <w:rPr>
          <w:sz w:val="22"/>
          <w:szCs w:val="22"/>
        </w:rPr>
        <w:t xml:space="preserve"> среди учащихся Г</w:t>
      </w:r>
      <w:r w:rsidR="009F278B" w:rsidRPr="001749E4">
        <w:rPr>
          <w:sz w:val="22"/>
          <w:szCs w:val="22"/>
        </w:rPr>
        <w:t>Б</w:t>
      </w:r>
      <w:r w:rsidR="00F067B9" w:rsidRPr="001749E4">
        <w:rPr>
          <w:sz w:val="22"/>
          <w:szCs w:val="22"/>
        </w:rPr>
        <w:t>ОУ района.</w:t>
      </w:r>
      <w:r w:rsidR="00E45441" w:rsidRPr="001749E4">
        <w:rPr>
          <w:sz w:val="22"/>
          <w:szCs w:val="22"/>
        </w:rPr>
        <w:t xml:space="preserve"> </w:t>
      </w:r>
      <w:r w:rsidR="009F278B" w:rsidRPr="001749E4">
        <w:rPr>
          <w:sz w:val="22"/>
          <w:szCs w:val="22"/>
        </w:rPr>
        <w:t>В этом учебном году информационно-просветительски</w:t>
      </w:r>
      <w:r w:rsidR="000525EC" w:rsidRPr="001749E4">
        <w:rPr>
          <w:sz w:val="22"/>
          <w:szCs w:val="22"/>
        </w:rPr>
        <w:t>е</w:t>
      </w:r>
      <w:r w:rsidR="009F278B" w:rsidRPr="001749E4">
        <w:rPr>
          <w:sz w:val="22"/>
          <w:szCs w:val="22"/>
        </w:rPr>
        <w:t xml:space="preserve"> заняти</w:t>
      </w:r>
      <w:r w:rsidR="000525EC" w:rsidRPr="001749E4">
        <w:rPr>
          <w:sz w:val="22"/>
          <w:szCs w:val="22"/>
        </w:rPr>
        <w:t>я</w:t>
      </w:r>
      <w:r w:rsidR="009F278B" w:rsidRPr="001749E4">
        <w:rPr>
          <w:sz w:val="22"/>
          <w:szCs w:val="22"/>
        </w:rPr>
        <w:t xml:space="preserve"> с учащимися</w:t>
      </w:r>
      <w:r w:rsidR="000525EC" w:rsidRPr="001749E4">
        <w:rPr>
          <w:sz w:val="22"/>
          <w:szCs w:val="22"/>
        </w:rPr>
        <w:t xml:space="preserve"> проводили </w:t>
      </w:r>
      <w:r w:rsidR="00DB66B0">
        <w:rPr>
          <w:sz w:val="22"/>
          <w:szCs w:val="22"/>
        </w:rPr>
        <w:t>6</w:t>
      </w:r>
      <w:r w:rsidR="000525EC" w:rsidRPr="001749E4">
        <w:rPr>
          <w:sz w:val="22"/>
          <w:szCs w:val="22"/>
        </w:rPr>
        <w:t xml:space="preserve"> специалистов </w:t>
      </w:r>
      <w:r w:rsidR="000F1C5D" w:rsidRPr="001749E4">
        <w:rPr>
          <w:sz w:val="22"/>
          <w:szCs w:val="22"/>
        </w:rPr>
        <w:t>Центра, инспекторы</w:t>
      </w:r>
      <w:r w:rsidR="009F278B" w:rsidRPr="001749E4">
        <w:rPr>
          <w:sz w:val="22"/>
          <w:szCs w:val="22"/>
        </w:rPr>
        <w:t xml:space="preserve"> </w:t>
      </w:r>
      <w:r w:rsidR="000F1C5D" w:rsidRPr="001749E4">
        <w:rPr>
          <w:sz w:val="22"/>
          <w:szCs w:val="22"/>
        </w:rPr>
        <w:t>ОДН, начальник</w:t>
      </w:r>
      <w:r w:rsidR="001B79A9" w:rsidRPr="001749E4">
        <w:rPr>
          <w:sz w:val="22"/>
          <w:szCs w:val="22"/>
        </w:rPr>
        <w:t xml:space="preserve"> отдела по розыску</w:t>
      </w:r>
      <w:r w:rsidR="000525EC" w:rsidRPr="001749E4">
        <w:rPr>
          <w:sz w:val="22"/>
          <w:szCs w:val="22"/>
        </w:rPr>
        <w:t>,</w:t>
      </w:r>
      <w:r w:rsidR="001B79A9" w:rsidRPr="001749E4">
        <w:rPr>
          <w:sz w:val="22"/>
          <w:szCs w:val="22"/>
        </w:rPr>
        <w:t xml:space="preserve"> старший инспектор ГИБДД.</w:t>
      </w:r>
      <w:r w:rsidR="00F95DAC" w:rsidRPr="001749E4">
        <w:rPr>
          <w:sz w:val="22"/>
          <w:szCs w:val="22"/>
        </w:rPr>
        <w:t xml:space="preserve"> </w:t>
      </w:r>
      <w:r w:rsidR="00E45441" w:rsidRPr="001749E4">
        <w:rPr>
          <w:sz w:val="22"/>
          <w:szCs w:val="22"/>
        </w:rPr>
        <w:t>Занятия проводилис</w:t>
      </w:r>
      <w:r w:rsidR="00302CD3" w:rsidRPr="001749E4">
        <w:rPr>
          <w:sz w:val="22"/>
          <w:szCs w:val="22"/>
        </w:rPr>
        <w:t>ь во всех школах района с</w:t>
      </w:r>
      <w:r w:rsidR="00E45441" w:rsidRPr="001749E4">
        <w:rPr>
          <w:sz w:val="22"/>
          <w:szCs w:val="22"/>
        </w:rPr>
        <w:t xml:space="preserve"> учащимися </w:t>
      </w:r>
      <w:r w:rsidR="001B79A9" w:rsidRPr="001749E4">
        <w:rPr>
          <w:sz w:val="22"/>
          <w:szCs w:val="22"/>
        </w:rPr>
        <w:t xml:space="preserve">с </w:t>
      </w:r>
      <w:r w:rsidR="00E45441" w:rsidRPr="001749E4">
        <w:rPr>
          <w:sz w:val="22"/>
          <w:szCs w:val="22"/>
        </w:rPr>
        <w:t>1</w:t>
      </w:r>
      <w:r w:rsidR="001B79A9" w:rsidRPr="001749E4">
        <w:rPr>
          <w:sz w:val="22"/>
          <w:szCs w:val="22"/>
        </w:rPr>
        <w:t xml:space="preserve"> по </w:t>
      </w:r>
      <w:r w:rsidR="00E45441" w:rsidRPr="001749E4">
        <w:rPr>
          <w:sz w:val="22"/>
          <w:szCs w:val="22"/>
        </w:rPr>
        <w:t>11 класс</w:t>
      </w:r>
      <w:r w:rsidR="001B79A9" w:rsidRPr="001749E4">
        <w:rPr>
          <w:sz w:val="22"/>
          <w:szCs w:val="22"/>
        </w:rPr>
        <w:t>ы</w:t>
      </w:r>
      <w:r w:rsidR="00F95DAC" w:rsidRPr="001749E4">
        <w:rPr>
          <w:sz w:val="22"/>
          <w:szCs w:val="22"/>
        </w:rPr>
        <w:t>.</w:t>
      </w:r>
    </w:p>
    <w:p w:rsidR="0080151F" w:rsidRPr="001749E4" w:rsidRDefault="003B2AD4" w:rsidP="00635AD9">
      <w:pPr>
        <w:keepNext/>
        <w:tabs>
          <w:tab w:val="left" w:pos="6660"/>
        </w:tabs>
        <w:spacing w:after="120"/>
        <w:ind w:firstLine="709"/>
        <w:jc w:val="both"/>
        <w:rPr>
          <w:sz w:val="22"/>
          <w:szCs w:val="22"/>
        </w:rPr>
      </w:pPr>
      <w:r w:rsidRPr="001749E4">
        <w:rPr>
          <w:sz w:val="22"/>
          <w:szCs w:val="22"/>
        </w:rPr>
        <w:lastRenderedPageBreak/>
        <w:t>На занятиях для детей были освещены следующие темы:</w:t>
      </w:r>
    </w:p>
    <w:tbl>
      <w:tblPr>
        <w:tblStyle w:val="a9"/>
        <w:tblW w:w="0" w:type="auto"/>
        <w:tblInd w:w="1129" w:type="dxa"/>
        <w:tblLayout w:type="fixed"/>
        <w:tblLook w:val="04A0" w:firstRow="1" w:lastRow="0" w:firstColumn="1" w:lastColumn="0" w:noHBand="0" w:noVBand="1"/>
      </w:tblPr>
      <w:tblGrid>
        <w:gridCol w:w="239"/>
        <w:gridCol w:w="10251"/>
        <w:gridCol w:w="2551"/>
      </w:tblGrid>
      <w:tr w:rsidR="002C575D" w:rsidRPr="001749E4" w:rsidTr="00171E42">
        <w:tc>
          <w:tcPr>
            <w:tcW w:w="239" w:type="dxa"/>
            <w:shd w:val="clear" w:color="auto" w:fill="auto"/>
            <w:vAlign w:val="center"/>
          </w:tcPr>
          <w:p w:rsidR="002C575D" w:rsidRPr="001749E4" w:rsidRDefault="002C575D" w:rsidP="00635AD9">
            <w:pPr>
              <w:keepNext/>
              <w:tabs>
                <w:tab w:val="left" w:pos="6660"/>
              </w:tabs>
              <w:jc w:val="center"/>
              <w:rPr>
                <w:sz w:val="22"/>
                <w:szCs w:val="22"/>
              </w:rPr>
            </w:pPr>
          </w:p>
        </w:tc>
        <w:tc>
          <w:tcPr>
            <w:tcW w:w="10251" w:type="dxa"/>
            <w:shd w:val="clear" w:color="auto" w:fill="auto"/>
            <w:vAlign w:val="center"/>
          </w:tcPr>
          <w:p w:rsidR="002C575D" w:rsidRPr="001749E4" w:rsidRDefault="002769FE" w:rsidP="00635AD9">
            <w:pPr>
              <w:keepNext/>
              <w:tabs>
                <w:tab w:val="left" w:pos="6660"/>
              </w:tabs>
              <w:jc w:val="center"/>
              <w:rPr>
                <w:b/>
                <w:sz w:val="22"/>
                <w:szCs w:val="22"/>
              </w:rPr>
            </w:pPr>
            <w:r w:rsidRPr="001749E4">
              <w:rPr>
                <w:b/>
                <w:sz w:val="22"/>
                <w:szCs w:val="22"/>
              </w:rPr>
              <w:t>тема</w:t>
            </w:r>
          </w:p>
        </w:tc>
        <w:tc>
          <w:tcPr>
            <w:tcW w:w="2551" w:type="dxa"/>
            <w:shd w:val="clear" w:color="auto" w:fill="auto"/>
            <w:vAlign w:val="center"/>
          </w:tcPr>
          <w:p w:rsidR="002C575D" w:rsidRPr="001749E4" w:rsidRDefault="002769FE" w:rsidP="00635AD9">
            <w:pPr>
              <w:keepNext/>
              <w:tabs>
                <w:tab w:val="left" w:pos="6660"/>
              </w:tabs>
              <w:jc w:val="center"/>
              <w:rPr>
                <w:b/>
                <w:sz w:val="22"/>
                <w:szCs w:val="22"/>
              </w:rPr>
            </w:pPr>
            <w:r w:rsidRPr="001749E4">
              <w:rPr>
                <w:b/>
                <w:sz w:val="22"/>
                <w:szCs w:val="22"/>
              </w:rPr>
              <w:t>контингент учащихся</w:t>
            </w:r>
          </w:p>
        </w:tc>
      </w:tr>
      <w:tr w:rsidR="002C575D" w:rsidRPr="001749E4" w:rsidTr="00171E42">
        <w:tc>
          <w:tcPr>
            <w:tcW w:w="239" w:type="dxa"/>
            <w:shd w:val="clear" w:color="auto" w:fill="auto"/>
          </w:tcPr>
          <w:p w:rsidR="002C575D" w:rsidRPr="001749E4" w:rsidRDefault="00D86CBA" w:rsidP="00F33339">
            <w:pPr>
              <w:keepNext/>
              <w:tabs>
                <w:tab w:val="left" w:pos="6660"/>
              </w:tabs>
              <w:jc w:val="both"/>
              <w:rPr>
                <w:sz w:val="22"/>
                <w:szCs w:val="22"/>
              </w:rPr>
            </w:pPr>
            <w:r w:rsidRPr="001749E4">
              <w:rPr>
                <w:sz w:val="22"/>
                <w:szCs w:val="22"/>
              </w:rPr>
              <w:t>1</w:t>
            </w:r>
          </w:p>
        </w:tc>
        <w:tc>
          <w:tcPr>
            <w:tcW w:w="10251" w:type="dxa"/>
            <w:shd w:val="clear" w:color="auto" w:fill="auto"/>
          </w:tcPr>
          <w:p w:rsidR="002C575D" w:rsidRPr="001749E4" w:rsidRDefault="002769FE" w:rsidP="00F33339">
            <w:pPr>
              <w:keepNext/>
              <w:tabs>
                <w:tab w:val="left" w:pos="6660"/>
              </w:tabs>
              <w:jc w:val="both"/>
              <w:rPr>
                <w:sz w:val="22"/>
                <w:szCs w:val="22"/>
              </w:rPr>
            </w:pPr>
            <w:r w:rsidRPr="001749E4">
              <w:rPr>
                <w:sz w:val="22"/>
                <w:szCs w:val="22"/>
              </w:rPr>
              <w:t>Правила поведения на улице, в транспорте и общественных местах</w:t>
            </w:r>
          </w:p>
        </w:tc>
        <w:tc>
          <w:tcPr>
            <w:tcW w:w="2551" w:type="dxa"/>
            <w:shd w:val="clear" w:color="auto" w:fill="auto"/>
          </w:tcPr>
          <w:p w:rsidR="002C575D" w:rsidRPr="001749E4" w:rsidRDefault="00D86CBA" w:rsidP="00F33339">
            <w:pPr>
              <w:keepNext/>
              <w:tabs>
                <w:tab w:val="left" w:pos="6660"/>
              </w:tabs>
              <w:jc w:val="both"/>
              <w:rPr>
                <w:sz w:val="22"/>
                <w:szCs w:val="22"/>
              </w:rPr>
            </w:pPr>
            <w:r w:rsidRPr="001749E4">
              <w:rPr>
                <w:sz w:val="22"/>
                <w:szCs w:val="22"/>
              </w:rPr>
              <w:t xml:space="preserve">1-4 </w:t>
            </w:r>
            <w:proofErr w:type="spellStart"/>
            <w:r w:rsidRPr="001749E4">
              <w:rPr>
                <w:sz w:val="22"/>
                <w:szCs w:val="22"/>
              </w:rPr>
              <w:t>кл</w:t>
            </w:r>
            <w:proofErr w:type="spellEnd"/>
            <w:r w:rsidRPr="001749E4">
              <w:rPr>
                <w:sz w:val="22"/>
                <w:szCs w:val="22"/>
              </w:rPr>
              <w:t>.</w:t>
            </w:r>
          </w:p>
        </w:tc>
      </w:tr>
      <w:tr w:rsidR="002C575D" w:rsidRPr="001749E4" w:rsidTr="00171E42">
        <w:tc>
          <w:tcPr>
            <w:tcW w:w="239" w:type="dxa"/>
            <w:shd w:val="clear" w:color="auto" w:fill="auto"/>
          </w:tcPr>
          <w:p w:rsidR="002C575D" w:rsidRPr="001749E4" w:rsidRDefault="00D86CBA" w:rsidP="009D1402">
            <w:pPr>
              <w:tabs>
                <w:tab w:val="left" w:pos="6660"/>
              </w:tabs>
              <w:jc w:val="both"/>
              <w:rPr>
                <w:sz w:val="22"/>
                <w:szCs w:val="22"/>
              </w:rPr>
            </w:pPr>
            <w:r w:rsidRPr="001749E4">
              <w:rPr>
                <w:sz w:val="22"/>
                <w:szCs w:val="22"/>
              </w:rPr>
              <w:t>2</w:t>
            </w:r>
          </w:p>
        </w:tc>
        <w:tc>
          <w:tcPr>
            <w:tcW w:w="10251" w:type="dxa"/>
            <w:shd w:val="clear" w:color="auto" w:fill="auto"/>
          </w:tcPr>
          <w:p w:rsidR="002769FE" w:rsidRPr="001749E4" w:rsidRDefault="002769FE" w:rsidP="009D1402">
            <w:pPr>
              <w:tabs>
                <w:tab w:val="left" w:pos="6660"/>
              </w:tabs>
              <w:jc w:val="both"/>
              <w:rPr>
                <w:sz w:val="22"/>
                <w:szCs w:val="22"/>
              </w:rPr>
            </w:pPr>
            <w:r w:rsidRPr="001749E4">
              <w:rPr>
                <w:sz w:val="22"/>
                <w:szCs w:val="22"/>
              </w:rPr>
              <w:t>Как не стать жертвой преступления (собственная безопасность)</w:t>
            </w:r>
          </w:p>
        </w:tc>
        <w:tc>
          <w:tcPr>
            <w:tcW w:w="2551" w:type="dxa"/>
            <w:shd w:val="clear" w:color="auto" w:fill="auto"/>
          </w:tcPr>
          <w:p w:rsidR="002C575D" w:rsidRPr="001749E4" w:rsidRDefault="00D86CBA" w:rsidP="009D1402">
            <w:pPr>
              <w:tabs>
                <w:tab w:val="left" w:pos="6660"/>
              </w:tabs>
              <w:jc w:val="both"/>
              <w:rPr>
                <w:sz w:val="22"/>
                <w:szCs w:val="22"/>
              </w:rPr>
            </w:pPr>
            <w:r w:rsidRPr="001749E4">
              <w:rPr>
                <w:sz w:val="22"/>
                <w:szCs w:val="22"/>
              </w:rPr>
              <w:t xml:space="preserve">1-6 </w:t>
            </w:r>
            <w:proofErr w:type="spellStart"/>
            <w:r w:rsidRPr="001749E4">
              <w:rPr>
                <w:sz w:val="22"/>
                <w:szCs w:val="22"/>
              </w:rPr>
              <w:t>кл</w:t>
            </w:r>
            <w:proofErr w:type="spellEnd"/>
            <w:r w:rsidRPr="001749E4">
              <w:rPr>
                <w:sz w:val="22"/>
                <w:szCs w:val="22"/>
              </w:rPr>
              <w:t>.</w:t>
            </w:r>
          </w:p>
        </w:tc>
      </w:tr>
      <w:tr w:rsidR="002C575D" w:rsidRPr="001749E4" w:rsidTr="00171E42">
        <w:tc>
          <w:tcPr>
            <w:tcW w:w="239" w:type="dxa"/>
            <w:shd w:val="clear" w:color="auto" w:fill="auto"/>
          </w:tcPr>
          <w:p w:rsidR="002C575D" w:rsidRPr="001749E4" w:rsidRDefault="00D86CBA" w:rsidP="009D1402">
            <w:pPr>
              <w:tabs>
                <w:tab w:val="left" w:pos="6660"/>
              </w:tabs>
              <w:jc w:val="both"/>
              <w:rPr>
                <w:sz w:val="22"/>
                <w:szCs w:val="22"/>
              </w:rPr>
            </w:pPr>
            <w:r w:rsidRPr="001749E4">
              <w:rPr>
                <w:sz w:val="22"/>
                <w:szCs w:val="22"/>
              </w:rPr>
              <w:t>3</w:t>
            </w:r>
          </w:p>
        </w:tc>
        <w:tc>
          <w:tcPr>
            <w:tcW w:w="10251" w:type="dxa"/>
            <w:shd w:val="clear" w:color="auto" w:fill="auto"/>
          </w:tcPr>
          <w:p w:rsidR="002C575D" w:rsidRPr="001749E4" w:rsidRDefault="00D86CBA" w:rsidP="009D1402">
            <w:pPr>
              <w:tabs>
                <w:tab w:val="left" w:pos="6660"/>
              </w:tabs>
              <w:jc w:val="both"/>
              <w:rPr>
                <w:sz w:val="22"/>
                <w:szCs w:val="22"/>
              </w:rPr>
            </w:pPr>
            <w:r w:rsidRPr="001749E4">
              <w:rPr>
                <w:sz w:val="22"/>
                <w:szCs w:val="22"/>
              </w:rPr>
              <w:t>Профилактика</w:t>
            </w:r>
            <w:r w:rsidR="002769FE" w:rsidRPr="001749E4">
              <w:rPr>
                <w:sz w:val="22"/>
                <w:szCs w:val="22"/>
              </w:rPr>
              <w:t xml:space="preserve"> детского </w:t>
            </w:r>
            <w:r w:rsidRPr="001749E4">
              <w:rPr>
                <w:sz w:val="22"/>
                <w:szCs w:val="22"/>
              </w:rPr>
              <w:t>травматизма</w:t>
            </w:r>
          </w:p>
        </w:tc>
        <w:tc>
          <w:tcPr>
            <w:tcW w:w="2551" w:type="dxa"/>
            <w:shd w:val="clear" w:color="auto" w:fill="auto"/>
          </w:tcPr>
          <w:p w:rsidR="002C575D" w:rsidRPr="001749E4" w:rsidRDefault="00D86CBA" w:rsidP="009D1402">
            <w:pPr>
              <w:tabs>
                <w:tab w:val="left" w:pos="6660"/>
              </w:tabs>
              <w:jc w:val="both"/>
              <w:rPr>
                <w:sz w:val="22"/>
                <w:szCs w:val="22"/>
              </w:rPr>
            </w:pPr>
            <w:r w:rsidRPr="001749E4">
              <w:rPr>
                <w:sz w:val="22"/>
                <w:szCs w:val="22"/>
              </w:rPr>
              <w:t xml:space="preserve">1-7 </w:t>
            </w:r>
            <w:proofErr w:type="spellStart"/>
            <w:r w:rsidRPr="001749E4">
              <w:rPr>
                <w:sz w:val="22"/>
                <w:szCs w:val="22"/>
              </w:rPr>
              <w:t>кл</w:t>
            </w:r>
            <w:proofErr w:type="spellEnd"/>
            <w:r w:rsidRPr="001749E4">
              <w:rPr>
                <w:sz w:val="22"/>
                <w:szCs w:val="22"/>
              </w:rPr>
              <w:t>.</w:t>
            </w:r>
          </w:p>
        </w:tc>
      </w:tr>
      <w:tr w:rsidR="002C575D" w:rsidRPr="001749E4" w:rsidTr="00171E42">
        <w:tc>
          <w:tcPr>
            <w:tcW w:w="239" w:type="dxa"/>
            <w:shd w:val="clear" w:color="auto" w:fill="auto"/>
          </w:tcPr>
          <w:p w:rsidR="002C575D" w:rsidRPr="001749E4" w:rsidRDefault="00D86CBA" w:rsidP="009D1402">
            <w:pPr>
              <w:tabs>
                <w:tab w:val="left" w:pos="6660"/>
              </w:tabs>
              <w:jc w:val="both"/>
              <w:rPr>
                <w:sz w:val="22"/>
                <w:szCs w:val="22"/>
              </w:rPr>
            </w:pPr>
            <w:r w:rsidRPr="001749E4">
              <w:rPr>
                <w:sz w:val="22"/>
                <w:szCs w:val="22"/>
              </w:rPr>
              <w:t>4</w:t>
            </w:r>
          </w:p>
        </w:tc>
        <w:tc>
          <w:tcPr>
            <w:tcW w:w="10251" w:type="dxa"/>
            <w:shd w:val="clear" w:color="auto" w:fill="auto"/>
          </w:tcPr>
          <w:p w:rsidR="002C575D" w:rsidRPr="001749E4" w:rsidRDefault="002769FE" w:rsidP="009D1402">
            <w:pPr>
              <w:tabs>
                <w:tab w:val="left" w:pos="6660"/>
              </w:tabs>
              <w:jc w:val="both"/>
              <w:rPr>
                <w:sz w:val="22"/>
                <w:szCs w:val="22"/>
              </w:rPr>
            </w:pPr>
            <w:r w:rsidRPr="001749E4">
              <w:rPr>
                <w:sz w:val="22"/>
                <w:szCs w:val="22"/>
              </w:rPr>
              <w:t>Несовершеннолетние и закон</w:t>
            </w:r>
          </w:p>
        </w:tc>
        <w:tc>
          <w:tcPr>
            <w:tcW w:w="2551" w:type="dxa"/>
            <w:shd w:val="clear" w:color="auto" w:fill="auto"/>
          </w:tcPr>
          <w:p w:rsidR="002C575D" w:rsidRPr="001749E4" w:rsidRDefault="00D86CBA" w:rsidP="009D1402">
            <w:pPr>
              <w:tabs>
                <w:tab w:val="left" w:pos="6660"/>
              </w:tabs>
              <w:jc w:val="both"/>
              <w:rPr>
                <w:sz w:val="22"/>
                <w:szCs w:val="22"/>
              </w:rPr>
            </w:pPr>
            <w:r w:rsidRPr="001749E4">
              <w:rPr>
                <w:sz w:val="22"/>
                <w:szCs w:val="22"/>
              </w:rPr>
              <w:t xml:space="preserve">5-7 </w:t>
            </w:r>
            <w:proofErr w:type="spellStart"/>
            <w:r w:rsidRPr="001749E4">
              <w:rPr>
                <w:sz w:val="22"/>
                <w:szCs w:val="22"/>
              </w:rPr>
              <w:t>кл</w:t>
            </w:r>
            <w:proofErr w:type="spellEnd"/>
            <w:r w:rsidRPr="001749E4">
              <w:rPr>
                <w:sz w:val="22"/>
                <w:szCs w:val="22"/>
              </w:rPr>
              <w:t>.</w:t>
            </w:r>
          </w:p>
        </w:tc>
      </w:tr>
      <w:tr w:rsidR="002C575D" w:rsidRPr="001749E4" w:rsidTr="00171E42">
        <w:tc>
          <w:tcPr>
            <w:tcW w:w="239" w:type="dxa"/>
            <w:shd w:val="clear" w:color="auto" w:fill="auto"/>
          </w:tcPr>
          <w:p w:rsidR="002C575D" w:rsidRPr="001749E4" w:rsidRDefault="00D86CBA" w:rsidP="009D1402">
            <w:pPr>
              <w:tabs>
                <w:tab w:val="left" w:pos="6660"/>
              </w:tabs>
              <w:jc w:val="both"/>
              <w:rPr>
                <w:sz w:val="22"/>
                <w:szCs w:val="22"/>
              </w:rPr>
            </w:pPr>
            <w:r w:rsidRPr="001749E4">
              <w:rPr>
                <w:sz w:val="22"/>
                <w:szCs w:val="22"/>
              </w:rPr>
              <w:t>5</w:t>
            </w:r>
          </w:p>
        </w:tc>
        <w:tc>
          <w:tcPr>
            <w:tcW w:w="10251" w:type="dxa"/>
            <w:shd w:val="clear" w:color="auto" w:fill="auto"/>
          </w:tcPr>
          <w:p w:rsidR="002C575D" w:rsidRPr="001749E4" w:rsidRDefault="00D86CBA" w:rsidP="00171E42">
            <w:pPr>
              <w:tabs>
                <w:tab w:val="left" w:pos="6660"/>
              </w:tabs>
              <w:jc w:val="both"/>
              <w:rPr>
                <w:sz w:val="22"/>
                <w:szCs w:val="22"/>
              </w:rPr>
            </w:pPr>
            <w:r w:rsidRPr="001749E4">
              <w:rPr>
                <w:sz w:val="22"/>
                <w:szCs w:val="22"/>
              </w:rPr>
              <w:t>Гражданско-правовая ответственность</w:t>
            </w:r>
            <w:r w:rsidR="00171E42">
              <w:rPr>
                <w:sz w:val="22"/>
                <w:szCs w:val="22"/>
              </w:rPr>
              <w:t>,</w:t>
            </w:r>
            <w:r w:rsidRPr="001749E4">
              <w:rPr>
                <w:sz w:val="22"/>
                <w:szCs w:val="22"/>
              </w:rPr>
              <w:t xml:space="preserve"> </w:t>
            </w:r>
            <w:r w:rsidR="00171E42">
              <w:rPr>
                <w:sz w:val="22"/>
                <w:szCs w:val="22"/>
              </w:rPr>
              <w:t>а</w:t>
            </w:r>
            <w:r w:rsidR="00171E42" w:rsidRPr="001749E4">
              <w:rPr>
                <w:sz w:val="22"/>
                <w:szCs w:val="22"/>
              </w:rPr>
              <w:t>дминистративная ответственность</w:t>
            </w:r>
            <w:r w:rsidR="00171E42">
              <w:rPr>
                <w:sz w:val="22"/>
                <w:szCs w:val="22"/>
              </w:rPr>
              <w:t>.</w:t>
            </w:r>
            <w:r w:rsidR="00171E42" w:rsidRPr="001749E4">
              <w:rPr>
                <w:sz w:val="22"/>
                <w:szCs w:val="22"/>
              </w:rPr>
              <w:t xml:space="preserve"> </w:t>
            </w:r>
            <w:r w:rsidR="00171E42">
              <w:rPr>
                <w:sz w:val="22"/>
                <w:szCs w:val="22"/>
              </w:rPr>
              <w:t>у</w:t>
            </w:r>
            <w:r w:rsidR="00171E42" w:rsidRPr="001749E4">
              <w:rPr>
                <w:sz w:val="22"/>
                <w:szCs w:val="22"/>
              </w:rPr>
              <w:t xml:space="preserve">головная ответственность </w:t>
            </w:r>
            <w:r w:rsidRPr="001749E4">
              <w:rPr>
                <w:sz w:val="22"/>
                <w:szCs w:val="22"/>
              </w:rPr>
              <w:t>несовершеннолетних и родителей</w:t>
            </w:r>
            <w:r w:rsidR="00171E42">
              <w:rPr>
                <w:sz w:val="22"/>
                <w:szCs w:val="22"/>
              </w:rPr>
              <w:t>.</w:t>
            </w:r>
            <w:r w:rsidR="00171E42" w:rsidRPr="001749E4">
              <w:rPr>
                <w:sz w:val="22"/>
                <w:szCs w:val="22"/>
              </w:rPr>
              <w:t xml:space="preserve"> Несовершеннолетние и уголовно-процессуальный кодекс</w:t>
            </w:r>
          </w:p>
        </w:tc>
        <w:tc>
          <w:tcPr>
            <w:tcW w:w="2551" w:type="dxa"/>
            <w:shd w:val="clear" w:color="auto" w:fill="auto"/>
          </w:tcPr>
          <w:p w:rsidR="002C575D" w:rsidRPr="001749E4" w:rsidRDefault="00D86CBA" w:rsidP="009D1402">
            <w:pPr>
              <w:tabs>
                <w:tab w:val="left" w:pos="6660"/>
              </w:tabs>
              <w:jc w:val="both"/>
              <w:rPr>
                <w:sz w:val="22"/>
                <w:szCs w:val="22"/>
              </w:rPr>
            </w:pPr>
            <w:r w:rsidRPr="001749E4">
              <w:rPr>
                <w:sz w:val="22"/>
                <w:szCs w:val="22"/>
              </w:rPr>
              <w:t xml:space="preserve">8-11 </w:t>
            </w:r>
            <w:proofErr w:type="spellStart"/>
            <w:r w:rsidRPr="001749E4">
              <w:rPr>
                <w:sz w:val="22"/>
                <w:szCs w:val="22"/>
              </w:rPr>
              <w:t>кл</w:t>
            </w:r>
            <w:proofErr w:type="spellEnd"/>
          </w:p>
        </w:tc>
      </w:tr>
    </w:tbl>
    <w:p w:rsidR="003B2AD4" w:rsidRPr="002246E8" w:rsidRDefault="003B2AD4" w:rsidP="009D1402">
      <w:pPr>
        <w:tabs>
          <w:tab w:val="left" w:pos="6660"/>
        </w:tabs>
        <w:ind w:firstLine="709"/>
        <w:jc w:val="both"/>
        <w:rPr>
          <w:sz w:val="12"/>
          <w:szCs w:val="12"/>
        </w:rPr>
      </w:pPr>
    </w:p>
    <w:p w:rsidR="00DB66B0" w:rsidRPr="004113B5" w:rsidRDefault="00DB66B0" w:rsidP="004113B5">
      <w:pPr>
        <w:keepNext/>
        <w:tabs>
          <w:tab w:val="left" w:pos="6660"/>
        </w:tabs>
        <w:spacing w:after="120"/>
        <w:ind w:firstLine="709"/>
        <w:jc w:val="both"/>
        <w:rPr>
          <w:sz w:val="22"/>
          <w:szCs w:val="22"/>
        </w:rPr>
      </w:pPr>
      <w:r w:rsidRPr="004113B5">
        <w:rPr>
          <w:sz w:val="22"/>
          <w:szCs w:val="22"/>
        </w:rPr>
        <w:t>Объемы работ представлены в таблице</w:t>
      </w:r>
    </w:p>
    <w:tbl>
      <w:tblPr>
        <w:tblW w:w="0" w:type="auto"/>
        <w:tblInd w:w="1133" w:type="dxa"/>
        <w:tblLayout w:type="fixed"/>
        <w:tblCellMar>
          <w:left w:w="55" w:type="dxa"/>
          <w:bottom w:w="28" w:type="dxa"/>
          <w:right w:w="55" w:type="dxa"/>
        </w:tblCellMar>
        <w:tblLook w:val="0000" w:firstRow="0" w:lastRow="0" w:firstColumn="0" w:lastColumn="0" w:noHBand="0" w:noVBand="0"/>
      </w:tblPr>
      <w:tblGrid>
        <w:gridCol w:w="3654"/>
        <w:gridCol w:w="1543"/>
        <w:gridCol w:w="2033"/>
        <w:gridCol w:w="1842"/>
      </w:tblGrid>
      <w:tr w:rsidR="008E47C2" w:rsidRPr="008E47C2" w:rsidTr="00171E42">
        <w:trPr>
          <w:trHeight w:val="383"/>
          <w:tblHeader/>
        </w:trPr>
        <w:tc>
          <w:tcPr>
            <w:tcW w:w="3654" w:type="dxa"/>
            <w:tcBorders>
              <w:top w:val="single" w:sz="1" w:space="0" w:color="000000"/>
              <w:left w:val="single" w:sz="1" w:space="0" w:color="000000"/>
              <w:bottom w:val="single" w:sz="1" w:space="0" w:color="000000"/>
            </w:tcBorders>
            <w:vAlign w:val="center"/>
          </w:tcPr>
          <w:p w:rsidR="008E47C2" w:rsidRPr="008E47C2" w:rsidRDefault="008E47C2" w:rsidP="008E47C2">
            <w:pPr>
              <w:tabs>
                <w:tab w:val="left" w:pos="6660"/>
              </w:tabs>
              <w:jc w:val="center"/>
              <w:rPr>
                <w:b/>
                <w:sz w:val="20"/>
              </w:rPr>
            </w:pPr>
            <w:r w:rsidRPr="008E47C2">
              <w:rPr>
                <w:b/>
                <w:sz w:val="20"/>
              </w:rPr>
              <w:t>Контингент учащихся</w:t>
            </w:r>
          </w:p>
        </w:tc>
        <w:tc>
          <w:tcPr>
            <w:tcW w:w="1543" w:type="dxa"/>
            <w:tcBorders>
              <w:top w:val="single" w:sz="1" w:space="0" w:color="000000"/>
              <w:left w:val="single" w:sz="1" w:space="0" w:color="000000"/>
              <w:bottom w:val="single" w:sz="1" w:space="0" w:color="000000"/>
            </w:tcBorders>
            <w:vAlign w:val="center"/>
          </w:tcPr>
          <w:p w:rsidR="008E47C2" w:rsidRPr="008E47C2" w:rsidRDefault="008E47C2" w:rsidP="008E47C2">
            <w:pPr>
              <w:tabs>
                <w:tab w:val="left" w:pos="6660"/>
              </w:tabs>
              <w:jc w:val="center"/>
              <w:rPr>
                <w:b/>
                <w:sz w:val="20"/>
              </w:rPr>
            </w:pPr>
            <w:r w:rsidRPr="008E47C2">
              <w:rPr>
                <w:b/>
                <w:sz w:val="20"/>
              </w:rPr>
              <w:t>Количество школ</w:t>
            </w:r>
          </w:p>
        </w:tc>
        <w:tc>
          <w:tcPr>
            <w:tcW w:w="2033" w:type="dxa"/>
            <w:tcBorders>
              <w:top w:val="single" w:sz="1" w:space="0" w:color="000000"/>
              <w:left w:val="single" w:sz="1" w:space="0" w:color="000000"/>
              <w:bottom w:val="single" w:sz="1" w:space="0" w:color="000000"/>
            </w:tcBorders>
            <w:vAlign w:val="center"/>
          </w:tcPr>
          <w:p w:rsidR="008E47C2" w:rsidRPr="008E47C2" w:rsidRDefault="008E47C2" w:rsidP="008E47C2">
            <w:pPr>
              <w:tabs>
                <w:tab w:val="left" w:pos="6660"/>
              </w:tabs>
              <w:jc w:val="center"/>
              <w:rPr>
                <w:b/>
                <w:sz w:val="20"/>
              </w:rPr>
            </w:pPr>
            <w:r w:rsidRPr="008E47C2">
              <w:rPr>
                <w:b/>
                <w:sz w:val="20"/>
              </w:rPr>
              <w:t>Количество занятий</w:t>
            </w:r>
            <w:r>
              <w:rPr>
                <w:b/>
                <w:sz w:val="20"/>
              </w:rPr>
              <w:t xml:space="preserve"> по классам</w:t>
            </w:r>
          </w:p>
        </w:tc>
        <w:tc>
          <w:tcPr>
            <w:tcW w:w="1842" w:type="dxa"/>
            <w:tcBorders>
              <w:top w:val="single" w:sz="1" w:space="0" w:color="000000"/>
              <w:left w:val="single" w:sz="1" w:space="0" w:color="000000"/>
              <w:bottom w:val="single" w:sz="1" w:space="0" w:color="000000"/>
              <w:right w:val="single" w:sz="1" w:space="0" w:color="000000"/>
            </w:tcBorders>
            <w:vAlign w:val="center"/>
          </w:tcPr>
          <w:p w:rsidR="008E47C2" w:rsidRPr="008E47C2" w:rsidRDefault="008E47C2" w:rsidP="008E47C2">
            <w:pPr>
              <w:tabs>
                <w:tab w:val="left" w:pos="6660"/>
              </w:tabs>
              <w:jc w:val="center"/>
              <w:rPr>
                <w:b/>
                <w:sz w:val="20"/>
              </w:rPr>
            </w:pPr>
            <w:r w:rsidRPr="008E47C2">
              <w:rPr>
                <w:b/>
                <w:sz w:val="20"/>
              </w:rPr>
              <w:t>Количество человек</w:t>
            </w:r>
          </w:p>
        </w:tc>
      </w:tr>
      <w:tr w:rsidR="008E47C2" w:rsidTr="00171E42">
        <w:trPr>
          <w:trHeight w:val="170"/>
        </w:trPr>
        <w:tc>
          <w:tcPr>
            <w:tcW w:w="3654" w:type="dxa"/>
            <w:tcBorders>
              <w:left w:val="single" w:sz="1" w:space="0" w:color="000000"/>
              <w:bottom w:val="single" w:sz="1" w:space="0" w:color="000000"/>
            </w:tcBorders>
          </w:tcPr>
          <w:p w:rsidR="008E47C2" w:rsidRPr="00DB66B0" w:rsidRDefault="008E47C2" w:rsidP="004734A3">
            <w:pPr>
              <w:pStyle w:val="af3"/>
              <w:snapToGrid w:val="0"/>
              <w:rPr>
                <w:rFonts w:eastAsia="Times New Roman" w:cs="Times New Roman"/>
                <w:sz w:val="22"/>
                <w:szCs w:val="22"/>
              </w:rPr>
            </w:pPr>
            <w:r w:rsidRPr="00DB66B0">
              <w:rPr>
                <w:rFonts w:eastAsia="Times New Roman" w:cs="Times New Roman"/>
                <w:sz w:val="22"/>
                <w:szCs w:val="22"/>
              </w:rPr>
              <w:t>Начальное звено</w:t>
            </w:r>
          </w:p>
        </w:tc>
        <w:tc>
          <w:tcPr>
            <w:tcW w:w="1543" w:type="dxa"/>
            <w:tcBorders>
              <w:left w:val="single" w:sz="1" w:space="0" w:color="000000"/>
              <w:bottom w:val="single" w:sz="1" w:space="0" w:color="000000"/>
            </w:tcBorders>
            <w:vAlign w:val="bottom"/>
          </w:tcPr>
          <w:p w:rsidR="008E47C2" w:rsidRPr="00DB66B0" w:rsidRDefault="008E47C2" w:rsidP="004734A3">
            <w:pPr>
              <w:pStyle w:val="af3"/>
              <w:snapToGrid w:val="0"/>
              <w:jc w:val="center"/>
              <w:rPr>
                <w:rFonts w:eastAsia="Times New Roman" w:cs="Times New Roman"/>
                <w:sz w:val="22"/>
                <w:szCs w:val="22"/>
              </w:rPr>
            </w:pPr>
            <w:r w:rsidRPr="00DB66B0">
              <w:rPr>
                <w:rFonts w:eastAsia="Times New Roman" w:cs="Times New Roman"/>
                <w:sz w:val="22"/>
                <w:szCs w:val="22"/>
              </w:rPr>
              <w:t>26</w:t>
            </w:r>
          </w:p>
        </w:tc>
        <w:tc>
          <w:tcPr>
            <w:tcW w:w="2033" w:type="dxa"/>
            <w:tcBorders>
              <w:left w:val="single" w:sz="1" w:space="0" w:color="000000"/>
              <w:bottom w:val="single" w:sz="1" w:space="0" w:color="000000"/>
            </w:tcBorders>
            <w:vAlign w:val="bottom"/>
          </w:tcPr>
          <w:p w:rsidR="008E47C2" w:rsidRPr="00DB66B0" w:rsidRDefault="008E47C2" w:rsidP="004734A3">
            <w:pPr>
              <w:pStyle w:val="af3"/>
              <w:snapToGrid w:val="0"/>
              <w:jc w:val="center"/>
              <w:rPr>
                <w:rFonts w:eastAsia="Times New Roman" w:cs="Times New Roman"/>
                <w:sz w:val="22"/>
                <w:szCs w:val="22"/>
              </w:rPr>
            </w:pPr>
            <w:r w:rsidRPr="00DB66B0">
              <w:rPr>
                <w:rFonts w:eastAsia="Times New Roman" w:cs="Times New Roman"/>
                <w:sz w:val="22"/>
                <w:szCs w:val="22"/>
              </w:rPr>
              <w:t>207</w:t>
            </w:r>
          </w:p>
        </w:tc>
        <w:tc>
          <w:tcPr>
            <w:tcW w:w="1842" w:type="dxa"/>
            <w:tcBorders>
              <w:left w:val="single" w:sz="1" w:space="0" w:color="000000"/>
              <w:bottom w:val="single" w:sz="1" w:space="0" w:color="000000"/>
              <w:right w:val="single" w:sz="1" w:space="0" w:color="000000"/>
            </w:tcBorders>
            <w:vAlign w:val="bottom"/>
          </w:tcPr>
          <w:p w:rsidR="008E47C2" w:rsidRPr="00DB66B0" w:rsidRDefault="008E47C2" w:rsidP="004734A3">
            <w:pPr>
              <w:pStyle w:val="af3"/>
              <w:snapToGrid w:val="0"/>
              <w:jc w:val="center"/>
              <w:rPr>
                <w:rFonts w:eastAsia="Times New Roman" w:cs="Times New Roman"/>
                <w:sz w:val="22"/>
                <w:szCs w:val="22"/>
              </w:rPr>
            </w:pPr>
            <w:r w:rsidRPr="00DB66B0">
              <w:rPr>
                <w:rFonts w:eastAsia="Times New Roman" w:cs="Times New Roman"/>
                <w:sz w:val="22"/>
                <w:szCs w:val="22"/>
              </w:rPr>
              <w:t>5001</w:t>
            </w:r>
          </w:p>
        </w:tc>
      </w:tr>
      <w:tr w:rsidR="008E47C2" w:rsidTr="00171E42">
        <w:trPr>
          <w:trHeight w:val="170"/>
        </w:trPr>
        <w:tc>
          <w:tcPr>
            <w:tcW w:w="3654" w:type="dxa"/>
            <w:tcBorders>
              <w:left w:val="single" w:sz="1" w:space="0" w:color="000000"/>
              <w:bottom w:val="single" w:sz="1" w:space="0" w:color="000000"/>
            </w:tcBorders>
          </w:tcPr>
          <w:p w:rsidR="008E47C2" w:rsidRPr="00DB66B0" w:rsidRDefault="008E47C2" w:rsidP="004734A3">
            <w:pPr>
              <w:pStyle w:val="af3"/>
              <w:snapToGrid w:val="0"/>
              <w:rPr>
                <w:rFonts w:eastAsia="Times New Roman" w:cs="Times New Roman"/>
                <w:sz w:val="22"/>
                <w:szCs w:val="22"/>
              </w:rPr>
            </w:pPr>
            <w:r w:rsidRPr="00DB66B0">
              <w:rPr>
                <w:rFonts w:eastAsia="Times New Roman" w:cs="Times New Roman"/>
                <w:sz w:val="22"/>
                <w:szCs w:val="22"/>
              </w:rPr>
              <w:t>Среднее звено</w:t>
            </w:r>
          </w:p>
        </w:tc>
        <w:tc>
          <w:tcPr>
            <w:tcW w:w="1543" w:type="dxa"/>
            <w:tcBorders>
              <w:left w:val="single" w:sz="1" w:space="0" w:color="000000"/>
              <w:bottom w:val="single" w:sz="1" w:space="0" w:color="000000"/>
            </w:tcBorders>
            <w:vAlign w:val="bottom"/>
          </w:tcPr>
          <w:p w:rsidR="008E47C2" w:rsidRPr="00DB66B0" w:rsidRDefault="008E47C2" w:rsidP="004734A3">
            <w:pPr>
              <w:pStyle w:val="af3"/>
              <w:snapToGrid w:val="0"/>
              <w:jc w:val="center"/>
              <w:rPr>
                <w:rFonts w:eastAsia="Times New Roman" w:cs="Times New Roman"/>
                <w:sz w:val="22"/>
                <w:szCs w:val="22"/>
              </w:rPr>
            </w:pPr>
            <w:r w:rsidRPr="00DB66B0">
              <w:rPr>
                <w:rFonts w:eastAsia="Times New Roman" w:cs="Times New Roman"/>
                <w:sz w:val="22"/>
                <w:szCs w:val="22"/>
              </w:rPr>
              <w:t>28</w:t>
            </w:r>
          </w:p>
        </w:tc>
        <w:tc>
          <w:tcPr>
            <w:tcW w:w="2033" w:type="dxa"/>
            <w:tcBorders>
              <w:left w:val="single" w:sz="1" w:space="0" w:color="000000"/>
              <w:bottom w:val="single" w:sz="1" w:space="0" w:color="000000"/>
            </w:tcBorders>
            <w:vAlign w:val="bottom"/>
          </w:tcPr>
          <w:p w:rsidR="008E47C2" w:rsidRPr="00DB66B0" w:rsidRDefault="008E47C2" w:rsidP="004734A3">
            <w:pPr>
              <w:pStyle w:val="af3"/>
              <w:snapToGrid w:val="0"/>
              <w:jc w:val="center"/>
              <w:rPr>
                <w:rFonts w:eastAsia="Times New Roman" w:cs="Times New Roman"/>
                <w:sz w:val="22"/>
                <w:szCs w:val="22"/>
              </w:rPr>
            </w:pPr>
            <w:r w:rsidRPr="00DB66B0">
              <w:rPr>
                <w:rFonts w:eastAsia="Times New Roman" w:cs="Times New Roman"/>
                <w:sz w:val="22"/>
                <w:szCs w:val="22"/>
              </w:rPr>
              <w:t>241</w:t>
            </w:r>
          </w:p>
        </w:tc>
        <w:tc>
          <w:tcPr>
            <w:tcW w:w="1842" w:type="dxa"/>
            <w:tcBorders>
              <w:left w:val="single" w:sz="1" w:space="0" w:color="000000"/>
              <w:bottom w:val="single" w:sz="1" w:space="0" w:color="000000"/>
              <w:right w:val="single" w:sz="1" w:space="0" w:color="000000"/>
            </w:tcBorders>
            <w:vAlign w:val="bottom"/>
          </w:tcPr>
          <w:p w:rsidR="008E47C2" w:rsidRPr="00DB66B0" w:rsidRDefault="008E47C2" w:rsidP="004734A3">
            <w:pPr>
              <w:pStyle w:val="af3"/>
              <w:snapToGrid w:val="0"/>
              <w:jc w:val="center"/>
              <w:rPr>
                <w:rFonts w:eastAsia="Times New Roman" w:cs="Times New Roman"/>
                <w:sz w:val="22"/>
                <w:szCs w:val="22"/>
              </w:rPr>
            </w:pPr>
            <w:r w:rsidRPr="00DB66B0">
              <w:rPr>
                <w:rFonts w:eastAsia="Times New Roman" w:cs="Times New Roman"/>
                <w:sz w:val="22"/>
                <w:szCs w:val="22"/>
              </w:rPr>
              <w:t>5479</w:t>
            </w:r>
          </w:p>
        </w:tc>
      </w:tr>
      <w:tr w:rsidR="008E47C2" w:rsidTr="00171E42">
        <w:trPr>
          <w:trHeight w:val="170"/>
        </w:trPr>
        <w:tc>
          <w:tcPr>
            <w:tcW w:w="3654" w:type="dxa"/>
            <w:tcBorders>
              <w:left w:val="single" w:sz="1" w:space="0" w:color="000000"/>
              <w:bottom w:val="single" w:sz="1" w:space="0" w:color="000000"/>
            </w:tcBorders>
          </w:tcPr>
          <w:p w:rsidR="008E47C2" w:rsidRPr="00DB66B0" w:rsidRDefault="008E47C2" w:rsidP="004734A3">
            <w:pPr>
              <w:pStyle w:val="af3"/>
              <w:snapToGrid w:val="0"/>
              <w:rPr>
                <w:rFonts w:eastAsia="Times New Roman" w:cs="Times New Roman"/>
                <w:sz w:val="22"/>
                <w:szCs w:val="22"/>
              </w:rPr>
            </w:pPr>
            <w:r w:rsidRPr="00DB66B0">
              <w:rPr>
                <w:rFonts w:eastAsia="Times New Roman" w:cs="Times New Roman"/>
                <w:sz w:val="22"/>
                <w:szCs w:val="22"/>
              </w:rPr>
              <w:t>Старшее звено</w:t>
            </w:r>
          </w:p>
        </w:tc>
        <w:tc>
          <w:tcPr>
            <w:tcW w:w="1543" w:type="dxa"/>
            <w:tcBorders>
              <w:left w:val="single" w:sz="1" w:space="0" w:color="000000"/>
              <w:bottom w:val="single" w:sz="1" w:space="0" w:color="000000"/>
            </w:tcBorders>
            <w:vAlign w:val="bottom"/>
          </w:tcPr>
          <w:p w:rsidR="008E47C2" w:rsidRPr="00DB66B0" w:rsidRDefault="008E47C2" w:rsidP="004734A3">
            <w:pPr>
              <w:pStyle w:val="af3"/>
              <w:snapToGrid w:val="0"/>
              <w:jc w:val="center"/>
              <w:rPr>
                <w:rFonts w:eastAsia="Times New Roman" w:cs="Times New Roman"/>
                <w:sz w:val="22"/>
                <w:szCs w:val="22"/>
              </w:rPr>
            </w:pPr>
            <w:r w:rsidRPr="00DB66B0">
              <w:rPr>
                <w:rFonts w:eastAsia="Times New Roman" w:cs="Times New Roman"/>
                <w:sz w:val="22"/>
                <w:szCs w:val="22"/>
              </w:rPr>
              <w:t>24</w:t>
            </w:r>
          </w:p>
        </w:tc>
        <w:tc>
          <w:tcPr>
            <w:tcW w:w="2033" w:type="dxa"/>
            <w:tcBorders>
              <w:left w:val="single" w:sz="1" w:space="0" w:color="000000"/>
              <w:bottom w:val="single" w:sz="1" w:space="0" w:color="000000"/>
            </w:tcBorders>
            <w:vAlign w:val="bottom"/>
          </w:tcPr>
          <w:p w:rsidR="008E47C2" w:rsidRPr="00DB66B0" w:rsidRDefault="008E47C2" w:rsidP="004734A3">
            <w:pPr>
              <w:pStyle w:val="af3"/>
              <w:snapToGrid w:val="0"/>
              <w:jc w:val="center"/>
              <w:rPr>
                <w:rFonts w:eastAsia="Times New Roman" w:cs="Times New Roman"/>
                <w:sz w:val="22"/>
                <w:szCs w:val="22"/>
              </w:rPr>
            </w:pPr>
            <w:r w:rsidRPr="00DB66B0">
              <w:rPr>
                <w:rFonts w:eastAsia="Times New Roman" w:cs="Times New Roman"/>
                <w:sz w:val="22"/>
                <w:szCs w:val="22"/>
              </w:rPr>
              <w:t>69</w:t>
            </w:r>
          </w:p>
        </w:tc>
        <w:tc>
          <w:tcPr>
            <w:tcW w:w="1842" w:type="dxa"/>
            <w:tcBorders>
              <w:left w:val="single" w:sz="1" w:space="0" w:color="000000"/>
              <w:bottom w:val="single" w:sz="1" w:space="0" w:color="000000"/>
              <w:right w:val="single" w:sz="1" w:space="0" w:color="000000"/>
            </w:tcBorders>
            <w:vAlign w:val="bottom"/>
          </w:tcPr>
          <w:p w:rsidR="008E47C2" w:rsidRPr="00DB66B0" w:rsidRDefault="008E47C2" w:rsidP="004734A3">
            <w:pPr>
              <w:pStyle w:val="af3"/>
              <w:snapToGrid w:val="0"/>
              <w:jc w:val="center"/>
              <w:rPr>
                <w:rFonts w:eastAsia="Times New Roman" w:cs="Times New Roman"/>
                <w:sz w:val="22"/>
                <w:szCs w:val="22"/>
              </w:rPr>
            </w:pPr>
            <w:r w:rsidRPr="00DB66B0">
              <w:rPr>
                <w:rFonts w:eastAsia="Times New Roman" w:cs="Times New Roman"/>
                <w:sz w:val="22"/>
                <w:szCs w:val="22"/>
              </w:rPr>
              <w:t>1400</w:t>
            </w:r>
          </w:p>
        </w:tc>
      </w:tr>
      <w:tr w:rsidR="008E47C2" w:rsidTr="00171E42">
        <w:trPr>
          <w:trHeight w:val="170"/>
        </w:trPr>
        <w:tc>
          <w:tcPr>
            <w:tcW w:w="5197" w:type="dxa"/>
            <w:gridSpan w:val="2"/>
            <w:tcBorders>
              <w:left w:val="single" w:sz="1" w:space="0" w:color="000000"/>
              <w:bottom w:val="single" w:sz="1" w:space="0" w:color="000000"/>
            </w:tcBorders>
          </w:tcPr>
          <w:p w:rsidR="008E47C2" w:rsidRDefault="008E47C2" w:rsidP="00DB66B0">
            <w:pPr>
              <w:pStyle w:val="af3"/>
              <w:snapToGrid w:val="0"/>
              <w:jc w:val="center"/>
              <w:rPr>
                <w:b/>
                <w:bCs/>
              </w:rPr>
            </w:pPr>
            <w:r>
              <w:rPr>
                <w:b/>
                <w:bCs/>
              </w:rPr>
              <w:t>ИТОГО:</w:t>
            </w:r>
          </w:p>
        </w:tc>
        <w:tc>
          <w:tcPr>
            <w:tcW w:w="2033" w:type="dxa"/>
            <w:tcBorders>
              <w:left w:val="single" w:sz="1" w:space="0" w:color="000000"/>
              <w:bottom w:val="single" w:sz="1" w:space="0" w:color="000000"/>
            </w:tcBorders>
            <w:vAlign w:val="bottom"/>
          </w:tcPr>
          <w:p w:rsidR="008E47C2" w:rsidRDefault="008E47C2" w:rsidP="004734A3">
            <w:pPr>
              <w:pStyle w:val="af3"/>
              <w:snapToGrid w:val="0"/>
              <w:jc w:val="center"/>
              <w:rPr>
                <w:b/>
                <w:bCs/>
              </w:rPr>
            </w:pPr>
            <w:r>
              <w:rPr>
                <w:b/>
                <w:bCs/>
              </w:rPr>
              <w:t>517</w:t>
            </w:r>
          </w:p>
        </w:tc>
        <w:tc>
          <w:tcPr>
            <w:tcW w:w="1842" w:type="dxa"/>
            <w:tcBorders>
              <w:left w:val="single" w:sz="1" w:space="0" w:color="000000"/>
              <w:bottom w:val="single" w:sz="1" w:space="0" w:color="000000"/>
              <w:right w:val="single" w:sz="1" w:space="0" w:color="000000"/>
            </w:tcBorders>
            <w:vAlign w:val="bottom"/>
          </w:tcPr>
          <w:p w:rsidR="008E47C2" w:rsidRDefault="008E47C2" w:rsidP="004734A3">
            <w:pPr>
              <w:pStyle w:val="af3"/>
              <w:snapToGrid w:val="0"/>
              <w:jc w:val="center"/>
              <w:rPr>
                <w:b/>
                <w:bCs/>
              </w:rPr>
            </w:pPr>
            <w:r>
              <w:rPr>
                <w:b/>
                <w:bCs/>
              </w:rPr>
              <w:t>11880</w:t>
            </w:r>
          </w:p>
        </w:tc>
      </w:tr>
    </w:tbl>
    <w:p w:rsidR="00DB66B0" w:rsidRPr="001749E4" w:rsidRDefault="00DB66B0" w:rsidP="009D1402">
      <w:pPr>
        <w:tabs>
          <w:tab w:val="left" w:pos="6660"/>
        </w:tabs>
        <w:ind w:firstLine="709"/>
        <w:jc w:val="both"/>
        <w:rPr>
          <w:sz w:val="22"/>
          <w:szCs w:val="22"/>
        </w:rPr>
      </w:pPr>
    </w:p>
    <w:p w:rsidR="00EF06A5" w:rsidRPr="001749E4" w:rsidRDefault="00111348" w:rsidP="009D1402">
      <w:pPr>
        <w:tabs>
          <w:tab w:val="left" w:pos="6660"/>
        </w:tabs>
        <w:ind w:firstLine="709"/>
        <w:jc w:val="both"/>
        <w:rPr>
          <w:b/>
          <w:sz w:val="22"/>
          <w:szCs w:val="22"/>
        </w:rPr>
      </w:pPr>
      <w:r>
        <w:rPr>
          <w:sz w:val="22"/>
          <w:szCs w:val="22"/>
        </w:rPr>
        <w:t>В рамках месячника правовых знаний с</w:t>
      </w:r>
      <w:r w:rsidR="00D86CBA" w:rsidRPr="001749E4">
        <w:rPr>
          <w:sz w:val="22"/>
          <w:szCs w:val="22"/>
        </w:rPr>
        <w:t xml:space="preserve">оциальные педагоги и педагоги-психологи Центра провели беседы с учащимися 1-6 классов. </w:t>
      </w:r>
      <w:r w:rsidR="001A209E" w:rsidRPr="001749E4">
        <w:rPr>
          <w:sz w:val="22"/>
          <w:szCs w:val="22"/>
        </w:rPr>
        <w:t xml:space="preserve">Занятия были проведены </w:t>
      </w:r>
      <w:r w:rsidR="001A209E" w:rsidRPr="001749E4">
        <w:rPr>
          <w:b/>
          <w:sz w:val="22"/>
          <w:szCs w:val="22"/>
        </w:rPr>
        <w:t xml:space="preserve">в </w:t>
      </w:r>
      <w:r w:rsidR="00DB66B0">
        <w:rPr>
          <w:b/>
          <w:sz w:val="22"/>
          <w:szCs w:val="22"/>
        </w:rPr>
        <w:t>8</w:t>
      </w:r>
      <w:r w:rsidR="001A209E" w:rsidRPr="001749E4">
        <w:rPr>
          <w:b/>
          <w:sz w:val="22"/>
          <w:szCs w:val="22"/>
        </w:rPr>
        <w:t xml:space="preserve"> школах, в </w:t>
      </w:r>
      <w:r>
        <w:rPr>
          <w:b/>
          <w:sz w:val="22"/>
          <w:szCs w:val="22"/>
        </w:rPr>
        <w:t>36</w:t>
      </w:r>
      <w:r w:rsidR="001A209E" w:rsidRPr="001749E4">
        <w:rPr>
          <w:b/>
          <w:sz w:val="22"/>
          <w:szCs w:val="22"/>
        </w:rPr>
        <w:t xml:space="preserve"> классах, </w:t>
      </w:r>
      <w:r w:rsidR="00AE0C44">
        <w:rPr>
          <w:b/>
          <w:sz w:val="22"/>
          <w:szCs w:val="22"/>
        </w:rPr>
        <w:t>участвовали</w:t>
      </w:r>
      <w:r w:rsidR="001A209E" w:rsidRPr="001749E4">
        <w:rPr>
          <w:b/>
          <w:sz w:val="22"/>
          <w:szCs w:val="22"/>
        </w:rPr>
        <w:t xml:space="preserve"> </w:t>
      </w:r>
      <w:r>
        <w:rPr>
          <w:b/>
          <w:sz w:val="22"/>
          <w:szCs w:val="22"/>
        </w:rPr>
        <w:t>719</w:t>
      </w:r>
      <w:r w:rsidR="001A209E" w:rsidRPr="001749E4">
        <w:rPr>
          <w:b/>
          <w:sz w:val="22"/>
          <w:szCs w:val="22"/>
        </w:rPr>
        <w:t xml:space="preserve"> учащи</w:t>
      </w:r>
      <w:r w:rsidR="00AE0C44">
        <w:rPr>
          <w:b/>
          <w:sz w:val="22"/>
          <w:szCs w:val="22"/>
        </w:rPr>
        <w:t>х</w:t>
      </w:r>
      <w:r w:rsidR="001A209E" w:rsidRPr="001749E4">
        <w:rPr>
          <w:b/>
          <w:sz w:val="22"/>
          <w:szCs w:val="22"/>
        </w:rPr>
        <w:t xml:space="preserve">ся. </w:t>
      </w:r>
    </w:p>
    <w:p w:rsidR="00D86CBA" w:rsidRPr="00AE0C44" w:rsidRDefault="00D86CBA" w:rsidP="009D1402">
      <w:pPr>
        <w:tabs>
          <w:tab w:val="left" w:pos="6660"/>
        </w:tabs>
        <w:ind w:firstLine="709"/>
        <w:jc w:val="both"/>
        <w:rPr>
          <w:sz w:val="16"/>
          <w:szCs w:val="16"/>
        </w:rPr>
      </w:pPr>
    </w:p>
    <w:p w:rsidR="00016911" w:rsidRPr="00E817E5" w:rsidRDefault="00380C97" w:rsidP="00597314">
      <w:pPr>
        <w:tabs>
          <w:tab w:val="left" w:pos="6660"/>
        </w:tabs>
        <w:ind w:firstLine="709"/>
        <w:jc w:val="both"/>
        <w:rPr>
          <w:sz w:val="22"/>
          <w:szCs w:val="22"/>
        </w:rPr>
      </w:pPr>
      <w:r w:rsidRPr="00E817E5">
        <w:rPr>
          <w:b/>
          <w:sz w:val="22"/>
          <w:szCs w:val="22"/>
        </w:rPr>
        <w:t>6.2.4</w:t>
      </w:r>
      <w:r w:rsidR="00F9072C" w:rsidRPr="00E817E5">
        <w:rPr>
          <w:b/>
          <w:sz w:val="22"/>
          <w:szCs w:val="22"/>
        </w:rPr>
        <w:t xml:space="preserve">. </w:t>
      </w:r>
      <w:r w:rsidR="00016911" w:rsidRPr="00E817E5">
        <w:rPr>
          <w:b/>
          <w:sz w:val="22"/>
          <w:szCs w:val="22"/>
        </w:rPr>
        <w:t>Исследования.</w:t>
      </w:r>
      <w:r w:rsidR="00CB23F8">
        <w:rPr>
          <w:b/>
          <w:sz w:val="22"/>
          <w:szCs w:val="22"/>
        </w:rPr>
        <w:t xml:space="preserve"> </w:t>
      </w:r>
      <w:r w:rsidR="00016911" w:rsidRPr="00E817E5">
        <w:rPr>
          <w:sz w:val="22"/>
          <w:szCs w:val="22"/>
        </w:rPr>
        <w:t>В прошедшем учебном году по заявк</w:t>
      </w:r>
      <w:r w:rsidR="00CF5DC4" w:rsidRPr="00E817E5">
        <w:rPr>
          <w:sz w:val="22"/>
          <w:szCs w:val="22"/>
        </w:rPr>
        <w:t>ам</w:t>
      </w:r>
      <w:r w:rsidR="00016911" w:rsidRPr="00E817E5">
        <w:rPr>
          <w:sz w:val="22"/>
          <w:szCs w:val="22"/>
        </w:rPr>
        <w:t xml:space="preserve"> ОУ специа</w:t>
      </w:r>
      <w:r w:rsidR="00CF5DC4" w:rsidRPr="00E817E5">
        <w:rPr>
          <w:sz w:val="22"/>
          <w:szCs w:val="22"/>
        </w:rPr>
        <w:t xml:space="preserve">листы Центра </w:t>
      </w:r>
      <w:r w:rsidR="00016911" w:rsidRPr="00E817E5">
        <w:rPr>
          <w:sz w:val="22"/>
          <w:szCs w:val="22"/>
        </w:rPr>
        <w:t xml:space="preserve">провели </w:t>
      </w:r>
      <w:r w:rsidR="00CF5DC4" w:rsidRPr="00E817E5">
        <w:rPr>
          <w:sz w:val="22"/>
          <w:szCs w:val="22"/>
        </w:rPr>
        <w:t>анкетирование</w:t>
      </w:r>
      <w:r w:rsidR="00016911" w:rsidRPr="00E817E5">
        <w:rPr>
          <w:sz w:val="22"/>
          <w:szCs w:val="22"/>
        </w:rPr>
        <w:t xml:space="preserve"> учащихся по теме «Изучение представлений подростков о причинах правонарушений несовершеннолетними». В </w:t>
      </w:r>
      <w:r w:rsidR="00CF5DC4" w:rsidRPr="00E817E5">
        <w:rPr>
          <w:sz w:val="22"/>
          <w:szCs w:val="22"/>
        </w:rPr>
        <w:t>анкетировании</w:t>
      </w:r>
      <w:r w:rsidR="00016911" w:rsidRPr="00E817E5">
        <w:rPr>
          <w:sz w:val="22"/>
          <w:szCs w:val="22"/>
        </w:rPr>
        <w:t xml:space="preserve"> приняли участие </w:t>
      </w:r>
      <w:r w:rsidR="00CF5DC4" w:rsidRPr="00E817E5">
        <w:rPr>
          <w:sz w:val="22"/>
          <w:szCs w:val="22"/>
        </w:rPr>
        <w:t xml:space="preserve">416 </w:t>
      </w:r>
      <w:r w:rsidR="00016911" w:rsidRPr="00E817E5">
        <w:rPr>
          <w:sz w:val="22"/>
          <w:szCs w:val="22"/>
        </w:rPr>
        <w:t>учащи</w:t>
      </w:r>
      <w:r w:rsidR="00CF5DC4" w:rsidRPr="00E817E5">
        <w:rPr>
          <w:sz w:val="22"/>
          <w:szCs w:val="22"/>
        </w:rPr>
        <w:t>х</w:t>
      </w:r>
      <w:r w:rsidR="00016911" w:rsidRPr="00E817E5">
        <w:rPr>
          <w:sz w:val="22"/>
          <w:szCs w:val="22"/>
        </w:rPr>
        <w:t>ся 7</w:t>
      </w:r>
      <w:r w:rsidR="00CF5DC4" w:rsidRPr="00E817E5">
        <w:rPr>
          <w:sz w:val="22"/>
          <w:szCs w:val="22"/>
        </w:rPr>
        <w:t>-11</w:t>
      </w:r>
      <w:r w:rsidR="00016911" w:rsidRPr="00E817E5">
        <w:rPr>
          <w:sz w:val="22"/>
          <w:szCs w:val="22"/>
        </w:rPr>
        <w:t>-х классов</w:t>
      </w:r>
      <w:r w:rsidR="00CF5DC4" w:rsidRPr="00E817E5">
        <w:rPr>
          <w:sz w:val="22"/>
          <w:szCs w:val="22"/>
        </w:rPr>
        <w:t xml:space="preserve"> (всего 33) из 6 школ района</w:t>
      </w:r>
      <w:r w:rsidR="00016911" w:rsidRPr="00E817E5">
        <w:rPr>
          <w:sz w:val="22"/>
          <w:szCs w:val="22"/>
        </w:rPr>
        <w:t>.</w:t>
      </w:r>
      <w:r w:rsidR="00F33339" w:rsidRPr="00E817E5">
        <w:rPr>
          <w:sz w:val="22"/>
          <w:szCs w:val="22"/>
        </w:rPr>
        <w:t xml:space="preserve"> По итогам анкетирования были проконсультированы 27 педагогов и администрация школ. </w:t>
      </w:r>
    </w:p>
    <w:p w:rsidR="00016911" w:rsidRPr="001749E4" w:rsidRDefault="00016911" w:rsidP="00597314">
      <w:pPr>
        <w:tabs>
          <w:tab w:val="left" w:pos="6660"/>
        </w:tabs>
        <w:ind w:firstLine="709"/>
        <w:jc w:val="both"/>
        <w:rPr>
          <w:sz w:val="22"/>
          <w:szCs w:val="22"/>
        </w:rPr>
      </w:pPr>
      <w:r w:rsidRPr="00E817E5">
        <w:rPr>
          <w:sz w:val="22"/>
          <w:szCs w:val="22"/>
        </w:rPr>
        <w:t>Результаты анкетирования имеют практическое значение для эффективной организации и проведения профилактических мероприятий именно для контингента, прошедшего анкетирова</w:t>
      </w:r>
      <w:r w:rsidR="001E2AE1" w:rsidRPr="00E817E5">
        <w:rPr>
          <w:sz w:val="22"/>
          <w:szCs w:val="22"/>
        </w:rPr>
        <w:t>ние, а также позволяют вносить коррективы в реализуемые</w:t>
      </w:r>
      <w:r w:rsidR="001E2AE1" w:rsidRPr="001749E4">
        <w:rPr>
          <w:sz w:val="22"/>
          <w:szCs w:val="22"/>
        </w:rPr>
        <w:t xml:space="preserve"> мероприятия в соответствии с актуальной ситуацией.</w:t>
      </w:r>
    </w:p>
    <w:p w:rsidR="0030347C" w:rsidRPr="00AE0C44" w:rsidRDefault="0030347C" w:rsidP="002246E8">
      <w:pPr>
        <w:spacing w:before="120"/>
        <w:ind w:firstLine="709"/>
        <w:jc w:val="both"/>
        <w:rPr>
          <w:b/>
          <w:sz w:val="22"/>
          <w:szCs w:val="22"/>
        </w:rPr>
      </w:pPr>
      <w:r w:rsidRPr="00AE0C44">
        <w:rPr>
          <w:b/>
          <w:sz w:val="22"/>
          <w:szCs w:val="22"/>
        </w:rPr>
        <w:t>Аналитическая справка по результатам обследования.</w:t>
      </w:r>
    </w:p>
    <w:p w:rsidR="002754AC" w:rsidRPr="009761FF" w:rsidRDefault="002754AC" w:rsidP="002754AC">
      <w:pPr>
        <w:tabs>
          <w:tab w:val="left" w:pos="6660"/>
        </w:tabs>
        <w:ind w:firstLine="709"/>
        <w:jc w:val="both"/>
        <w:rPr>
          <w:sz w:val="22"/>
          <w:szCs w:val="22"/>
        </w:rPr>
      </w:pPr>
      <w:r w:rsidRPr="009761FF">
        <w:rPr>
          <w:sz w:val="22"/>
          <w:szCs w:val="22"/>
        </w:rPr>
        <w:t xml:space="preserve">Учащиеся 7, 8, 9, 11 классов в большинстве своем не осведомлены о возрасте наступления административной и уголовной ответственности. Однако среди 8 и 9 классов есть такие, в которых большинство учеников владеют этой информацией. Возможно, это связано с проведением информационно-просветительской работы в этих классах. </w:t>
      </w:r>
    </w:p>
    <w:p w:rsidR="002754AC" w:rsidRPr="009761FF" w:rsidRDefault="002754AC" w:rsidP="002754AC">
      <w:pPr>
        <w:tabs>
          <w:tab w:val="left" w:pos="6660"/>
        </w:tabs>
        <w:ind w:firstLine="709"/>
        <w:jc w:val="both"/>
        <w:rPr>
          <w:sz w:val="22"/>
          <w:szCs w:val="22"/>
        </w:rPr>
      </w:pPr>
      <w:r w:rsidRPr="009761FF">
        <w:rPr>
          <w:sz w:val="22"/>
          <w:szCs w:val="22"/>
        </w:rPr>
        <w:t>Большинство учеников полагают, что правонарушения наиболее распространены среди несовершеннолетних детей-сирот. Надо заметить, что в некоторых из 7, 8 и 9 классов многие учащиеся также указывают в этом вопросе детей из неполных семей, причем наиболее часто этот вариант встречается в 9-ых классах.</w:t>
      </w:r>
    </w:p>
    <w:p w:rsidR="002754AC" w:rsidRPr="009761FF" w:rsidRDefault="002754AC" w:rsidP="002754AC">
      <w:pPr>
        <w:tabs>
          <w:tab w:val="left" w:pos="6660"/>
        </w:tabs>
        <w:ind w:firstLine="709"/>
        <w:jc w:val="both"/>
        <w:rPr>
          <w:sz w:val="22"/>
          <w:szCs w:val="22"/>
        </w:rPr>
      </w:pPr>
      <w:r w:rsidRPr="009761FF">
        <w:rPr>
          <w:sz w:val="22"/>
          <w:szCs w:val="22"/>
        </w:rPr>
        <w:t>Семьи несовершеннолетних правонарушителей большинство учащихся характеризует как конфликтные, полные безразличия и равнодушия, а родителей – как лиц, злоупотребляющих алкоголем. Также приблизительно в половине классов учащиеся добавляют к этому списку то, что эти родители ранее задерживавшихся за совершенные правонарушения, причем в 8-ых классах это мнение наиболее распространено.</w:t>
      </w:r>
    </w:p>
    <w:p w:rsidR="002754AC" w:rsidRPr="009761FF" w:rsidRDefault="002754AC" w:rsidP="002754AC">
      <w:pPr>
        <w:tabs>
          <w:tab w:val="left" w:pos="6660"/>
        </w:tabs>
        <w:ind w:firstLine="709"/>
        <w:jc w:val="both"/>
        <w:rPr>
          <w:sz w:val="22"/>
          <w:szCs w:val="22"/>
        </w:rPr>
      </w:pPr>
      <w:r w:rsidRPr="009761FF">
        <w:rPr>
          <w:sz w:val="22"/>
          <w:szCs w:val="22"/>
        </w:rPr>
        <w:t xml:space="preserve">В качестве основного мотива совершения правонарушений несовершеннолетними учащиеся называют желание выделится, показать свою силу, а также мотив материального обогащения и принадлежности к </w:t>
      </w:r>
      <w:proofErr w:type="spellStart"/>
      <w:r w:rsidRPr="009761FF">
        <w:rPr>
          <w:sz w:val="22"/>
          <w:szCs w:val="22"/>
        </w:rPr>
        <w:t>референтной</w:t>
      </w:r>
      <w:proofErr w:type="spellEnd"/>
      <w:r w:rsidRPr="009761FF">
        <w:rPr>
          <w:sz w:val="22"/>
          <w:szCs w:val="22"/>
        </w:rPr>
        <w:t xml:space="preserve"> группе сверстников, причем первый мотив является наиболее часто упоминаемым. </w:t>
      </w:r>
    </w:p>
    <w:p w:rsidR="002754AC" w:rsidRPr="009761FF" w:rsidRDefault="002754AC" w:rsidP="002754AC">
      <w:pPr>
        <w:tabs>
          <w:tab w:val="left" w:pos="6660"/>
        </w:tabs>
        <w:ind w:firstLine="709"/>
        <w:jc w:val="both"/>
        <w:rPr>
          <w:sz w:val="22"/>
          <w:szCs w:val="22"/>
        </w:rPr>
      </w:pPr>
      <w:r w:rsidRPr="009761FF">
        <w:rPr>
          <w:sz w:val="22"/>
          <w:szCs w:val="22"/>
        </w:rPr>
        <w:lastRenderedPageBreak/>
        <w:t>Большинство учеников стараются избегать общения с несовершеннолетними правонарушителями. Причем, если в 7-ых и 8-ых классах многие учащиеся осуждают несовершеннолетних правонарушителей, то в 9-ых и 11-ых классах ученики скорее относятся к ним с равнодушием. Вероятно, это связано с большей ориентацией более младших классов на моральные нормы, декларируемые взрослыми.</w:t>
      </w:r>
    </w:p>
    <w:p w:rsidR="00841D98" w:rsidRPr="002246E8" w:rsidRDefault="00841D98" w:rsidP="00597314">
      <w:pPr>
        <w:tabs>
          <w:tab w:val="left" w:pos="6660"/>
        </w:tabs>
        <w:ind w:firstLine="709"/>
        <w:jc w:val="both"/>
        <w:rPr>
          <w:sz w:val="12"/>
          <w:szCs w:val="12"/>
        </w:rPr>
      </w:pPr>
    </w:p>
    <w:p w:rsidR="001E2AE1" w:rsidRPr="001749E4" w:rsidRDefault="001E2AE1" w:rsidP="00CE44F6">
      <w:pPr>
        <w:tabs>
          <w:tab w:val="left" w:pos="6660"/>
        </w:tabs>
        <w:ind w:firstLine="709"/>
        <w:jc w:val="both"/>
        <w:rPr>
          <w:b/>
          <w:sz w:val="22"/>
          <w:szCs w:val="22"/>
        </w:rPr>
      </w:pPr>
      <w:r w:rsidRPr="009761FF">
        <w:rPr>
          <w:b/>
          <w:sz w:val="22"/>
          <w:szCs w:val="22"/>
        </w:rPr>
        <w:t>6.2.5. Методическая работа по профилактике правонарушений среди несовершеннолетних.</w:t>
      </w:r>
    </w:p>
    <w:p w:rsidR="00380C97" w:rsidRPr="001749E4" w:rsidRDefault="001E2AE1" w:rsidP="00597314">
      <w:pPr>
        <w:tabs>
          <w:tab w:val="left" w:pos="6660"/>
        </w:tabs>
        <w:ind w:firstLine="709"/>
        <w:jc w:val="both"/>
        <w:rPr>
          <w:sz w:val="22"/>
          <w:szCs w:val="22"/>
        </w:rPr>
      </w:pPr>
      <w:r w:rsidRPr="001749E4">
        <w:rPr>
          <w:sz w:val="22"/>
          <w:szCs w:val="22"/>
        </w:rPr>
        <w:t xml:space="preserve">В течение года ППМС-Центром организованно и проведено </w:t>
      </w:r>
      <w:r w:rsidR="00732605">
        <w:rPr>
          <w:sz w:val="22"/>
          <w:szCs w:val="22"/>
        </w:rPr>
        <w:t>3</w:t>
      </w:r>
      <w:r w:rsidRPr="001749E4">
        <w:rPr>
          <w:sz w:val="22"/>
          <w:szCs w:val="22"/>
        </w:rPr>
        <w:t xml:space="preserve"> заседания районного методического объединения социальных педагогов по вопросам профилактики правонарушений среди несовершеннолетних:</w:t>
      </w:r>
    </w:p>
    <w:p w:rsidR="00732605" w:rsidRPr="00954684" w:rsidRDefault="00732605" w:rsidP="00470D06">
      <w:pPr>
        <w:pStyle w:val="a8"/>
        <w:numPr>
          <w:ilvl w:val="0"/>
          <w:numId w:val="25"/>
        </w:numPr>
        <w:tabs>
          <w:tab w:val="left" w:pos="6660"/>
        </w:tabs>
        <w:jc w:val="both"/>
        <w:rPr>
          <w:sz w:val="22"/>
          <w:szCs w:val="22"/>
        </w:rPr>
      </w:pPr>
      <w:r w:rsidRPr="00954684">
        <w:rPr>
          <w:sz w:val="22"/>
          <w:szCs w:val="22"/>
        </w:rPr>
        <w:t xml:space="preserve">Выездное заседание ГМО соц. педагогов в СПб </w:t>
      </w:r>
      <w:proofErr w:type="spellStart"/>
      <w:r w:rsidRPr="00954684">
        <w:rPr>
          <w:sz w:val="22"/>
          <w:szCs w:val="22"/>
        </w:rPr>
        <w:t>ЦСПСиД</w:t>
      </w:r>
      <w:proofErr w:type="spellEnd"/>
      <w:r w:rsidRPr="00954684">
        <w:rPr>
          <w:sz w:val="22"/>
          <w:szCs w:val="22"/>
        </w:rPr>
        <w:t xml:space="preserve"> Василеостровского р-на: «Организация работы по профилактике правонарушений, семейного неблагоп</w:t>
      </w:r>
      <w:r w:rsidR="009761FF">
        <w:rPr>
          <w:sz w:val="22"/>
          <w:szCs w:val="22"/>
        </w:rPr>
        <w:t>олучия и социального сиротства»</w:t>
      </w:r>
    </w:p>
    <w:p w:rsidR="00F33339" w:rsidRPr="00954684" w:rsidRDefault="00732605" w:rsidP="00470D06">
      <w:pPr>
        <w:pStyle w:val="a8"/>
        <w:numPr>
          <w:ilvl w:val="0"/>
          <w:numId w:val="25"/>
        </w:numPr>
        <w:tabs>
          <w:tab w:val="left" w:pos="6660"/>
        </w:tabs>
        <w:jc w:val="both"/>
        <w:rPr>
          <w:sz w:val="22"/>
          <w:szCs w:val="22"/>
        </w:rPr>
      </w:pPr>
      <w:r w:rsidRPr="00954684">
        <w:rPr>
          <w:sz w:val="22"/>
          <w:szCs w:val="22"/>
        </w:rPr>
        <w:t xml:space="preserve">Выездное заседание РМО в СПб ГУ СРЦ «Дом </w:t>
      </w:r>
      <w:r w:rsidR="009761FF">
        <w:rPr>
          <w:sz w:val="22"/>
          <w:szCs w:val="22"/>
        </w:rPr>
        <w:t>милосердия»</w:t>
      </w:r>
      <w:r w:rsidR="00F33339" w:rsidRPr="00954684">
        <w:rPr>
          <w:sz w:val="22"/>
          <w:szCs w:val="22"/>
        </w:rPr>
        <w:t xml:space="preserve"> «Специфика</w:t>
      </w:r>
      <w:r w:rsidRPr="00954684">
        <w:rPr>
          <w:sz w:val="22"/>
          <w:szCs w:val="22"/>
        </w:rPr>
        <w:t xml:space="preserve"> социальной работы с детьми, лишенными родительской заботы»</w:t>
      </w:r>
      <w:r w:rsidR="00F33339" w:rsidRPr="00954684">
        <w:rPr>
          <w:sz w:val="22"/>
          <w:szCs w:val="22"/>
        </w:rPr>
        <w:t>. Лекция «Организация работы социального педагога по взаимодействию с инспектором ОДН в решении вопросов профилактики правонарушений несовершеннолетних»</w:t>
      </w:r>
    </w:p>
    <w:p w:rsidR="00F33339" w:rsidRPr="00954684" w:rsidRDefault="00F33339" w:rsidP="00470D06">
      <w:pPr>
        <w:pStyle w:val="a8"/>
        <w:numPr>
          <w:ilvl w:val="0"/>
          <w:numId w:val="25"/>
        </w:numPr>
        <w:tabs>
          <w:tab w:val="left" w:pos="6660"/>
        </w:tabs>
        <w:jc w:val="both"/>
        <w:rPr>
          <w:sz w:val="22"/>
          <w:szCs w:val="22"/>
        </w:rPr>
      </w:pPr>
      <w:r w:rsidRPr="00954684">
        <w:rPr>
          <w:sz w:val="22"/>
          <w:szCs w:val="22"/>
        </w:rPr>
        <w:t>Вые</w:t>
      </w:r>
      <w:r w:rsidR="009761FF">
        <w:rPr>
          <w:sz w:val="22"/>
          <w:szCs w:val="22"/>
        </w:rPr>
        <w:t>здное заседание РМО в ГБОУ № 21</w:t>
      </w:r>
      <w:r w:rsidRPr="00954684">
        <w:rPr>
          <w:sz w:val="22"/>
          <w:szCs w:val="22"/>
        </w:rPr>
        <w:t xml:space="preserve"> «Воспитание сценой как средство профилактики правонарушений учащихся» (с участием </w:t>
      </w:r>
      <w:r w:rsidR="009761FF">
        <w:rPr>
          <w:sz w:val="22"/>
          <w:szCs w:val="22"/>
        </w:rPr>
        <w:t>представителей</w:t>
      </w:r>
      <w:r w:rsidRPr="00954684">
        <w:rPr>
          <w:sz w:val="22"/>
          <w:szCs w:val="22"/>
        </w:rPr>
        <w:t xml:space="preserve"> ОУУП и ПДН УМВД по ВО </w:t>
      </w:r>
      <w:proofErr w:type="spellStart"/>
      <w:proofErr w:type="gramStart"/>
      <w:r w:rsidRPr="00954684">
        <w:rPr>
          <w:sz w:val="22"/>
          <w:szCs w:val="22"/>
        </w:rPr>
        <w:t>район</w:t>
      </w:r>
      <w:r w:rsidR="009761FF">
        <w:rPr>
          <w:sz w:val="22"/>
          <w:szCs w:val="22"/>
        </w:rPr>
        <w:t>у,</w:t>
      </w:r>
      <w:r w:rsidRPr="00954684">
        <w:rPr>
          <w:sz w:val="22"/>
          <w:szCs w:val="22"/>
        </w:rPr>
        <w:t>ОДН</w:t>
      </w:r>
      <w:proofErr w:type="spellEnd"/>
      <w:proofErr w:type="gramEnd"/>
      <w:r w:rsidRPr="00954684">
        <w:rPr>
          <w:sz w:val="22"/>
          <w:szCs w:val="22"/>
        </w:rPr>
        <w:t xml:space="preserve"> </w:t>
      </w:r>
      <w:r w:rsidR="009761FF">
        <w:rPr>
          <w:sz w:val="22"/>
          <w:szCs w:val="22"/>
        </w:rPr>
        <w:t>)</w:t>
      </w:r>
    </w:p>
    <w:p w:rsidR="00380C97" w:rsidRPr="002246E8" w:rsidRDefault="00380C97" w:rsidP="00CE44F6">
      <w:pPr>
        <w:tabs>
          <w:tab w:val="left" w:pos="6660"/>
        </w:tabs>
        <w:ind w:firstLine="709"/>
        <w:jc w:val="both"/>
        <w:rPr>
          <w:sz w:val="12"/>
          <w:szCs w:val="12"/>
        </w:rPr>
      </w:pPr>
    </w:p>
    <w:p w:rsidR="00E45441" w:rsidRPr="009761FF" w:rsidRDefault="004E4E44" w:rsidP="00954684">
      <w:pPr>
        <w:pStyle w:val="11"/>
        <w:keepNext/>
        <w:spacing w:after="120"/>
        <w:ind w:left="709"/>
      </w:pPr>
      <w:bookmarkStart w:id="20" w:name="_Toc424550819"/>
      <w:r w:rsidRPr="009761FF">
        <w:t>6</w:t>
      </w:r>
      <w:r w:rsidR="001978BD" w:rsidRPr="009761FF">
        <w:t>.</w:t>
      </w:r>
      <w:r w:rsidR="00231E0B" w:rsidRPr="009761FF">
        <w:t>3</w:t>
      </w:r>
      <w:r w:rsidR="00BB60D3" w:rsidRPr="009761FF">
        <w:t xml:space="preserve">. </w:t>
      </w:r>
      <w:r w:rsidR="00BD0849" w:rsidRPr="009761FF">
        <w:t xml:space="preserve">Профилактика проявлений </w:t>
      </w:r>
      <w:r w:rsidR="00B20A82" w:rsidRPr="009761FF">
        <w:t>экстремистской направленности в молодежной среде.</w:t>
      </w:r>
      <w:bookmarkEnd w:id="20"/>
    </w:p>
    <w:p w:rsidR="00B60D42" w:rsidRDefault="00334086" w:rsidP="00597314">
      <w:pPr>
        <w:tabs>
          <w:tab w:val="left" w:pos="6660"/>
        </w:tabs>
        <w:ind w:firstLine="709"/>
        <w:jc w:val="both"/>
        <w:rPr>
          <w:sz w:val="22"/>
          <w:szCs w:val="22"/>
        </w:rPr>
      </w:pPr>
      <w:r w:rsidRPr="009761FF">
        <w:rPr>
          <w:sz w:val="22"/>
          <w:szCs w:val="22"/>
        </w:rPr>
        <w:t>Профилактика проявлений экстремисткой направленности в молодежной среде осуществляется ППМС</w:t>
      </w:r>
      <w:r w:rsidR="001024B1" w:rsidRPr="009761FF">
        <w:rPr>
          <w:sz w:val="22"/>
          <w:szCs w:val="22"/>
        </w:rPr>
        <w:t xml:space="preserve"> </w:t>
      </w:r>
      <w:r w:rsidRPr="009761FF">
        <w:rPr>
          <w:sz w:val="22"/>
          <w:szCs w:val="22"/>
        </w:rPr>
        <w:t>-</w:t>
      </w:r>
      <w:r w:rsidR="00923163" w:rsidRPr="009761FF">
        <w:rPr>
          <w:sz w:val="22"/>
          <w:szCs w:val="22"/>
        </w:rPr>
        <w:t xml:space="preserve"> </w:t>
      </w:r>
      <w:r w:rsidR="00095243" w:rsidRPr="009761FF">
        <w:rPr>
          <w:sz w:val="22"/>
          <w:szCs w:val="22"/>
        </w:rPr>
        <w:t xml:space="preserve">Центром, во-первых, </w:t>
      </w:r>
      <w:r w:rsidRPr="009761FF">
        <w:rPr>
          <w:sz w:val="22"/>
          <w:szCs w:val="22"/>
        </w:rPr>
        <w:t>через реализацию</w:t>
      </w:r>
      <w:r w:rsidR="00F56D0F" w:rsidRPr="009761FF">
        <w:rPr>
          <w:sz w:val="22"/>
          <w:szCs w:val="22"/>
        </w:rPr>
        <w:t xml:space="preserve">, информационно-просветительской работы для родителей, педагогов и учащихся и, во-вторых, </w:t>
      </w:r>
      <w:r w:rsidR="00095243" w:rsidRPr="009761FF">
        <w:rPr>
          <w:sz w:val="22"/>
          <w:szCs w:val="22"/>
        </w:rPr>
        <w:t xml:space="preserve">проведение </w:t>
      </w:r>
      <w:r w:rsidR="00954684" w:rsidRPr="009761FF">
        <w:rPr>
          <w:sz w:val="22"/>
          <w:szCs w:val="22"/>
        </w:rPr>
        <w:t>профилактических</w:t>
      </w:r>
      <w:r w:rsidR="00F56D0F" w:rsidRPr="009761FF">
        <w:rPr>
          <w:sz w:val="22"/>
          <w:szCs w:val="22"/>
        </w:rPr>
        <w:t xml:space="preserve"> групповых</w:t>
      </w:r>
      <w:r w:rsidR="00954684" w:rsidRPr="009761FF">
        <w:rPr>
          <w:sz w:val="22"/>
          <w:szCs w:val="22"/>
        </w:rPr>
        <w:t xml:space="preserve"> </w:t>
      </w:r>
      <w:r w:rsidR="00095243" w:rsidRPr="009761FF">
        <w:rPr>
          <w:sz w:val="22"/>
          <w:szCs w:val="22"/>
        </w:rPr>
        <w:t xml:space="preserve">занятий по </w:t>
      </w:r>
      <w:r w:rsidR="00954684" w:rsidRPr="009761FF">
        <w:rPr>
          <w:sz w:val="22"/>
          <w:szCs w:val="22"/>
        </w:rPr>
        <w:t>программ</w:t>
      </w:r>
      <w:r w:rsidR="00095243" w:rsidRPr="009761FF">
        <w:rPr>
          <w:sz w:val="22"/>
          <w:szCs w:val="22"/>
        </w:rPr>
        <w:t>ам</w:t>
      </w:r>
      <w:r w:rsidR="00A74457" w:rsidRPr="009761FF">
        <w:rPr>
          <w:sz w:val="22"/>
          <w:szCs w:val="22"/>
        </w:rPr>
        <w:t xml:space="preserve"> «Айсберг» </w:t>
      </w:r>
      <w:r w:rsidR="00954684" w:rsidRPr="009761FF">
        <w:rPr>
          <w:sz w:val="22"/>
          <w:szCs w:val="22"/>
        </w:rPr>
        <w:t>и «</w:t>
      </w:r>
      <w:r w:rsidR="00A74457" w:rsidRPr="009761FF">
        <w:rPr>
          <w:sz w:val="22"/>
          <w:szCs w:val="22"/>
        </w:rPr>
        <w:t>Теремок», направленны</w:t>
      </w:r>
      <w:r w:rsidR="000A7D6D" w:rsidRPr="009761FF">
        <w:rPr>
          <w:sz w:val="22"/>
          <w:szCs w:val="22"/>
        </w:rPr>
        <w:t>х</w:t>
      </w:r>
      <w:r w:rsidR="00A74457" w:rsidRPr="009761FF">
        <w:rPr>
          <w:sz w:val="22"/>
          <w:szCs w:val="22"/>
        </w:rPr>
        <w:t xml:space="preserve"> на формирование толерантного сознания, позитивных социокультурных установок учащихся школ и дошкольников.</w:t>
      </w:r>
      <w:r w:rsidR="00A74457" w:rsidRPr="001749E4">
        <w:rPr>
          <w:b/>
          <w:sz w:val="22"/>
          <w:szCs w:val="22"/>
        </w:rPr>
        <w:t xml:space="preserve"> </w:t>
      </w:r>
      <w:r w:rsidR="00095243">
        <w:rPr>
          <w:b/>
          <w:sz w:val="22"/>
          <w:szCs w:val="22"/>
        </w:rPr>
        <w:t xml:space="preserve"> </w:t>
      </w:r>
      <w:r w:rsidR="00095243" w:rsidRPr="00095243">
        <w:rPr>
          <w:sz w:val="22"/>
          <w:szCs w:val="22"/>
        </w:rPr>
        <w:t>Также</w:t>
      </w:r>
      <w:r w:rsidR="00095243">
        <w:rPr>
          <w:sz w:val="22"/>
          <w:szCs w:val="22"/>
        </w:rPr>
        <w:t>, в таких программах как «</w:t>
      </w:r>
      <w:proofErr w:type="spellStart"/>
      <w:r w:rsidR="00095243">
        <w:rPr>
          <w:sz w:val="22"/>
          <w:szCs w:val="22"/>
        </w:rPr>
        <w:t>Знаю.Умею.Могу</w:t>
      </w:r>
      <w:proofErr w:type="spellEnd"/>
      <w:r w:rsidR="00095243">
        <w:rPr>
          <w:sz w:val="22"/>
          <w:szCs w:val="22"/>
        </w:rPr>
        <w:t xml:space="preserve">.», «Мой выбор», «Развитие коммуникативных навыков у подростков», «Эффективное поведение в конфликте» </w:t>
      </w:r>
      <w:r w:rsidR="00FE5E81">
        <w:rPr>
          <w:sz w:val="22"/>
          <w:szCs w:val="22"/>
        </w:rPr>
        <w:t>имеются отдельные</w:t>
      </w:r>
      <w:r w:rsidR="00095243">
        <w:rPr>
          <w:sz w:val="22"/>
          <w:szCs w:val="22"/>
        </w:rPr>
        <w:t xml:space="preserve"> занятия, направленные на профилактику экстремистских проявлений.</w:t>
      </w:r>
      <w:r w:rsidR="00FE5E81">
        <w:rPr>
          <w:sz w:val="22"/>
          <w:szCs w:val="22"/>
        </w:rPr>
        <w:t xml:space="preserve"> </w:t>
      </w:r>
    </w:p>
    <w:p w:rsidR="00A74457" w:rsidRDefault="00B60D42" w:rsidP="00B26166">
      <w:pPr>
        <w:tabs>
          <w:tab w:val="left" w:pos="6660"/>
        </w:tabs>
        <w:spacing w:before="120"/>
        <w:ind w:firstLine="709"/>
        <w:jc w:val="both"/>
        <w:rPr>
          <w:sz w:val="22"/>
          <w:szCs w:val="22"/>
        </w:rPr>
      </w:pPr>
      <w:r w:rsidRPr="00B60D42">
        <w:rPr>
          <w:b/>
          <w:sz w:val="22"/>
          <w:szCs w:val="22"/>
        </w:rPr>
        <w:t>6.3.1.</w:t>
      </w:r>
      <w:r>
        <w:rPr>
          <w:sz w:val="22"/>
          <w:szCs w:val="22"/>
        </w:rPr>
        <w:t xml:space="preserve"> </w:t>
      </w:r>
      <w:r w:rsidR="00FE5E81">
        <w:rPr>
          <w:sz w:val="22"/>
          <w:szCs w:val="22"/>
        </w:rPr>
        <w:t>В этом году</w:t>
      </w:r>
      <w:r>
        <w:rPr>
          <w:sz w:val="22"/>
          <w:szCs w:val="22"/>
        </w:rPr>
        <w:t>,</w:t>
      </w:r>
      <w:r w:rsidR="00FE5E81">
        <w:rPr>
          <w:sz w:val="22"/>
          <w:szCs w:val="22"/>
        </w:rPr>
        <w:t xml:space="preserve"> по</w:t>
      </w:r>
      <w:r>
        <w:rPr>
          <w:sz w:val="22"/>
          <w:szCs w:val="22"/>
        </w:rPr>
        <w:t>мимо работы по заявкам ОУ, по</w:t>
      </w:r>
      <w:r w:rsidR="00FE5E81">
        <w:rPr>
          <w:sz w:val="22"/>
          <w:szCs w:val="22"/>
        </w:rPr>
        <w:t xml:space="preserve"> запросу отдела образования были проведены районные родительские собрания с участием родителей из </w:t>
      </w:r>
      <w:r w:rsidR="002246E8">
        <w:rPr>
          <w:sz w:val="22"/>
          <w:szCs w:val="22"/>
        </w:rPr>
        <w:t xml:space="preserve">16 </w:t>
      </w:r>
      <w:r w:rsidR="00FE5E81">
        <w:rPr>
          <w:sz w:val="22"/>
          <w:szCs w:val="22"/>
        </w:rPr>
        <w:t>разных школ</w:t>
      </w:r>
      <w:r w:rsidR="002246E8">
        <w:rPr>
          <w:sz w:val="22"/>
          <w:szCs w:val="22"/>
        </w:rPr>
        <w:t xml:space="preserve"> по теме «Как оградить подростков от экстремистского влияния»</w:t>
      </w:r>
      <w:r w:rsidR="00FE5E81">
        <w:rPr>
          <w:sz w:val="22"/>
          <w:szCs w:val="22"/>
        </w:rPr>
        <w:t>.</w:t>
      </w:r>
    </w:p>
    <w:p w:rsidR="00095243" w:rsidRDefault="00FE5E81" w:rsidP="00FE5E81">
      <w:pPr>
        <w:keepNext/>
        <w:tabs>
          <w:tab w:val="left" w:pos="6660"/>
        </w:tabs>
        <w:spacing w:after="120"/>
        <w:ind w:firstLine="709"/>
        <w:jc w:val="both"/>
        <w:rPr>
          <w:sz w:val="22"/>
          <w:szCs w:val="22"/>
        </w:rPr>
      </w:pPr>
      <w:r w:rsidRPr="00FE5E81">
        <w:rPr>
          <w:sz w:val="22"/>
          <w:szCs w:val="22"/>
        </w:rPr>
        <w:t>В таблице приведены объемы информацио</w:t>
      </w:r>
      <w:r w:rsidR="00B60D42">
        <w:rPr>
          <w:sz w:val="22"/>
          <w:szCs w:val="22"/>
        </w:rPr>
        <w:t>нно-просветительской работ</w:t>
      </w:r>
      <w:r>
        <w:rPr>
          <w:sz w:val="22"/>
          <w:szCs w:val="22"/>
        </w:rPr>
        <w:t>.</w:t>
      </w:r>
    </w:p>
    <w:tbl>
      <w:tblPr>
        <w:tblStyle w:val="a9"/>
        <w:tblW w:w="0" w:type="auto"/>
        <w:tblLook w:val="04A0" w:firstRow="1" w:lastRow="0" w:firstColumn="1" w:lastColumn="0" w:noHBand="0" w:noVBand="1"/>
      </w:tblPr>
      <w:tblGrid>
        <w:gridCol w:w="535"/>
        <w:gridCol w:w="7368"/>
        <w:gridCol w:w="1590"/>
        <w:gridCol w:w="957"/>
        <w:gridCol w:w="1452"/>
        <w:gridCol w:w="958"/>
        <w:gridCol w:w="1452"/>
        <w:gridCol w:w="956"/>
      </w:tblGrid>
      <w:tr w:rsidR="00FE5E81" w:rsidRPr="00160537" w:rsidTr="00FE5E81">
        <w:tc>
          <w:tcPr>
            <w:tcW w:w="535" w:type="dxa"/>
            <w:vMerge w:val="restart"/>
            <w:vAlign w:val="center"/>
          </w:tcPr>
          <w:p w:rsidR="00FE5E81" w:rsidRPr="00160537" w:rsidRDefault="00837636" w:rsidP="00FE5E81">
            <w:pPr>
              <w:jc w:val="center"/>
              <w:rPr>
                <w:b/>
                <w:bCs/>
                <w:sz w:val="20"/>
              </w:rPr>
            </w:pPr>
            <w:r w:rsidRPr="00160537">
              <w:rPr>
                <w:b/>
                <w:bCs/>
                <w:sz w:val="20"/>
              </w:rPr>
              <w:t>№ п</w:t>
            </w:r>
            <w:r w:rsidR="00FE5E81" w:rsidRPr="00160537">
              <w:rPr>
                <w:b/>
                <w:bCs/>
                <w:sz w:val="20"/>
              </w:rPr>
              <w:t>/п</w:t>
            </w:r>
          </w:p>
        </w:tc>
        <w:tc>
          <w:tcPr>
            <w:tcW w:w="7368" w:type="dxa"/>
            <w:vMerge w:val="restart"/>
            <w:vAlign w:val="center"/>
          </w:tcPr>
          <w:p w:rsidR="00FE5E81" w:rsidRPr="00160537" w:rsidRDefault="00FE5E81" w:rsidP="00FE5E81">
            <w:pPr>
              <w:jc w:val="center"/>
              <w:rPr>
                <w:b/>
                <w:bCs/>
                <w:sz w:val="20"/>
              </w:rPr>
            </w:pPr>
            <w:r w:rsidRPr="00160537">
              <w:rPr>
                <w:b/>
                <w:bCs/>
                <w:sz w:val="20"/>
              </w:rPr>
              <w:t>Тема</w:t>
            </w:r>
          </w:p>
        </w:tc>
        <w:tc>
          <w:tcPr>
            <w:tcW w:w="1590" w:type="dxa"/>
            <w:vAlign w:val="center"/>
          </w:tcPr>
          <w:p w:rsidR="00FE5E81" w:rsidRPr="00160537" w:rsidRDefault="00FE5E81" w:rsidP="00FE5E81">
            <w:pPr>
              <w:jc w:val="center"/>
              <w:rPr>
                <w:b/>
                <w:bCs/>
                <w:sz w:val="20"/>
              </w:rPr>
            </w:pPr>
            <w:r w:rsidRPr="00160537">
              <w:rPr>
                <w:b/>
                <w:bCs/>
                <w:sz w:val="20"/>
              </w:rPr>
              <w:t>Кол-во мероприятий</w:t>
            </w:r>
          </w:p>
        </w:tc>
        <w:tc>
          <w:tcPr>
            <w:tcW w:w="957" w:type="dxa"/>
            <w:vAlign w:val="center"/>
          </w:tcPr>
          <w:p w:rsidR="00FE5E81" w:rsidRPr="00160537" w:rsidRDefault="00FE5E81" w:rsidP="00FE5E81">
            <w:pPr>
              <w:jc w:val="center"/>
              <w:rPr>
                <w:b/>
                <w:bCs/>
                <w:sz w:val="20"/>
              </w:rPr>
            </w:pPr>
            <w:r w:rsidRPr="00160537">
              <w:rPr>
                <w:b/>
                <w:bCs/>
                <w:sz w:val="20"/>
              </w:rPr>
              <w:t>Кол-во человек</w:t>
            </w:r>
          </w:p>
        </w:tc>
        <w:tc>
          <w:tcPr>
            <w:tcW w:w="1452" w:type="dxa"/>
            <w:vAlign w:val="center"/>
          </w:tcPr>
          <w:p w:rsidR="00FE5E81" w:rsidRPr="00160537" w:rsidRDefault="00FE5E81" w:rsidP="00FE5E81">
            <w:pPr>
              <w:jc w:val="center"/>
              <w:rPr>
                <w:b/>
                <w:bCs/>
                <w:sz w:val="20"/>
              </w:rPr>
            </w:pPr>
            <w:r w:rsidRPr="00160537">
              <w:rPr>
                <w:b/>
                <w:bCs/>
                <w:sz w:val="20"/>
              </w:rPr>
              <w:t>Кол-во мероприятий</w:t>
            </w:r>
          </w:p>
        </w:tc>
        <w:tc>
          <w:tcPr>
            <w:tcW w:w="958" w:type="dxa"/>
            <w:vAlign w:val="center"/>
          </w:tcPr>
          <w:p w:rsidR="00FE5E81" w:rsidRPr="00160537" w:rsidRDefault="00FE5E81" w:rsidP="00FE5E81">
            <w:pPr>
              <w:jc w:val="center"/>
              <w:rPr>
                <w:b/>
                <w:bCs/>
                <w:sz w:val="20"/>
              </w:rPr>
            </w:pPr>
            <w:r w:rsidRPr="00160537">
              <w:rPr>
                <w:b/>
                <w:bCs/>
                <w:sz w:val="20"/>
              </w:rPr>
              <w:t>Кол-во человек</w:t>
            </w:r>
          </w:p>
        </w:tc>
        <w:tc>
          <w:tcPr>
            <w:tcW w:w="1452" w:type="dxa"/>
            <w:vAlign w:val="center"/>
          </w:tcPr>
          <w:p w:rsidR="00FE5E81" w:rsidRPr="00160537" w:rsidRDefault="00FE5E81" w:rsidP="00FE5E81">
            <w:pPr>
              <w:jc w:val="center"/>
              <w:rPr>
                <w:b/>
                <w:bCs/>
                <w:sz w:val="20"/>
              </w:rPr>
            </w:pPr>
            <w:r w:rsidRPr="00160537">
              <w:rPr>
                <w:b/>
                <w:bCs/>
                <w:sz w:val="20"/>
              </w:rPr>
              <w:t>Кол-во мероприятий</w:t>
            </w:r>
          </w:p>
        </w:tc>
        <w:tc>
          <w:tcPr>
            <w:tcW w:w="956" w:type="dxa"/>
            <w:vAlign w:val="center"/>
          </w:tcPr>
          <w:p w:rsidR="00FE5E81" w:rsidRPr="00160537" w:rsidRDefault="00FE5E81" w:rsidP="00FE5E81">
            <w:pPr>
              <w:jc w:val="center"/>
              <w:rPr>
                <w:b/>
                <w:bCs/>
                <w:sz w:val="20"/>
              </w:rPr>
            </w:pPr>
            <w:r w:rsidRPr="00160537">
              <w:rPr>
                <w:b/>
                <w:bCs/>
                <w:sz w:val="20"/>
              </w:rPr>
              <w:t>Кол-во человек</w:t>
            </w:r>
          </w:p>
        </w:tc>
      </w:tr>
      <w:tr w:rsidR="00FE5E81" w:rsidRPr="00160537" w:rsidTr="00FE5E81">
        <w:tc>
          <w:tcPr>
            <w:tcW w:w="535" w:type="dxa"/>
            <w:vMerge/>
            <w:vAlign w:val="center"/>
          </w:tcPr>
          <w:p w:rsidR="00FE5E81" w:rsidRPr="00160537" w:rsidRDefault="00FE5E81" w:rsidP="00FE5E81">
            <w:pPr>
              <w:jc w:val="center"/>
              <w:rPr>
                <w:b/>
                <w:bCs/>
                <w:sz w:val="20"/>
              </w:rPr>
            </w:pPr>
          </w:p>
        </w:tc>
        <w:tc>
          <w:tcPr>
            <w:tcW w:w="7368" w:type="dxa"/>
            <w:vMerge/>
            <w:vAlign w:val="center"/>
          </w:tcPr>
          <w:p w:rsidR="00FE5E81" w:rsidRPr="00160537" w:rsidRDefault="00FE5E81" w:rsidP="00FE5E81">
            <w:pPr>
              <w:jc w:val="center"/>
              <w:rPr>
                <w:b/>
                <w:bCs/>
                <w:sz w:val="20"/>
              </w:rPr>
            </w:pPr>
          </w:p>
        </w:tc>
        <w:tc>
          <w:tcPr>
            <w:tcW w:w="2547" w:type="dxa"/>
            <w:gridSpan w:val="2"/>
            <w:vAlign w:val="center"/>
          </w:tcPr>
          <w:p w:rsidR="00FE5E81" w:rsidRPr="00160537" w:rsidRDefault="00FE5E81" w:rsidP="00FE5E81">
            <w:pPr>
              <w:jc w:val="center"/>
              <w:rPr>
                <w:b/>
                <w:bCs/>
                <w:sz w:val="20"/>
              </w:rPr>
            </w:pPr>
            <w:r w:rsidRPr="00160537">
              <w:rPr>
                <w:b/>
                <w:bCs/>
                <w:sz w:val="20"/>
              </w:rPr>
              <w:t>учащиеся</w:t>
            </w:r>
          </w:p>
        </w:tc>
        <w:tc>
          <w:tcPr>
            <w:tcW w:w="2410" w:type="dxa"/>
            <w:gridSpan w:val="2"/>
            <w:vAlign w:val="center"/>
          </w:tcPr>
          <w:p w:rsidR="00FE5E81" w:rsidRPr="00160537" w:rsidRDefault="00FE5E81" w:rsidP="00FE5E81">
            <w:pPr>
              <w:jc w:val="center"/>
              <w:rPr>
                <w:b/>
                <w:bCs/>
                <w:sz w:val="20"/>
              </w:rPr>
            </w:pPr>
            <w:r w:rsidRPr="00160537">
              <w:rPr>
                <w:b/>
                <w:bCs/>
                <w:sz w:val="20"/>
              </w:rPr>
              <w:t>педагоги</w:t>
            </w:r>
          </w:p>
        </w:tc>
        <w:tc>
          <w:tcPr>
            <w:tcW w:w="2408" w:type="dxa"/>
            <w:gridSpan w:val="2"/>
            <w:vAlign w:val="center"/>
          </w:tcPr>
          <w:p w:rsidR="00FE5E81" w:rsidRPr="00160537" w:rsidRDefault="00FE5E81" w:rsidP="00FE5E81">
            <w:pPr>
              <w:jc w:val="center"/>
              <w:rPr>
                <w:b/>
                <w:bCs/>
                <w:sz w:val="20"/>
              </w:rPr>
            </w:pPr>
            <w:r w:rsidRPr="00160537">
              <w:rPr>
                <w:b/>
                <w:bCs/>
                <w:sz w:val="20"/>
              </w:rPr>
              <w:t>родители</w:t>
            </w:r>
          </w:p>
        </w:tc>
      </w:tr>
      <w:tr w:rsidR="00FE5E81" w:rsidRPr="00837636" w:rsidTr="00FE5E81">
        <w:tc>
          <w:tcPr>
            <w:tcW w:w="535" w:type="dxa"/>
          </w:tcPr>
          <w:p w:rsidR="00FE5E81" w:rsidRPr="00837636" w:rsidRDefault="00FE5E81" w:rsidP="00470D06">
            <w:pPr>
              <w:pStyle w:val="a8"/>
              <w:numPr>
                <w:ilvl w:val="0"/>
                <w:numId w:val="27"/>
              </w:numPr>
              <w:jc w:val="both"/>
              <w:rPr>
                <w:bCs/>
                <w:sz w:val="22"/>
                <w:szCs w:val="22"/>
              </w:rPr>
            </w:pPr>
          </w:p>
        </w:tc>
        <w:tc>
          <w:tcPr>
            <w:tcW w:w="7368" w:type="dxa"/>
          </w:tcPr>
          <w:p w:rsidR="00FE5E81" w:rsidRPr="00837636" w:rsidRDefault="00FE5E81" w:rsidP="00FE5E81">
            <w:pPr>
              <w:jc w:val="both"/>
              <w:rPr>
                <w:bCs/>
                <w:sz w:val="22"/>
                <w:szCs w:val="22"/>
              </w:rPr>
            </w:pPr>
            <w:r w:rsidRPr="00473462">
              <w:rPr>
                <w:bCs/>
                <w:sz w:val="22"/>
                <w:szCs w:val="22"/>
              </w:rPr>
              <w:t>Районные родительские собрания</w:t>
            </w:r>
            <w:r w:rsidR="008740FA" w:rsidRPr="00837636">
              <w:rPr>
                <w:bCs/>
                <w:sz w:val="22"/>
                <w:szCs w:val="22"/>
              </w:rPr>
              <w:t xml:space="preserve"> «Как оградить подростков от экстремистского влияния»</w:t>
            </w:r>
          </w:p>
        </w:tc>
        <w:tc>
          <w:tcPr>
            <w:tcW w:w="1590" w:type="dxa"/>
          </w:tcPr>
          <w:p w:rsidR="00FE5E81" w:rsidRPr="00837636" w:rsidRDefault="00FE5E81" w:rsidP="00FE5E81">
            <w:pPr>
              <w:jc w:val="both"/>
              <w:rPr>
                <w:bCs/>
                <w:sz w:val="22"/>
                <w:szCs w:val="22"/>
              </w:rPr>
            </w:pPr>
          </w:p>
        </w:tc>
        <w:tc>
          <w:tcPr>
            <w:tcW w:w="957" w:type="dxa"/>
          </w:tcPr>
          <w:p w:rsidR="00FE5E81" w:rsidRPr="00837636" w:rsidRDefault="00FE5E81" w:rsidP="00FE5E81">
            <w:pPr>
              <w:jc w:val="both"/>
              <w:rPr>
                <w:bCs/>
                <w:sz w:val="22"/>
                <w:szCs w:val="22"/>
              </w:rPr>
            </w:pPr>
          </w:p>
        </w:tc>
        <w:tc>
          <w:tcPr>
            <w:tcW w:w="1452" w:type="dxa"/>
          </w:tcPr>
          <w:p w:rsidR="00FE5E81" w:rsidRPr="00837636" w:rsidRDefault="00FE5E81" w:rsidP="00FE5E81">
            <w:pPr>
              <w:jc w:val="both"/>
              <w:rPr>
                <w:bCs/>
                <w:sz w:val="22"/>
                <w:szCs w:val="22"/>
              </w:rPr>
            </w:pPr>
          </w:p>
        </w:tc>
        <w:tc>
          <w:tcPr>
            <w:tcW w:w="958" w:type="dxa"/>
          </w:tcPr>
          <w:p w:rsidR="00FE5E81" w:rsidRPr="00837636" w:rsidRDefault="00FE5E81" w:rsidP="00FE5E81">
            <w:pPr>
              <w:jc w:val="both"/>
              <w:rPr>
                <w:bCs/>
                <w:sz w:val="22"/>
                <w:szCs w:val="22"/>
              </w:rPr>
            </w:pPr>
          </w:p>
        </w:tc>
        <w:tc>
          <w:tcPr>
            <w:tcW w:w="1452" w:type="dxa"/>
          </w:tcPr>
          <w:p w:rsidR="00FE5E81" w:rsidRPr="00837636" w:rsidRDefault="002246E8" w:rsidP="00FE5E81">
            <w:pPr>
              <w:jc w:val="both"/>
              <w:rPr>
                <w:bCs/>
                <w:sz w:val="22"/>
                <w:szCs w:val="22"/>
              </w:rPr>
            </w:pPr>
            <w:r w:rsidRPr="00837636">
              <w:rPr>
                <w:bCs/>
                <w:sz w:val="22"/>
                <w:szCs w:val="22"/>
              </w:rPr>
              <w:t>3</w:t>
            </w:r>
          </w:p>
        </w:tc>
        <w:tc>
          <w:tcPr>
            <w:tcW w:w="956" w:type="dxa"/>
          </w:tcPr>
          <w:p w:rsidR="00FE5E81" w:rsidRPr="00837636" w:rsidRDefault="002246E8" w:rsidP="00FE5E81">
            <w:pPr>
              <w:jc w:val="both"/>
              <w:rPr>
                <w:bCs/>
                <w:sz w:val="22"/>
                <w:szCs w:val="22"/>
              </w:rPr>
            </w:pPr>
            <w:r w:rsidRPr="00837636">
              <w:rPr>
                <w:bCs/>
                <w:sz w:val="22"/>
                <w:szCs w:val="22"/>
              </w:rPr>
              <w:t>127</w:t>
            </w:r>
          </w:p>
        </w:tc>
      </w:tr>
      <w:tr w:rsidR="00FE5E81" w:rsidRPr="00837636" w:rsidTr="00FE5E81">
        <w:tc>
          <w:tcPr>
            <w:tcW w:w="535" w:type="dxa"/>
          </w:tcPr>
          <w:p w:rsidR="00FE5E81" w:rsidRPr="00837636" w:rsidRDefault="00FE5E81" w:rsidP="00470D06">
            <w:pPr>
              <w:pStyle w:val="a8"/>
              <w:numPr>
                <w:ilvl w:val="0"/>
                <w:numId w:val="27"/>
              </w:numPr>
              <w:jc w:val="both"/>
              <w:rPr>
                <w:bCs/>
                <w:sz w:val="22"/>
                <w:szCs w:val="22"/>
              </w:rPr>
            </w:pPr>
          </w:p>
        </w:tc>
        <w:tc>
          <w:tcPr>
            <w:tcW w:w="7368" w:type="dxa"/>
          </w:tcPr>
          <w:p w:rsidR="00FE5E81" w:rsidRPr="00837636" w:rsidRDefault="00FE5E81" w:rsidP="00FE5E81">
            <w:pPr>
              <w:jc w:val="both"/>
              <w:rPr>
                <w:bCs/>
                <w:sz w:val="22"/>
                <w:szCs w:val="22"/>
              </w:rPr>
            </w:pPr>
            <w:r w:rsidRPr="00837636">
              <w:rPr>
                <w:bCs/>
                <w:sz w:val="22"/>
                <w:szCs w:val="22"/>
              </w:rPr>
              <w:t>«Неформальные организации молодежи (профилактика экстремизма в молодежной среде)»</w:t>
            </w:r>
          </w:p>
        </w:tc>
        <w:tc>
          <w:tcPr>
            <w:tcW w:w="1590" w:type="dxa"/>
          </w:tcPr>
          <w:p w:rsidR="00FE5E81" w:rsidRPr="00837636" w:rsidRDefault="00FE5E81" w:rsidP="00FE5E81">
            <w:pPr>
              <w:jc w:val="both"/>
              <w:rPr>
                <w:bCs/>
                <w:sz w:val="22"/>
                <w:szCs w:val="22"/>
              </w:rPr>
            </w:pPr>
          </w:p>
        </w:tc>
        <w:tc>
          <w:tcPr>
            <w:tcW w:w="957" w:type="dxa"/>
          </w:tcPr>
          <w:p w:rsidR="00FE5E81" w:rsidRPr="00837636" w:rsidRDefault="00FE5E81" w:rsidP="00FE5E81">
            <w:pPr>
              <w:jc w:val="both"/>
              <w:rPr>
                <w:bCs/>
                <w:sz w:val="22"/>
                <w:szCs w:val="22"/>
              </w:rPr>
            </w:pPr>
          </w:p>
        </w:tc>
        <w:tc>
          <w:tcPr>
            <w:tcW w:w="1452" w:type="dxa"/>
          </w:tcPr>
          <w:p w:rsidR="00FE5E81" w:rsidRPr="00837636" w:rsidRDefault="00FE5E81" w:rsidP="00FE5E81">
            <w:pPr>
              <w:jc w:val="both"/>
              <w:rPr>
                <w:bCs/>
                <w:sz w:val="22"/>
                <w:szCs w:val="22"/>
              </w:rPr>
            </w:pPr>
          </w:p>
        </w:tc>
        <w:tc>
          <w:tcPr>
            <w:tcW w:w="958" w:type="dxa"/>
          </w:tcPr>
          <w:p w:rsidR="00FE5E81" w:rsidRPr="00837636" w:rsidRDefault="00FE5E81" w:rsidP="00FE5E81">
            <w:pPr>
              <w:jc w:val="both"/>
              <w:rPr>
                <w:bCs/>
                <w:sz w:val="22"/>
                <w:szCs w:val="22"/>
              </w:rPr>
            </w:pPr>
          </w:p>
        </w:tc>
        <w:tc>
          <w:tcPr>
            <w:tcW w:w="1452" w:type="dxa"/>
          </w:tcPr>
          <w:p w:rsidR="00FE5E81" w:rsidRPr="00837636" w:rsidRDefault="00FE5E81" w:rsidP="00FE5E81">
            <w:pPr>
              <w:jc w:val="both"/>
              <w:rPr>
                <w:bCs/>
                <w:sz w:val="22"/>
                <w:szCs w:val="22"/>
              </w:rPr>
            </w:pPr>
            <w:r w:rsidRPr="00837636">
              <w:rPr>
                <w:bCs/>
                <w:sz w:val="22"/>
                <w:szCs w:val="22"/>
              </w:rPr>
              <w:t>6</w:t>
            </w:r>
          </w:p>
        </w:tc>
        <w:tc>
          <w:tcPr>
            <w:tcW w:w="956" w:type="dxa"/>
          </w:tcPr>
          <w:p w:rsidR="00FE5E81" w:rsidRPr="00837636" w:rsidRDefault="00FE5E81" w:rsidP="00FE5E81">
            <w:pPr>
              <w:jc w:val="both"/>
              <w:rPr>
                <w:bCs/>
                <w:sz w:val="22"/>
                <w:szCs w:val="22"/>
              </w:rPr>
            </w:pPr>
            <w:r w:rsidRPr="00837636">
              <w:rPr>
                <w:bCs/>
                <w:sz w:val="22"/>
                <w:szCs w:val="22"/>
              </w:rPr>
              <w:t>225</w:t>
            </w:r>
          </w:p>
        </w:tc>
      </w:tr>
      <w:tr w:rsidR="00FE5E81" w:rsidRPr="00837636" w:rsidTr="00FE5E81">
        <w:tc>
          <w:tcPr>
            <w:tcW w:w="535" w:type="dxa"/>
          </w:tcPr>
          <w:p w:rsidR="00FE5E81" w:rsidRPr="00837636" w:rsidRDefault="00FE5E81" w:rsidP="00470D06">
            <w:pPr>
              <w:pStyle w:val="a8"/>
              <w:numPr>
                <w:ilvl w:val="0"/>
                <w:numId w:val="27"/>
              </w:numPr>
              <w:jc w:val="both"/>
              <w:rPr>
                <w:bCs/>
                <w:sz w:val="22"/>
                <w:szCs w:val="22"/>
              </w:rPr>
            </w:pPr>
          </w:p>
        </w:tc>
        <w:tc>
          <w:tcPr>
            <w:tcW w:w="7368" w:type="dxa"/>
          </w:tcPr>
          <w:p w:rsidR="00FE5E81" w:rsidRPr="00837636" w:rsidRDefault="00FE5E81" w:rsidP="00FE5E81">
            <w:pPr>
              <w:jc w:val="both"/>
              <w:rPr>
                <w:bCs/>
                <w:sz w:val="22"/>
                <w:szCs w:val="22"/>
              </w:rPr>
            </w:pPr>
            <w:r w:rsidRPr="00837636">
              <w:rPr>
                <w:bCs/>
                <w:sz w:val="22"/>
                <w:szCs w:val="22"/>
              </w:rPr>
              <w:t>«Особенности подросткового возраста»</w:t>
            </w:r>
          </w:p>
        </w:tc>
        <w:tc>
          <w:tcPr>
            <w:tcW w:w="1590" w:type="dxa"/>
          </w:tcPr>
          <w:p w:rsidR="00FE5E81" w:rsidRPr="00837636" w:rsidRDefault="00FE5E81" w:rsidP="00FE5E81">
            <w:pPr>
              <w:jc w:val="both"/>
              <w:rPr>
                <w:bCs/>
                <w:sz w:val="22"/>
                <w:szCs w:val="22"/>
              </w:rPr>
            </w:pPr>
          </w:p>
        </w:tc>
        <w:tc>
          <w:tcPr>
            <w:tcW w:w="957" w:type="dxa"/>
          </w:tcPr>
          <w:p w:rsidR="00FE5E81" w:rsidRPr="00837636" w:rsidRDefault="00FE5E81" w:rsidP="00FE5E81">
            <w:pPr>
              <w:jc w:val="both"/>
              <w:rPr>
                <w:bCs/>
                <w:sz w:val="22"/>
                <w:szCs w:val="22"/>
              </w:rPr>
            </w:pPr>
          </w:p>
        </w:tc>
        <w:tc>
          <w:tcPr>
            <w:tcW w:w="1452" w:type="dxa"/>
          </w:tcPr>
          <w:p w:rsidR="00FE5E81" w:rsidRPr="00837636" w:rsidRDefault="00FE5E81" w:rsidP="00FE5E81">
            <w:pPr>
              <w:jc w:val="both"/>
              <w:rPr>
                <w:bCs/>
                <w:sz w:val="22"/>
                <w:szCs w:val="22"/>
              </w:rPr>
            </w:pPr>
          </w:p>
        </w:tc>
        <w:tc>
          <w:tcPr>
            <w:tcW w:w="958" w:type="dxa"/>
          </w:tcPr>
          <w:p w:rsidR="00FE5E81" w:rsidRPr="00837636" w:rsidRDefault="00FE5E81" w:rsidP="00FE5E81">
            <w:pPr>
              <w:jc w:val="both"/>
              <w:rPr>
                <w:bCs/>
                <w:sz w:val="22"/>
                <w:szCs w:val="22"/>
              </w:rPr>
            </w:pPr>
          </w:p>
        </w:tc>
        <w:tc>
          <w:tcPr>
            <w:tcW w:w="1452" w:type="dxa"/>
          </w:tcPr>
          <w:p w:rsidR="00FE5E81" w:rsidRPr="00837636" w:rsidRDefault="00FE5E81" w:rsidP="00FE5E81">
            <w:pPr>
              <w:jc w:val="both"/>
              <w:rPr>
                <w:bCs/>
                <w:sz w:val="22"/>
                <w:szCs w:val="22"/>
              </w:rPr>
            </w:pPr>
            <w:r w:rsidRPr="00837636">
              <w:rPr>
                <w:bCs/>
                <w:sz w:val="22"/>
                <w:szCs w:val="22"/>
              </w:rPr>
              <w:t>2</w:t>
            </w:r>
          </w:p>
        </w:tc>
        <w:tc>
          <w:tcPr>
            <w:tcW w:w="956" w:type="dxa"/>
          </w:tcPr>
          <w:p w:rsidR="00FE5E81" w:rsidRPr="00837636" w:rsidRDefault="00FE5E81" w:rsidP="00FE5E81">
            <w:pPr>
              <w:jc w:val="both"/>
              <w:rPr>
                <w:bCs/>
                <w:sz w:val="22"/>
                <w:szCs w:val="22"/>
              </w:rPr>
            </w:pPr>
            <w:r w:rsidRPr="00837636">
              <w:rPr>
                <w:bCs/>
                <w:sz w:val="22"/>
                <w:szCs w:val="22"/>
              </w:rPr>
              <w:t>32</w:t>
            </w:r>
          </w:p>
        </w:tc>
      </w:tr>
      <w:tr w:rsidR="00FE5E81" w:rsidRPr="00837636" w:rsidTr="00FE5E81">
        <w:tc>
          <w:tcPr>
            <w:tcW w:w="535" w:type="dxa"/>
          </w:tcPr>
          <w:p w:rsidR="00FE5E81" w:rsidRPr="00837636" w:rsidRDefault="00FE5E81" w:rsidP="00470D06">
            <w:pPr>
              <w:pStyle w:val="a8"/>
              <w:numPr>
                <w:ilvl w:val="0"/>
                <w:numId w:val="27"/>
              </w:numPr>
              <w:jc w:val="both"/>
              <w:rPr>
                <w:bCs/>
                <w:sz w:val="22"/>
                <w:szCs w:val="22"/>
              </w:rPr>
            </w:pPr>
          </w:p>
        </w:tc>
        <w:tc>
          <w:tcPr>
            <w:tcW w:w="7368" w:type="dxa"/>
          </w:tcPr>
          <w:p w:rsidR="00FE5E81" w:rsidRPr="00837636" w:rsidRDefault="00FE5E81" w:rsidP="00FE5E81">
            <w:pPr>
              <w:jc w:val="both"/>
              <w:rPr>
                <w:bCs/>
                <w:sz w:val="22"/>
                <w:szCs w:val="22"/>
              </w:rPr>
            </w:pPr>
            <w:r w:rsidRPr="00837636">
              <w:rPr>
                <w:bCs/>
                <w:sz w:val="22"/>
                <w:szCs w:val="22"/>
              </w:rPr>
              <w:t>«Конфликты. Культура выяснения отношений в семье»</w:t>
            </w:r>
          </w:p>
        </w:tc>
        <w:tc>
          <w:tcPr>
            <w:tcW w:w="1590" w:type="dxa"/>
          </w:tcPr>
          <w:p w:rsidR="00FE5E81" w:rsidRPr="00837636" w:rsidRDefault="00FE5E81" w:rsidP="00FE5E81">
            <w:pPr>
              <w:jc w:val="both"/>
              <w:rPr>
                <w:bCs/>
                <w:sz w:val="22"/>
                <w:szCs w:val="22"/>
              </w:rPr>
            </w:pPr>
          </w:p>
        </w:tc>
        <w:tc>
          <w:tcPr>
            <w:tcW w:w="957" w:type="dxa"/>
          </w:tcPr>
          <w:p w:rsidR="00FE5E81" w:rsidRPr="00837636" w:rsidRDefault="00FE5E81" w:rsidP="00FE5E81">
            <w:pPr>
              <w:jc w:val="both"/>
              <w:rPr>
                <w:bCs/>
                <w:sz w:val="22"/>
                <w:szCs w:val="22"/>
              </w:rPr>
            </w:pPr>
          </w:p>
        </w:tc>
        <w:tc>
          <w:tcPr>
            <w:tcW w:w="1452" w:type="dxa"/>
          </w:tcPr>
          <w:p w:rsidR="00FE5E81" w:rsidRPr="00837636" w:rsidRDefault="00FE5E81" w:rsidP="00FE5E81">
            <w:pPr>
              <w:jc w:val="both"/>
              <w:rPr>
                <w:bCs/>
                <w:sz w:val="22"/>
                <w:szCs w:val="22"/>
              </w:rPr>
            </w:pPr>
          </w:p>
        </w:tc>
        <w:tc>
          <w:tcPr>
            <w:tcW w:w="958" w:type="dxa"/>
          </w:tcPr>
          <w:p w:rsidR="00FE5E81" w:rsidRPr="00837636" w:rsidRDefault="00FE5E81" w:rsidP="00FE5E81">
            <w:pPr>
              <w:jc w:val="both"/>
              <w:rPr>
                <w:bCs/>
                <w:sz w:val="22"/>
                <w:szCs w:val="22"/>
              </w:rPr>
            </w:pPr>
          </w:p>
        </w:tc>
        <w:tc>
          <w:tcPr>
            <w:tcW w:w="1452" w:type="dxa"/>
          </w:tcPr>
          <w:p w:rsidR="00FE5E81" w:rsidRPr="00837636" w:rsidRDefault="00FE5E81" w:rsidP="00FE5E81">
            <w:pPr>
              <w:jc w:val="both"/>
              <w:rPr>
                <w:bCs/>
                <w:sz w:val="22"/>
                <w:szCs w:val="22"/>
              </w:rPr>
            </w:pPr>
            <w:r w:rsidRPr="00837636">
              <w:rPr>
                <w:bCs/>
                <w:sz w:val="22"/>
                <w:szCs w:val="22"/>
              </w:rPr>
              <w:t>4</w:t>
            </w:r>
          </w:p>
        </w:tc>
        <w:tc>
          <w:tcPr>
            <w:tcW w:w="956" w:type="dxa"/>
          </w:tcPr>
          <w:p w:rsidR="00FE5E81" w:rsidRPr="00837636" w:rsidRDefault="00FE5E81" w:rsidP="00FE5E81">
            <w:pPr>
              <w:jc w:val="both"/>
              <w:rPr>
                <w:bCs/>
                <w:sz w:val="22"/>
                <w:szCs w:val="22"/>
              </w:rPr>
            </w:pPr>
            <w:r w:rsidRPr="00837636">
              <w:rPr>
                <w:bCs/>
                <w:sz w:val="22"/>
                <w:szCs w:val="22"/>
              </w:rPr>
              <w:t>216</w:t>
            </w:r>
          </w:p>
        </w:tc>
      </w:tr>
      <w:tr w:rsidR="00FE5E81" w:rsidRPr="00837636" w:rsidTr="00FE5E81">
        <w:tc>
          <w:tcPr>
            <w:tcW w:w="535" w:type="dxa"/>
          </w:tcPr>
          <w:p w:rsidR="00FE5E81" w:rsidRPr="00837636" w:rsidRDefault="00FE5E81" w:rsidP="00470D06">
            <w:pPr>
              <w:pStyle w:val="a8"/>
              <w:numPr>
                <w:ilvl w:val="0"/>
                <w:numId w:val="27"/>
              </w:numPr>
              <w:jc w:val="both"/>
              <w:rPr>
                <w:bCs/>
                <w:sz w:val="22"/>
                <w:szCs w:val="22"/>
              </w:rPr>
            </w:pPr>
          </w:p>
        </w:tc>
        <w:tc>
          <w:tcPr>
            <w:tcW w:w="7368" w:type="dxa"/>
          </w:tcPr>
          <w:p w:rsidR="00FE5E81" w:rsidRPr="00837636" w:rsidRDefault="008740FA" w:rsidP="00FE5E81">
            <w:pPr>
              <w:jc w:val="both"/>
              <w:rPr>
                <w:bCs/>
                <w:sz w:val="22"/>
                <w:szCs w:val="22"/>
              </w:rPr>
            </w:pPr>
            <w:r w:rsidRPr="00837636">
              <w:rPr>
                <w:bCs/>
                <w:sz w:val="22"/>
                <w:szCs w:val="22"/>
              </w:rPr>
              <w:t>«Эффективные способы разрешения конфликтов»</w:t>
            </w:r>
          </w:p>
        </w:tc>
        <w:tc>
          <w:tcPr>
            <w:tcW w:w="1590" w:type="dxa"/>
          </w:tcPr>
          <w:p w:rsidR="00FE5E81" w:rsidRPr="00837636" w:rsidRDefault="008740FA" w:rsidP="00FE5E81">
            <w:pPr>
              <w:jc w:val="both"/>
              <w:rPr>
                <w:bCs/>
                <w:sz w:val="22"/>
                <w:szCs w:val="22"/>
              </w:rPr>
            </w:pPr>
            <w:r w:rsidRPr="00837636">
              <w:rPr>
                <w:bCs/>
                <w:sz w:val="22"/>
                <w:szCs w:val="22"/>
              </w:rPr>
              <w:t>13</w:t>
            </w:r>
          </w:p>
        </w:tc>
        <w:tc>
          <w:tcPr>
            <w:tcW w:w="957" w:type="dxa"/>
          </w:tcPr>
          <w:p w:rsidR="00FE5E81" w:rsidRPr="00837636" w:rsidRDefault="008740FA" w:rsidP="00FE5E81">
            <w:pPr>
              <w:jc w:val="both"/>
              <w:rPr>
                <w:bCs/>
                <w:sz w:val="22"/>
                <w:szCs w:val="22"/>
              </w:rPr>
            </w:pPr>
            <w:r w:rsidRPr="00837636">
              <w:rPr>
                <w:bCs/>
                <w:sz w:val="22"/>
                <w:szCs w:val="22"/>
              </w:rPr>
              <w:t>253</w:t>
            </w:r>
          </w:p>
        </w:tc>
        <w:tc>
          <w:tcPr>
            <w:tcW w:w="1452" w:type="dxa"/>
          </w:tcPr>
          <w:p w:rsidR="00FE5E81" w:rsidRPr="00837636" w:rsidRDefault="008740FA" w:rsidP="00FE5E81">
            <w:pPr>
              <w:jc w:val="both"/>
              <w:rPr>
                <w:bCs/>
                <w:sz w:val="22"/>
                <w:szCs w:val="22"/>
              </w:rPr>
            </w:pPr>
            <w:r w:rsidRPr="00837636">
              <w:rPr>
                <w:bCs/>
                <w:sz w:val="22"/>
                <w:szCs w:val="22"/>
              </w:rPr>
              <w:t>6</w:t>
            </w:r>
          </w:p>
        </w:tc>
        <w:tc>
          <w:tcPr>
            <w:tcW w:w="958" w:type="dxa"/>
          </w:tcPr>
          <w:p w:rsidR="00FE5E81" w:rsidRPr="00837636" w:rsidRDefault="008740FA" w:rsidP="00FE5E81">
            <w:pPr>
              <w:jc w:val="both"/>
              <w:rPr>
                <w:bCs/>
                <w:sz w:val="22"/>
                <w:szCs w:val="22"/>
              </w:rPr>
            </w:pPr>
            <w:r w:rsidRPr="00837636">
              <w:rPr>
                <w:bCs/>
                <w:sz w:val="22"/>
                <w:szCs w:val="22"/>
              </w:rPr>
              <w:t>109</w:t>
            </w:r>
          </w:p>
        </w:tc>
        <w:tc>
          <w:tcPr>
            <w:tcW w:w="1452" w:type="dxa"/>
          </w:tcPr>
          <w:p w:rsidR="00FE5E81" w:rsidRPr="00837636" w:rsidRDefault="00FE5E81" w:rsidP="00FE5E81">
            <w:pPr>
              <w:jc w:val="both"/>
              <w:rPr>
                <w:bCs/>
                <w:sz w:val="22"/>
                <w:szCs w:val="22"/>
              </w:rPr>
            </w:pPr>
          </w:p>
        </w:tc>
        <w:tc>
          <w:tcPr>
            <w:tcW w:w="956" w:type="dxa"/>
          </w:tcPr>
          <w:p w:rsidR="00FE5E81" w:rsidRPr="00837636" w:rsidRDefault="00FE5E81" w:rsidP="00FE5E81">
            <w:pPr>
              <w:jc w:val="both"/>
              <w:rPr>
                <w:bCs/>
                <w:sz w:val="22"/>
                <w:szCs w:val="22"/>
              </w:rPr>
            </w:pPr>
          </w:p>
        </w:tc>
      </w:tr>
      <w:tr w:rsidR="00FE5E81" w:rsidRPr="00837636" w:rsidTr="00FE5E81">
        <w:tc>
          <w:tcPr>
            <w:tcW w:w="535" w:type="dxa"/>
          </w:tcPr>
          <w:p w:rsidR="00FE5E81" w:rsidRPr="00837636" w:rsidRDefault="00FE5E81" w:rsidP="00470D06">
            <w:pPr>
              <w:pStyle w:val="a8"/>
              <w:numPr>
                <w:ilvl w:val="0"/>
                <w:numId w:val="27"/>
              </w:numPr>
              <w:jc w:val="both"/>
              <w:rPr>
                <w:bCs/>
                <w:sz w:val="22"/>
                <w:szCs w:val="22"/>
              </w:rPr>
            </w:pPr>
          </w:p>
        </w:tc>
        <w:tc>
          <w:tcPr>
            <w:tcW w:w="7368" w:type="dxa"/>
          </w:tcPr>
          <w:p w:rsidR="00FE5E81" w:rsidRPr="00837636" w:rsidRDefault="008740FA" w:rsidP="00FE5E81">
            <w:pPr>
              <w:jc w:val="both"/>
              <w:rPr>
                <w:bCs/>
                <w:sz w:val="22"/>
                <w:szCs w:val="22"/>
              </w:rPr>
            </w:pPr>
            <w:r w:rsidRPr="00837636">
              <w:rPr>
                <w:bCs/>
                <w:sz w:val="22"/>
                <w:szCs w:val="22"/>
              </w:rPr>
              <w:t>«Как не ссориться»</w:t>
            </w:r>
          </w:p>
        </w:tc>
        <w:tc>
          <w:tcPr>
            <w:tcW w:w="1590" w:type="dxa"/>
          </w:tcPr>
          <w:p w:rsidR="00FE5E81" w:rsidRPr="00837636" w:rsidRDefault="008740FA" w:rsidP="00FE5E81">
            <w:pPr>
              <w:jc w:val="both"/>
              <w:rPr>
                <w:bCs/>
                <w:sz w:val="22"/>
                <w:szCs w:val="22"/>
              </w:rPr>
            </w:pPr>
            <w:r w:rsidRPr="00837636">
              <w:rPr>
                <w:bCs/>
                <w:sz w:val="22"/>
                <w:szCs w:val="22"/>
              </w:rPr>
              <w:t>16</w:t>
            </w:r>
          </w:p>
        </w:tc>
        <w:tc>
          <w:tcPr>
            <w:tcW w:w="957" w:type="dxa"/>
          </w:tcPr>
          <w:p w:rsidR="00FE5E81" w:rsidRPr="00837636" w:rsidRDefault="008740FA" w:rsidP="00FE5E81">
            <w:pPr>
              <w:jc w:val="both"/>
              <w:rPr>
                <w:bCs/>
                <w:sz w:val="22"/>
                <w:szCs w:val="22"/>
              </w:rPr>
            </w:pPr>
            <w:r w:rsidRPr="00837636">
              <w:rPr>
                <w:bCs/>
                <w:sz w:val="22"/>
                <w:szCs w:val="22"/>
              </w:rPr>
              <w:t>341</w:t>
            </w:r>
          </w:p>
        </w:tc>
        <w:tc>
          <w:tcPr>
            <w:tcW w:w="1452" w:type="dxa"/>
          </w:tcPr>
          <w:p w:rsidR="00FE5E81" w:rsidRPr="00837636" w:rsidRDefault="00FE5E81" w:rsidP="00FE5E81">
            <w:pPr>
              <w:jc w:val="both"/>
              <w:rPr>
                <w:bCs/>
                <w:sz w:val="22"/>
                <w:szCs w:val="22"/>
              </w:rPr>
            </w:pPr>
          </w:p>
        </w:tc>
        <w:tc>
          <w:tcPr>
            <w:tcW w:w="958" w:type="dxa"/>
          </w:tcPr>
          <w:p w:rsidR="00FE5E81" w:rsidRPr="00837636" w:rsidRDefault="00FE5E81" w:rsidP="00FE5E81">
            <w:pPr>
              <w:jc w:val="both"/>
              <w:rPr>
                <w:bCs/>
                <w:sz w:val="22"/>
                <w:szCs w:val="22"/>
              </w:rPr>
            </w:pPr>
          </w:p>
        </w:tc>
        <w:tc>
          <w:tcPr>
            <w:tcW w:w="1452" w:type="dxa"/>
          </w:tcPr>
          <w:p w:rsidR="00FE5E81" w:rsidRPr="00837636" w:rsidRDefault="00FE5E81" w:rsidP="00FE5E81">
            <w:pPr>
              <w:jc w:val="both"/>
              <w:rPr>
                <w:bCs/>
                <w:sz w:val="22"/>
                <w:szCs w:val="22"/>
              </w:rPr>
            </w:pPr>
          </w:p>
        </w:tc>
        <w:tc>
          <w:tcPr>
            <w:tcW w:w="956" w:type="dxa"/>
          </w:tcPr>
          <w:p w:rsidR="00FE5E81" w:rsidRPr="00837636" w:rsidRDefault="00FE5E81" w:rsidP="00FE5E81">
            <w:pPr>
              <w:jc w:val="both"/>
              <w:rPr>
                <w:bCs/>
                <w:sz w:val="22"/>
                <w:szCs w:val="22"/>
              </w:rPr>
            </w:pPr>
          </w:p>
        </w:tc>
      </w:tr>
      <w:tr w:rsidR="008740FA" w:rsidTr="0020156B">
        <w:tc>
          <w:tcPr>
            <w:tcW w:w="7903" w:type="dxa"/>
            <w:gridSpan w:val="2"/>
          </w:tcPr>
          <w:p w:rsidR="008740FA" w:rsidRPr="002246E8" w:rsidRDefault="002246E8" w:rsidP="002246E8">
            <w:pPr>
              <w:jc w:val="center"/>
              <w:rPr>
                <w:b/>
                <w:bCs/>
                <w:sz w:val="22"/>
                <w:szCs w:val="22"/>
              </w:rPr>
            </w:pPr>
            <w:r w:rsidRPr="002246E8">
              <w:rPr>
                <w:b/>
                <w:bCs/>
                <w:sz w:val="22"/>
                <w:szCs w:val="22"/>
              </w:rPr>
              <w:t>ИТОГО: 50</w:t>
            </w:r>
            <w:r w:rsidR="008740FA" w:rsidRPr="002246E8">
              <w:rPr>
                <w:b/>
                <w:bCs/>
                <w:sz w:val="22"/>
                <w:szCs w:val="22"/>
              </w:rPr>
              <w:t xml:space="preserve"> лекций, </w:t>
            </w:r>
            <w:r w:rsidRPr="002246E8">
              <w:rPr>
                <w:b/>
                <w:bCs/>
                <w:sz w:val="22"/>
                <w:szCs w:val="22"/>
              </w:rPr>
              <w:t>1303</w:t>
            </w:r>
            <w:r w:rsidR="008740FA" w:rsidRPr="002246E8">
              <w:rPr>
                <w:b/>
                <w:bCs/>
                <w:sz w:val="22"/>
                <w:szCs w:val="22"/>
              </w:rPr>
              <w:t xml:space="preserve"> участник</w:t>
            </w:r>
            <w:r w:rsidRPr="002246E8">
              <w:rPr>
                <w:b/>
                <w:bCs/>
                <w:sz w:val="22"/>
                <w:szCs w:val="22"/>
              </w:rPr>
              <w:t>а</w:t>
            </w:r>
          </w:p>
        </w:tc>
        <w:tc>
          <w:tcPr>
            <w:tcW w:w="1590" w:type="dxa"/>
          </w:tcPr>
          <w:p w:rsidR="008740FA" w:rsidRPr="002246E8" w:rsidRDefault="002246E8" w:rsidP="00FE5E81">
            <w:pPr>
              <w:jc w:val="both"/>
              <w:rPr>
                <w:b/>
                <w:bCs/>
                <w:sz w:val="22"/>
                <w:szCs w:val="22"/>
              </w:rPr>
            </w:pPr>
            <w:r w:rsidRPr="002246E8">
              <w:rPr>
                <w:b/>
                <w:bCs/>
                <w:sz w:val="22"/>
                <w:szCs w:val="22"/>
              </w:rPr>
              <w:t>29</w:t>
            </w:r>
          </w:p>
        </w:tc>
        <w:tc>
          <w:tcPr>
            <w:tcW w:w="957" w:type="dxa"/>
          </w:tcPr>
          <w:p w:rsidR="008740FA" w:rsidRPr="002246E8" w:rsidRDefault="002246E8" w:rsidP="00FE5E81">
            <w:pPr>
              <w:jc w:val="both"/>
              <w:rPr>
                <w:b/>
                <w:bCs/>
                <w:sz w:val="22"/>
                <w:szCs w:val="22"/>
              </w:rPr>
            </w:pPr>
            <w:r w:rsidRPr="002246E8">
              <w:rPr>
                <w:b/>
                <w:bCs/>
                <w:sz w:val="22"/>
                <w:szCs w:val="22"/>
              </w:rPr>
              <w:t>594</w:t>
            </w:r>
          </w:p>
        </w:tc>
        <w:tc>
          <w:tcPr>
            <w:tcW w:w="1452" w:type="dxa"/>
          </w:tcPr>
          <w:p w:rsidR="008740FA" w:rsidRPr="002246E8" w:rsidRDefault="002246E8" w:rsidP="00FE5E81">
            <w:pPr>
              <w:jc w:val="both"/>
              <w:rPr>
                <w:b/>
                <w:bCs/>
                <w:sz w:val="22"/>
                <w:szCs w:val="22"/>
              </w:rPr>
            </w:pPr>
            <w:r w:rsidRPr="002246E8">
              <w:rPr>
                <w:b/>
                <w:bCs/>
                <w:sz w:val="22"/>
                <w:szCs w:val="22"/>
              </w:rPr>
              <w:t>6</w:t>
            </w:r>
          </w:p>
        </w:tc>
        <w:tc>
          <w:tcPr>
            <w:tcW w:w="958" w:type="dxa"/>
          </w:tcPr>
          <w:p w:rsidR="008740FA" w:rsidRPr="002246E8" w:rsidRDefault="002246E8" w:rsidP="00FE5E81">
            <w:pPr>
              <w:jc w:val="both"/>
              <w:rPr>
                <w:b/>
                <w:bCs/>
                <w:sz w:val="22"/>
                <w:szCs w:val="22"/>
              </w:rPr>
            </w:pPr>
            <w:r w:rsidRPr="002246E8">
              <w:rPr>
                <w:b/>
                <w:bCs/>
                <w:sz w:val="22"/>
                <w:szCs w:val="22"/>
              </w:rPr>
              <w:t>109</w:t>
            </w:r>
          </w:p>
        </w:tc>
        <w:tc>
          <w:tcPr>
            <w:tcW w:w="1452" w:type="dxa"/>
          </w:tcPr>
          <w:p w:rsidR="008740FA" w:rsidRPr="002246E8" w:rsidRDefault="002246E8" w:rsidP="00FE5E81">
            <w:pPr>
              <w:jc w:val="both"/>
              <w:rPr>
                <w:b/>
                <w:bCs/>
                <w:sz w:val="22"/>
                <w:szCs w:val="22"/>
              </w:rPr>
            </w:pPr>
            <w:r w:rsidRPr="002246E8">
              <w:rPr>
                <w:b/>
                <w:bCs/>
                <w:sz w:val="22"/>
                <w:szCs w:val="22"/>
              </w:rPr>
              <w:t>15</w:t>
            </w:r>
          </w:p>
        </w:tc>
        <w:tc>
          <w:tcPr>
            <w:tcW w:w="956" w:type="dxa"/>
          </w:tcPr>
          <w:p w:rsidR="008740FA" w:rsidRPr="002246E8" w:rsidRDefault="002246E8" w:rsidP="00FE5E81">
            <w:pPr>
              <w:jc w:val="both"/>
              <w:rPr>
                <w:b/>
                <w:bCs/>
                <w:sz w:val="22"/>
                <w:szCs w:val="22"/>
              </w:rPr>
            </w:pPr>
            <w:r w:rsidRPr="002246E8">
              <w:rPr>
                <w:b/>
                <w:bCs/>
                <w:sz w:val="22"/>
                <w:szCs w:val="22"/>
              </w:rPr>
              <w:t>600</w:t>
            </w:r>
          </w:p>
        </w:tc>
      </w:tr>
    </w:tbl>
    <w:p w:rsidR="00FE5E81" w:rsidRPr="008E47C2" w:rsidRDefault="00FE5E81" w:rsidP="00597314">
      <w:pPr>
        <w:tabs>
          <w:tab w:val="left" w:pos="6660"/>
        </w:tabs>
        <w:ind w:firstLine="709"/>
        <w:jc w:val="both"/>
        <w:rPr>
          <w:sz w:val="16"/>
          <w:szCs w:val="16"/>
        </w:rPr>
      </w:pPr>
    </w:p>
    <w:p w:rsidR="00E45441" w:rsidRPr="001749E4" w:rsidRDefault="00095243" w:rsidP="00597314">
      <w:pPr>
        <w:tabs>
          <w:tab w:val="left" w:pos="6660"/>
        </w:tabs>
        <w:ind w:firstLine="709"/>
        <w:jc w:val="both"/>
        <w:rPr>
          <w:sz w:val="22"/>
          <w:szCs w:val="22"/>
        </w:rPr>
      </w:pPr>
      <w:r w:rsidRPr="001749E4">
        <w:rPr>
          <w:b/>
          <w:sz w:val="22"/>
          <w:szCs w:val="22"/>
        </w:rPr>
        <w:lastRenderedPageBreak/>
        <w:t>6.3.</w:t>
      </w:r>
      <w:r w:rsidR="00B60D42">
        <w:rPr>
          <w:b/>
          <w:sz w:val="22"/>
          <w:szCs w:val="22"/>
        </w:rPr>
        <w:t>2</w:t>
      </w:r>
      <w:r w:rsidRPr="001749E4">
        <w:rPr>
          <w:b/>
          <w:sz w:val="22"/>
          <w:szCs w:val="22"/>
        </w:rPr>
        <w:t xml:space="preserve">. </w:t>
      </w:r>
      <w:r w:rsidR="00A74457" w:rsidRPr="008E47C2">
        <w:rPr>
          <w:b/>
          <w:sz w:val="22"/>
          <w:szCs w:val="22"/>
        </w:rPr>
        <w:t>Занятия по программе «Айсберг</w:t>
      </w:r>
      <w:r w:rsidR="00A74457" w:rsidRPr="001749E4">
        <w:rPr>
          <w:sz w:val="22"/>
          <w:szCs w:val="22"/>
        </w:rPr>
        <w:t>»</w:t>
      </w:r>
      <w:r w:rsidR="009503FD" w:rsidRPr="001749E4">
        <w:rPr>
          <w:sz w:val="22"/>
          <w:szCs w:val="22"/>
        </w:rPr>
        <w:t xml:space="preserve"> проводятся для учащихся 6-7 классов,</w:t>
      </w:r>
      <w:r w:rsidR="00A74457" w:rsidRPr="001749E4">
        <w:rPr>
          <w:sz w:val="22"/>
          <w:szCs w:val="22"/>
        </w:rPr>
        <w:t xml:space="preserve"> стимулируют творческую активность подростков по осмыслению проблемы толерантности, способствуют воспитанию терпимости и уважения друг к другу учащихся, стимулируют поиск альтернативных способов разрешения конфликтных ситуаций.</w:t>
      </w:r>
    </w:p>
    <w:p w:rsidR="001F4CCA" w:rsidRPr="001749E4" w:rsidRDefault="001749E4" w:rsidP="00597314">
      <w:pPr>
        <w:ind w:firstLine="709"/>
        <w:rPr>
          <w:sz w:val="22"/>
          <w:szCs w:val="22"/>
        </w:rPr>
      </w:pPr>
      <w:r w:rsidRPr="001749E4">
        <w:rPr>
          <w:sz w:val="22"/>
          <w:szCs w:val="22"/>
        </w:rPr>
        <w:t xml:space="preserve">За </w:t>
      </w:r>
      <w:r w:rsidR="00B54A4B">
        <w:rPr>
          <w:sz w:val="22"/>
          <w:szCs w:val="22"/>
        </w:rPr>
        <w:t>2014-2015</w:t>
      </w:r>
      <w:r w:rsidR="001F4CCA" w:rsidRPr="001749E4">
        <w:rPr>
          <w:sz w:val="22"/>
          <w:szCs w:val="22"/>
        </w:rPr>
        <w:t xml:space="preserve"> учебный год </w:t>
      </w:r>
      <w:r w:rsidR="009503FD" w:rsidRPr="001749E4">
        <w:rPr>
          <w:sz w:val="22"/>
          <w:szCs w:val="22"/>
        </w:rPr>
        <w:t>занятия по</w:t>
      </w:r>
      <w:r w:rsidR="001F4CCA" w:rsidRPr="001749E4">
        <w:rPr>
          <w:sz w:val="22"/>
          <w:szCs w:val="22"/>
        </w:rPr>
        <w:t xml:space="preserve"> программе</w:t>
      </w:r>
      <w:r w:rsidR="009503FD" w:rsidRPr="001749E4">
        <w:rPr>
          <w:sz w:val="22"/>
          <w:szCs w:val="22"/>
        </w:rPr>
        <w:t xml:space="preserve"> «Айсберг»</w:t>
      </w:r>
      <w:r w:rsidR="001F4CCA" w:rsidRPr="001749E4">
        <w:rPr>
          <w:sz w:val="22"/>
          <w:szCs w:val="22"/>
        </w:rPr>
        <w:t xml:space="preserve"> </w:t>
      </w:r>
      <w:r w:rsidR="009503FD" w:rsidRPr="001749E4">
        <w:rPr>
          <w:sz w:val="22"/>
          <w:szCs w:val="22"/>
        </w:rPr>
        <w:t xml:space="preserve">прошли </w:t>
      </w:r>
      <w:r w:rsidR="00ED24DD" w:rsidRPr="001749E4">
        <w:rPr>
          <w:sz w:val="22"/>
          <w:szCs w:val="22"/>
        </w:rPr>
        <w:t>1</w:t>
      </w:r>
      <w:r w:rsidR="00ED24DD">
        <w:rPr>
          <w:sz w:val="22"/>
          <w:szCs w:val="22"/>
        </w:rPr>
        <w:t>93</w:t>
      </w:r>
      <w:r w:rsidR="00ED24DD" w:rsidRPr="001749E4">
        <w:rPr>
          <w:sz w:val="22"/>
          <w:szCs w:val="22"/>
        </w:rPr>
        <w:t xml:space="preserve"> </w:t>
      </w:r>
      <w:r w:rsidR="00ED24DD">
        <w:rPr>
          <w:sz w:val="22"/>
          <w:szCs w:val="22"/>
        </w:rPr>
        <w:t>учащихся</w:t>
      </w:r>
      <w:r w:rsidR="00ED24DD" w:rsidRPr="001749E4">
        <w:rPr>
          <w:sz w:val="22"/>
          <w:szCs w:val="22"/>
        </w:rPr>
        <w:t xml:space="preserve"> (</w:t>
      </w:r>
      <w:r w:rsidR="00ED24DD">
        <w:rPr>
          <w:sz w:val="22"/>
          <w:szCs w:val="22"/>
        </w:rPr>
        <w:t xml:space="preserve">из </w:t>
      </w:r>
      <w:r w:rsidR="001F4CCA" w:rsidRPr="001749E4">
        <w:rPr>
          <w:sz w:val="22"/>
          <w:szCs w:val="22"/>
        </w:rPr>
        <w:t>5 школ</w:t>
      </w:r>
      <w:r w:rsidR="009503FD" w:rsidRPr="001749E4">
        <w:rPr>
          <w:sz w:val="22"/>
          <w:szCs w:val="22"/>
        </w:rPr>
        <w:t xml:space="preserve"> района</w:t>
      </w:r>
      <w:r w:rsidR="00C15357" w:rsidRPr="001749E4">
        <w:rPr>
          <w:sz w:val="22"/>
          <w:szCs w:val="22"/>
        </w:rPr>
        <w:t>, 9 классов,</w:t>
      </w:r>
      <w:r w:rsidR="00ED24DD">
        <w:rPr>
          <w:sz w:val="22"/>
          <w:szCs w:val="22"/>
        </w:rPr>
        <w:t>20</w:t>
      </w:r>
      <w:r w:rsidR="00C15357" w:rsidRPr="001749E4">
        <w:rPr>
          <w:sz w:val="22"/>
          <w:szCs w:val="22"/>
        </w:rPr>
        <w:t xml:space="preserve"> групп)</w:t>
      </w:r>
      <w:r w:rsidR="001F4CCA" w:rsidRPr="001749E4">
        <w:rPr>
          <w:sz w:val="22"/>
          <w:szCs w:val="22"/>
        </w:rPr>
        <w:t xml:space="preserve"> Программа реализовывалась на базе ППМС - Центра. Общая продолжительность программы составляла </w:t>
      </w:r>
      <w:r w:rsidR="00A45AE9">
        <w:rPr>
          <w:sz w:val="22"/>
          <w:szCs w:val="22"/>
        </w:rPr>
        <w:t>4</w:t>
      </w:r>
      <w:r w:rsidR="001F4CCA" w:rsidRPr="001749E4">
        <w:rPr>
          <w:sz w:val="22"/>
          <w:szCs w:val="22"/>
        </w:rPr>
        <w:t xml:space="preserve"> академических часов с каждой группой.</w:t>
      </w:r>
    </w:p>
    <w:p w:rsidR="001F4CCA" w:rsidRPr="009761FF" w:rsidRDefault="001F4CCA" w:rsidP="00597314">
      <w:pPr>
        <w:ind w:firstLine="709"/>
        <w:rPr>
          <w:sz w:val="22"/>
          <w:szCs w:val="22"/>
        </w:rPr>
      </w:pPr>
      <w:r w:rsidRPr="009761FF">
        <w:rPr>
          <w:sz w:val="22"/>
          <w:szCs w:val="22"/>
        </w:rPr>
        <w:t xml:space="preserve">Для определения результативности работы по программе </w:t>
      </w:r>
      <w:r w:rsidR="00A45AE9" w:rsidRPr="009761FF">
        <w:rPr>
          <w:sz w:val="22"/>
          <w:szCs w:val="22"/>
        </w:rPr>
        <w:t>сравнивались</w:t>
      </w:r>
      <w:r w:rsidRPr="009761FF">
        <w:rPr>
          <w:sz w:val="22"/>
          <w:szCs w:val="22"/>
        </w:rPr>
        <w:t xml:space="preserve"> </w:t>
      </w:r>
      <w:r w:rsidR="009A4D2D" w:rsidRPr="009761FF">
        <w:rPr>
          <w:sz w:val="22"/>
          <w:szCs w:val="22"/>
        </w:rPr>
        <w:t xml:space="preserve">уровни толерантности, рассчитанные по </w:t>
      </w:r>
      <w:r w:rsidRPr="009761FF">
        <w:rPr>
          <w:sz w:val="22"/>
          <w:szCs w:val="22"/>
        </w:rPr>
        <w:t>результат</w:t>
      </w:r>
      <w:r w:rsidR="009A4D2D" w:rsidRPr="009761FF">
        <w:rPr>
          <w:sz w:val="22"/>
          <w:szCs w:val="22"/>
        </w:rPr>
        <w:t>ам</w:t>
      </w:r>
      <w:r w:rsidRPr="009761FF">
        <w:rPr>
          <w:sz w:val="22"/>
          <w:szCs w:val="22"/>
        </w:rPr>
        <w:t xml:space="preserve"> диагностическ</w:t>
      </w:r>
      <w:r w:rsidR="009A4D2D" w:rsidRPr="009761FF">
        <w:rPr>
          <w:sz w:val="22"/>
          <w:szCs w:val="22"/>
        </w:rPr>
        <w:t>их</w:t>
      </w:r>
      <w:r w:rsidRPr="009761FF">
        <w:rPr>
          <w:sz w:val="22"/>
          <w:szCs w:val="22"/>
        </w:rPr>
        <w:t xml:space="preserve"> обследовани</w:t>
      </w:r>
      <w:r w:rsidR="009A4D2D" w:rsidRPr="009761FF">
        <w:rPr>
          <w:sz w:val="22"/>
          <w:szCs w:val="22"/>
        </w:rPr>
        <w:t>й</w:t>
      </w:r>
      <w:r w:rsidRPr="009761FF">
        <w:rPr>
          <w:sz w:val="22"/>
          <w:szCs w:val="22"/>
        </w:rPr>
        <w:t xml:space="preserve"> учащихся, проведенн</w:t>
      </w:r>
      <w:r w:rsidR="009A4D2D" w:rsidRPr="009761FF">
        <w:rPr>
          <w:sz w:val="22"/>
          <w:szCs w:val="22"/>
        </w:rPr>
        <w:t>ых</w:t>
      </w:r>
      <w:r w:rsidRPr="009761FF">
        <w:rPr>
          <w:sz w:val="22"/>
          <w:szCs w:val="22"/>
        </w:rPr>
        <w:t xml:space="preserve"> до начала работы по программе и </w:t>
      </w:r>
      <w:r w:rsidR="00A45AE9" w:rsidRPr="009761FF">
        <w:rPr>
          <w:sz w:val="22"/>
          <w:szCs w:val="22"/>
        </w:rPr>
        <w:t>после</w:t>
      </w:r>
      <w:r w:rsidRPr="009761FF">
        <w:rPr>
          <w:sz w:val="22"/>
          <w:szCs w:val="22"/>
        </w:rPr>
        <w:t>.</w:t>
      </w:r>
    </w:p>
    <w:p w:rsidR="001F4CCA" w:rsidRPr="001749E4" w:rsidRDefault="009A4D2D" w:rsidP="00597314">
      <w:pPr>
        <w:ind w:firstLine="709"/>
        <w:rPr>
          <w:sz w:val="22"/>
          <w:szCs w:val="22"/>
        </w:rPr>
      </w:pPr>
      <w:r w:rsidRPr="009761FF">
        <w:rPr>
          <w:sz w:val="22"/>
          <w:szCs w:val="22"/>
        </w:rPr>
        <w:t>Для определения уровня толерантности д</w:t>
      </w:r>
      <w:r w:rsidR="001F4CCA" w:rsidRPr="009761FF">
        <w:rPr>
          <w:sz w:val="22"/>
          <w:szCs w:val="22"/>
        </w:rPr>
        <w:t>иагностическ</w:t>
      </w:r>
      <w:r w:rsidRPr="009761FF">
        <w:rPr>
          <w:sz w:val="22"/>
          <w:szCs w:val="22"/>
        </w:rPr>
        <w:t>ое</w:t>
      </w:r>
      <w:r w:rsidR="001F4CCA" w:rsidRPr="009761FF">
        <w:rPr>
          <w:sz w:val="22"/>
          <w:szCs w:val="22"/>
        </w:rPr>
        <w:t xml:space="preserve"> </w:t>
      </w:r>
      <w:r w:rsidRPr="009761FF">
        <w:rPr>
          <w:sz w:val="22"/>
          <w:szCs w:val="22"/>
        </w:rPr>
        <w:t>обследование</w:t>
      </w:r>
      <w:r w:rsidR="001F4CCA" w:rsidRPr="009761FF">
        <w:rPr>
          <w:sz w:val="22"/>
          <w:szCs w:val="22"/>
        </w:rPr>
        <w:t xml:space="preserve"> </w:t>
      </w:r>
      <w:r w:rsidR="0006461E" w:rsidRPr="009761FF">
        <w:rPr>
          <w:sz w:val="22"/>
          <w:szCs w:val="22"/>
        </w:rPr>
        <w:t>проводил</w:t>
      </w:r>
      <w:r w:rsidRPr="009761FF">
        <w:rPr>
          <w:sz w:val="22"/>
          <w:szCs w:val="22"/>
        </w:rPr>
        <w:t>ось</w:t>
      </w:r>
      <w:r w:rsidR="0006461E" w:rsidRPr="009761FF">
        <w:rPr>
          <w:sz w:val="22"/>
          <w:szCs w:val="22"/>
        </w:rPr>
        <w:t xml:space="preserve"> по следующим </w:t>
      </w:r>
      <w:r w:rsidR="00A45AE9" w:rsidRPr="009761FF">
        <w:rPr>
          <w:sz w:val="22"/>
          <w:szCs w:val="22"/>
        </w:rPr>
        <w:t>категориям</w:t>
      </w:r>
      <w:r w:rsidR="0006461E" w:rsidRPr="009761FF">
        <w:rPr>
          <w:sz w:val="22"/>
          <w:szCs w:val="22"/>
        </w:rPr>
        <w:t>:</w:t>
      </w:r>
    </w:p>
    <w:p w:rsidR="001F4CCA" w:rsidRPr="00A45AE9" w:rsidRDefault="001F4CCA" w:rsidP="00470D06">
      <w:pPr>
        <w:pStyle w:val="a8"/>
        <w:numPr>
          <w:ilvl w:val="0"/>
          <w:numId w:val="26"/>
        </w:numPr>
        <w:rPr>
          <w:sz w:val="20"/>
        </w:rPr>
      </w:pPr>
      <w:r w:rsidRPr="00A45AE9">
        <w:rPr>
          <w:sz w:val="20"/>
        </w:rPr>
        <w:t>Отношение подростков к семье:</w:t>
      </w:r>
    </w:p>
    <w:p w:rsidR="001F4CCA" w:rsidRPr="00A45AE9" w:rsidRDefault="001F4CCA" w:rsidP="00470D06">
      <w:pPr>
        <w:pStyle w:val="a8"/>
        <w:numPr>
          <w:ilvl w:val="0"/>
          <w:numId w:val="26"/>
        </w:numPr>
        <w:rPr>
          <w:sz w:val="20"/>
        </w:rPr>
      </w:pPr>
      <w:r w:rsidRPr="00A45AE9">
        <w:rPr>
          <w:sz w:val="20"/>
        </w:rPr>
        <w:t>Отношение подростка к Отечеству:</w:t>
      </w:r>
    </w:p>
    <w:p w:rsidR="001F4CCA" w:rsidRPr="00A45AE9" w:rsidRDefault="001F4CCA" w:rsidP="00470D06">
      <w:pPr>
        <w:pStyle w:val="a8"/>
        <w:numPr>
          <w:ilvl w:val="0"/>
          <w:numId w:val="26"/>
        </w:numPr>
        <w:rPr>
          <w:sz w:val="20"/>
        </w:rPr>
      </w:pPr>
      <w:r w:rsidRPr="00A45AE9">
        <w:rPr>
          <w:sz w:val="20"/>
        </w:rPr>
        <w:t>Отношение подростка к миру:</w:t>
      </w:r>
    </w:p>
    <w:p w:rsidR="001F4CCA" w:rsidRPr="00A45AE9" w:rsidRDefault="001F4CCA" w:rsidP="00470D06">
      <w:pPr>
        <w:pStyle w:val="a8"/>
        <w:keepNext/>
        <w:numPr>
          <w:ilvl w:val="0"/>
          <w:numId w:val="26"/>
        </w:numPr>
        <w:rPr>
          <w:sz w:val="20"/>
        </w:rPr>
      </w:pPr>
      <w:r w:rsidRPr="00A45AE9">
        <w:rPr>
          <w:sz w:val="20"/>
        </w:rPr>
        <w:t>Отношение подростка к культуре:</w:t>
      </w:r>
    </w:p>
    <w:p w:rsidR="001F4CCA" w:rsidRPr="00A45AE9" w:rsidRDefault="001F4CCA" w:rsidP="00470D06">
      <w:pPr>
        <w:pStyle w:val="a8"/>
        <w:numPr>
          <w:ilvl w:val="0"/>
          <w:numId w:val="26"/>
        </w:numPr>
        <w:rPr>
          <w:sz w:val="20"/>
        </w:rPr>
      </w:pPr>
      <w:r w:rsidRPr="00A45AE9">
        <w:rPr>
          <w:sz w:val="20"/>
        </w:rPr>
        <w:t>Отношение подростка к человеку:</w:t>
      </w:r>
    </w:p>
    <w:p w:rsidR="001F4CCA" w:rsidRPr="00A45AE9" w:rsidRDefault="001F4CCA" w:rsidP="00470D06">
      <w:pPr>
        <w:pStyle w:val="a8"/>
        <w:numPr>
          <w:ilvl w:val="0"/>
          <w:numId w:val="26"/>
        </w:numPr>
        <w:rPr>
          <w:sz w:val="20"/>
        </w:rPr>
      </w:pPr>
      <w:r w:rsidRPr="00A45AE9">
        <w:rPr>
          <w:sz w:val="20"/>
        </w:rPr>
        <w:t xml:space="preserve">Отношение подростка к своему </w:t>
      </w:r>
      <w:proofErr w:type="gramStart"/>
      <w:r w:rsidRPr="00A45AE9">
        <w:rPr>
          <w:sz w:val="20"/>
        </w:rPr>
        <w:t>Я</w:t>
      </w:r>
      <w:proofErr w:type="gramEnd"/>
      <w:r w:rsidRPr="00A45AE9">
        <w:rPr>
          <w:sz w:val="20"/>
        </w:rPr>
        <w:t>:</w:t>
      </w:r>
    </w:p>
    <w:p w:rsidR="002531CD" w:rsidRPr="00282BB1" w:rsidRDefault="00AA6885" w:rsidP="00282BB1">
      <w:pPr>
        <w:spacing w:before="120"/>
        <w:ind w:firstLine="709"/>
        <w:rPr>
          <w:sz w:val="22"/>
          <w:szCs w:val="22"/>
        </w:rPr>
      </w:pPr>
      <w:r>
        <w:rPr>
          <w:sz w:val="22"/>
          <w:szCs w:val="22"/>
        </w:rPr>
        <w:t xml:space="preserve">Результаты </w:t>
      </w:r>
      <w:r w:rsidRPr="009761FF">
        <w:rPr>
          <w:sz w:val="22"/>
          <w:szCs w:val="22"/>
        </w:rPr>
        <w:t>обследования</w:t>
      </w:r>
      <w:r w:rsidR="00282BB1" w:rsidRPr="009761FF">
        <w:rPr>
          <w:sz w:val="22"/>
          <w:szCs w:val="22"/>
        </w:rPr>
        <w:t xml:space="preserve"> соотнос</w:t>
      </w:r>
      <w:r>
        <w:rPr>
          <w:sz w:val="22"/>
          <w:szCs w:val="22"/>
        </w:rPr>
        <w:t>ятся</w:t>
      </w:r>
      <w:r w:rsidR="00282BB1" w:rsidRPr="009761FF">
        <w:rPr>
          <w:sz w:val="22"/>
          <w:szCs w:val="22"/>
        </w:rPr>
        <w:t xml:space="preserve"> с одним из четырех уровней толерантности:</w:t>
      </w:r>
    </w:p>
    <w:p w:rsidR="001F4CCA" w:rsidRPr="001749E4" w:rsidRDefault="001F4CCA" w:rsidP="00282BB1">
      <w:pPr>
        <w:ind w:firstLine="709"/>
        <w:rPr>
          <w:sz w:val="22"/>
          <w:szCs w:val="22"/>
        </w:rPr>
      </w:pPr>
      <w:r w:rsidRPr="001749E4">
        <w:rPr>
          <w:sz w:val="22"/>
          <w:szCs w:val="22"/>
        </w:rPr>
        <w:t xml:space="preserve">Подросток </w:t>
      </w:r>
      <w:r w:rsidRPr="001749E4">
        <w:rPr>
          <w:b/>
          <w:sz w:val="22"/>
          <w:szCs w:val="22"/>
        </w:rPr>
        <w:t>с высоким уровнем развития толерантности</w:t>
      </w:r>
      <w:r w:rsidRPr="001749E4">
        <w:rPr>
          <w:sz w:val="22"/>
          <w:szCs w:val="22"/>
        </w:rPr>
        <w:t xml:space="preserve"> признаёт права людей на иной, отличный от его собственного, образ </w:t>
      </w:r>
      <w:r w:rsidR="00282BB1" w:rsidRPr="001749E4">
        <w:rPr>
          <w:sz w:val="22"/>
          <w:szCs w:val="22"/>
        </w:rPr>
        <w:t>жизни.</w:t>
      </w:r>
      <w:r w:rsidRPr="001749E4">
        <w:rPr>
          <w:sz w:val="22"/>
          <w:szCs w:val="22"/>
        </w:rPr>
        <w:t xml:space="preserve"> Он принимает другие культуры, положительно относится к культурным отличиям, восприимчив к любым проявлениям культурной дискриминации.</w:t>
      </w:r>
    </w:p>
    <w:p w:rsidR="001F4CCA" w:rsidRPr="001749E4" w:rsidRDefault="001F4CCA" w:rsidP="00597314">
      <w:pPr>
        <w:ind w:firstLine="709"/>
        <w:rPr>
          <w:sz w:val="22"/>
          <w:szCs w:val="22"/>
        </w:rPr>
      </w:pPr>
      <w:r w:rsidRPr="001749E4">
        <w:rPr>
          <w:sz w:val="22"/>
          <w:szCs w:val="22"/>
        </w:rPr>
        <w:t xml:space="preserve">Подросток </w:t>
      </w:r>
      <w:r w:rsidRPr="001749E4">
        <w:rPr>
          <w:b/>
          <w:sz w:val="22"/>
          <w:szCs w:val="22"/>
        </w:rPr>
        <w:t>с невысоким уровнем толерантности</w:t>
      </w:r>
      <w:r w:rsidRPr="001749E4">
        <w:rPr>
          <w:sz w:val="22"/>
          <w:szCs w:val="22"/>
        </w:rPr>
        <w:t xml:space="preserve"> склонен к признанию и уважению самых разнообразных социокультурных групп, но при этом разделяет некоторые культурные предрассудки, используя стереотипы в отношении представителей тех или иных культур. Он не может самостоятельно увидеть многие, особенно скрытые, проявления дискриминации в повседневной жизни.</w:t>
      </w:r>
    </w:p>
    <w:p w:rsidR="001F4CCA" w:rsidRPr="001749E4" w:rsidRDefault="001F4CCA" w:rsidP="00597314">
      <w:pPr>
        <w:ind w:firstLine="709"/>
        <w:rPr>
          <w:sz w:val="22"/>
          <w:szCs w:val="22"/>
        </w:rPr>
      </w:pPr>
      <w:r w:rsidRPr="001749E4">
        <w:rPr>
          <w:sz w:val="22"/>
          <w:szCs w:val="22"/>
        </w:rPr>
        <w:t xml:space="preserve">Подросток </w:t>
      </w:r>
      <w:r w:rsidRPr="001749E4">
        <w:rPr>
          <w:b/>
          <w:sz w:val="22"/>
          <w:szCs w:val="22"/>
        </w:rPr>
        <w:t xml:space="preserve">с невысоким уровнем </w:t>
      </w:r>
      <w:proofErr w:type="spellStart"/>
      <w:r w:rsidR="009A4D2D">
        <w:rPr>
          <w:b/>
          <w:sz w:val="22"/>
          <w:szCs w:val="22"/>
        </w:rPr>
        <w:t>интолерантности</w:t>
      </w:r>
      <w:proofErr w:type="spellEnd"/>
      <w:r w:rsidRPr="001749E4">
        <w:rPr>
          <w:sz w:val="22"/>
          <w:szCs w:val="22"/>
        </w:rPr>
        <w:t xml:space="preserve"> на словах признаёт права других на культурные отличия, но при этом испытывает личное неприятие отдельных социокультурных групп. Реальное проявление нетерпимости подросток оправдывает ссылками на общественное мнение («все так считают»). Отрицая такие проявления </w:t>
      </w:r>
      <w:proofErr w:type="spellStart"/>
      <w:r w:rsidRPr="001749E4">
        <w:rPr>
          <w:sz w:val="22"/>
          <w:szCs w:val="22"/>
        </w:rPr>
        <w:t>интолерантности</w:t>
      </w:r>
      <w:proofErr w:type="spellEnd"/>
      <w:r w:rsidRPr="001749E4">
        <w:rPr>
          <w:sz w:val="22"/>
          <w:szCs w:val="22"/>
        </w:rPr>
        <w:t>, как фашизм, геноцид, он может при этом навешивать на людей других культур ярлыки «недостойных уважения», «опасных».</w:t>
      </w:r>
    </w:p>
    <w:p w:rsidR="001F4CCA" w:rsidRDefault="001F4CCA" w:rsidP="00597314">
      <w:pPr>
        <w:ind w:firstLine="709"/>
        <w:rPr>
          <w:sz w:val="22"/>
          <w:szCs w:val="22"/>
        </w:rPr>
      </w:pPr>
      <w:r w:rsidRPr="001749E4">
        <w:rPr>
          <w:sz w:val="22"/>
          <w:szCs w:val="22"/>
        </w:rPr>
        <w:t xml:space="preserve">Подросток </w:t>
      </w:r>
      <w:r w:rsidRPr="001749E4">
        <w:rPr>
          <w:b/>
          <w:sz w:val="22"/>
          <w:szCs w:val="22"/>
        </w:rPr>
        <w:t xml:space="preserve">с высоким уровнем </w:t>
      </w:r>
      <w:proofErr w:type="spellStart"/>
      <w:r w:rsidRPr="001749E4">
        <w:rPr>
          <w:b/>
          <w:sz w:val="22"/>
          <w:szCs w:val="22"/>
        </w:rPr>
        <w:t>интолерантности</w:t>
      </w:r>
      <w:proofErr w:type="spellEnd"/>
      <w:r w:rsidRPr="001749E4">
        <w:rPr>
          <w:sz w:val="22"/>
          <w:szCs w:val="22"/>
        </w:rPr>
        <w:t xml:space="preserve"> сознательно отказывается признавать, принимать и понимать представителей иных культур и тех, кто имеет иной физический облик или разделяет иные ценности. Зачастую он демонстративно враждебен и презрителен к таким людям.</w:t>
      </w:r>
    </w:p>
    <w:p w:rsidR="008D634F" w:rsidRPr="009503FD" w:rsidRDefault="008D634F" w:rsidP="00597314">
      <w:pPr>
        <w:ind w:firstLine="709"/>
        <w:rPr>
          <w:sz w:val="22"/>
          <w:szCs w:val="22"/>
        </w:rPr>
      </w:pPr>
      <w:r w:rsidRPr="00AA6885">
        <w:rPr>
          <w:sz w:val="22"/>
          <w:szCs w:val="22"/>
        </w:rPr>
        <w:t xml:space="preserve">В результате проведенных занятий уровень толерантности учащихся повышался на 10-20%, </w:t>
      </w:r>
      <w:r w:rsidR="00A715DA" w:rsidRPr="00AA6885">
        <w:rPr>
          <w:sz w:val="22"/>
          <w:szCs w:val="22"/>
        </w:rPr>
        <w:t xml:space="preserve">в среднем </w:t>
      </w:r>
      <w:r w:rsidRPr="00AA6885">
        <w:rPr>
          <w:sz w:val="22"/>
          <w:szCs w:val="22"/>
        </w:rPr>
        <w:t xml:space="preserve">на 20% понижалось количество детей с невысокой </w:t>
      </w:r>
      <w:proofErr w:type="spellStart"/>
      <w:r w:rsidRPr="00AA6885">
        <w:rPr>
          <w:sz w:val="22"/>
          <w:szCs w:val="22"/>
        </w:rPr>
        <w:t>интолерантностью</w:t>
      </w:r>
      <w:proofErr w:type="spellEnd"/>
      <w:r w:rsidR="00A715DA" w:rsidRPr="00AA6885">
        <w:rPr>
          <w:sz w:val="22"/>
          <w:szCs w:val="22"/>
        </w:rPr>
        <w:t xml:space="preserve">, но количество учащихся с высокой </w:t>
      </w:r>
      <w:proofErr w:type="spellStart"/>
      <w:r w:rsidR="00A715DA" w:rsidRPr="00AA6885">
        <w:rPr>
          <w:sz w:val="22"/>
          <w:szCs w:val="22"/>
        </w:rPr>
        <w:t>интолерантностью</w:t>
      </w:r>
      <w:proofErr w:type="spellEnd"/>
      <w:r w:rsidR="00A715DA" w:rsidRPr="00AA6885">
        <w:rPr>
          <w:sz w:val="22"/>
          <w:szCs w:val="22"/>
        </w:rPr>
        <w:t>, обычно составляющее около 5%, практически не изменялось.</w:t>
      </w:r>
    </w:p>
    <w:p w:rsidR="001F4CCA" w:rsidRPr="009503FD" w:rsidRDefault="001F4CCA" w:rsidP="00597314">
      <w:pPr>
        <w:ind w:firstLine="709"/>
        <w:rPr>
          <w:sz w:val="22"/>
          <w:szCs w:val="22"/>
        </w:rPr>
      </w:pPr>
      <w:r w:rsidRPr="00653534">
        <w:rPr>
          <w:sz w:val="22"/>
          <w:szCs w:val="22"/>
        </w:rPr>
        <w:t xml:space="preserve">Обеспечение психологической и физической безопасности участников тренинга, позволило созданию на занятиях пространства, где подростки могли проявить творчество, принять самостоятельное решение, защитить свои права. В ходе проведения тренинга не наблюдалось отрицательных эмоциональных реакций, подростки были активны, задавали много вопросов и имели возможность высказать свою точку зрения. Отзывы подростков о </w:t>
      </w:r>
      <w:r w:rsidR="00016911" w:rsidRPr="00653534">
        <w:rPr>
          <w:sz w:val="22"/>
          <w:szCs w:val="22"/>
        </w:rPr>
        <w:t>проведённом</w:t>
      </w:r>
      <w:r w:rsidRPr="00653534">
        <w:rPr>
          <w:sz w:val="22"/>
          <w:szCs w:val="22"/>
        </w:rPr>
        <w:t xml:space="preserve"> тренинге имели высокую положительную оценку.</w:t>
      </w:r>
    </w:p>
    <w:p w:rsidR="000C195C" w:rsidRPr="008E47C2" w:rsidRDefault="000C195C" w:rsidP="00597314">
      <w:pPr>
        <w:ind w:firstLine="709"/>
        <w:jc w:val="both"/>
        <w:rPr>
          <w:b/>
          <w:bCs/>
          <w:sz w:val="12"/>
          <w:szCs w:val="12"/>
        </w:rPr>
      </w:pPr>
    </w:p>
    <w:p w:rsidR="000C195C" w:rsidRPr="00AA6885" w:rsidRDefault="004E4E44" w:rsidP="00597314">
      <w:pPr>
        <w:ind w:firstLine="709"/>
        <w:jc w:val="both"/>
        <w:rPr>
          <w:bCs/>
          <w:sz w:val="22"/>
          <w:szCs w:val="22"/>
        </w:rPr>
      </w:pPr>
      <w:r w:rsidRPr="00AA6885">
        <w:rPr>
          <w:b/>
          <w:bCs/>
          <w:sz w:val="22"/>
          <w:szCs w:val="22"/>
        </w:rPr>
        <w:t>6</w:t>
      </w:r>
      <w:r w:rsidR="00A3206D" w:rsidRPr="00AA6885">
        <w:rPr>
          <w:b/>
          <w:bCs/>
          <w:sz w:val="22"/>
          <w:szCs w:val="22"/>
        </w:rPr>
        <w:t>.</w:t>
      </w:r>
      <w:r w:rsidR="00231E0B" w:rsidRPr="00AA6885">
        <w:rPr>
          <w:b/>
          <w:bCs/>
          <w:sz w:val="22"/>
          <w:szCs w:val="22"/>
        </w:rPr>
        <w:t>3</w:t>
      </w:r>
      <w:r w:rsidR="00A3206D" w:rsidRPr="00AA6885">
        <w:rPr>
          <w:b/>
          <w:bCs/>
          <w:sz w:val="22"/>
          <w:szCs w:val="22"/>
        </w:rPr>
        <w:t>.</w:t>
      </w:r>
      <w:r w:rsidR="00B60D42" w:rsidRPr="00AA6885">
        <w:rPr>
          <w:b/>
          <w:bCs/>
          <w:sz w:val="22"/>
          <w:szCs w:val="22"/>
        </w:rPr>
        <w:t>3</w:t>
      </w:r>
      <w:r w:rsidR="00A3206D" w:rsidRPr="00AA6885">
        <w:rPr>
          <w:b/>
          <w:bCs/>
          <w:sz w:val="22"/>
          <w:szCs w:val="22"/>
        </w:rPr>
        <w:t>.</w:t>
      </w:r>
      <w:r w:rsidR="00A3206D" w:rsidRPr="00AA6885">
        <w:rPr>
          <w:sz w:val="22"/>
          <w:szCs w:val="22"/>
        </w:rPr>
        <w:t xml:space="preserve"> </w:t>
      </w:r>
      <w:r w:rsidR="00C15357" w:rsidRPr="00AA6885">
        <w:rPr>
          <w:sz w:val="22"/>
          <w:szCs w:val="22"/>
        </w:rPr>
        <w:t>П</w:t>
      </w:r>
      <w:r w:rsidR="00526362" w:rsidRPr="00AA6885">
        <w:rPr>
          <w:b/>
          <w:bCs/>
          <w:sz w:val="22"/>
          <w:szCs w:val="22"/>
        </w:rPr>
        <w:t xml:space="preserve">рограмма </w:t>
      </w:r>
      <w:r w:rsidR="00D95231" w:rsidRPr="00AA6885">
        <w:rPr>
          <w:b/>
          <w:bCs/>
          <w:sz w:val="22"/>
          <w:szCs w:val="22"/>
        </w:rPr>
        <w:t xml:space="preserve">по развитию толерантного сознания </w:t>
      </w:r>
      <w:r w:rsidR="00526362" w:rsidRPr="00AA6885">
        <w:rPr>
          <w:b/>
          <w:bCs/>
          <w:sz w:val="22"/>
          <w:szCs w:val="22"/>
        </w:rPr>
        <w:t>«Теремок</w:t>
      </w:r>
      <w:r w:rsidR="00526362" w:rsidRPr="00AA6885">
        <w:rPr>
          <w:sz w:val="22"/>
          <w:szCs w:val="22"/>
        </w:rPr>
        <w:t>»</w:t>
      </w:r>
      <w:r w:rsidR="00D95231" w:rsidRPr="00AA6885">
        <w:rPr>
          <w:sz w:val="22"/>
          <w:szCs w:val="22"/>
        </w:rPr>
        <w:t xml:space="preserve"> для дошкольников </w:t>
      </w:r>
      <w:r w:rsidR="00123868" w:rsidRPr="00AA6885">
        <w:rPr>
          <w:sz w:val="22"/>
          <w:szCs w:val="22"/>
        </w:rPr>
        <w:t xml:space="preserve">остается </w:t>
      </w:r>
      <w:r w:rsidR="00901B56" w:rsidRPr="00AA6885">
        <w:rPr>
          <w:sz w:val="22"/>
          <w:szCs w:val="22"/>
        </w:rPr>
        <w:t>востребован</w:t>
      </w:r>
      <w:r w:rsidR="00123868" w:rsidRPr="00AA6885">
        <w:rPr>
          <w:sz w:val="22"/>
          <w:szCs w:val="22"/>
        </w:rPr>
        <w:t>ной</w:t>
      </w:r>
      <w:r w:rsidR="00901B56" w:rsidRPr="00AA6885">
        <w:rPr>
          <w:sz w:val="22"/>
          <w:szCs w:val="22"/>
        </w:rPr>
        <w:t xml:space="preserve"> </w:t>
      </w:r>
      <w:r w:rsidR="00D95231" w:rsidRPr="00AA6885">
        <w:rPr>
          <w:bCs/>
          <w:sz w:val="22"/>
          <w:szCs w:val="22"/>
        </w:rPr>
        <w:t>детски</w:t>
      </w:r>
      <w:r w:rsidR="00901B56" w:rsidRPr="00AA6885">
        <w:rPr>
          <w:bCs/>
          <w:sz w:val="22"/>
          <w:szCs w:val="22"/>
        </w:rPr>
        <w:t>ми</w:t>
      </w:r>
      <w:r w:rsidR="00D95231" w:rsidRPr="00AA6885">
        <w:rPr>
          <w:bCs/>
          <w:sz w:val="22"/>
          <w:szCs w:val="22"/>
        </w:rPr>
        <w:t xml:space="preserve"> сад</w:t>
      </w:r>
      <w:r w:rsidR="00901B56" w:rsidRPr="00AA6885">
        <w:rPr>
          <w:bCs/>
          <w:sz w:val="22"/>
          <w:szCs w:val="22"/>
        </w:rPr>
        <w:t>ами</w:t>
      </w:r>
      <w:r w:rsidR="00D95231" w:rsidRPr="00AA6885">
        <w:rPr>
          <w:sz w:val="22"/>
          <w:szCs w:val="22"/>
        </w:rPr>
        <w:t xml:space="preserve"> района</w:t>
      </w:r>
      <w:r w:rsidR="00901B56" w:rsidRPr="00AA6885">
        <w:rPr>
          <w:sz w:val="22"/>
          <w:szCs w:val="22"/>
        </w:rPr>
        <w:t>.</w:t>
      </w:r>
      <w:r w:rsidR="00901B56" w:rsidRPr="00AA6885">
        <w:rPr>
          <w:bCs/>
          <w:sz w:val="22"/>
          <w:szCs w:val="22"/>
        </w:rPr>
        <w:t xml:space="preserve"> </w:t>
      </w:r>
    </w:p>
    <w:p w:rsidR="00A45502" w:rsidRPr="00AA6885" w:rsidRDefault="00095243" w:rsidP="00FE5E81">
      <w:pPr>
        <w:tabs>
          <w:tab w:val="left" w:pos="6660"/>
        </w:tabs>
        <w:ind w:firstLine="709"/>
        <w:jc w:val="both"/>
        <w:rPr>
          <w:bCs/>
          <w:sz w:val="22"/>
          <w:szCs w:val="22"/>
        </w:rPr>
      </w:pPr>
      <w:r w:rsidRPr="00AA6885">
        <w:rPr>
          <w:sz w:val="22"/>
          <w:szCs w:val="22"/>
        </w:rPr>
        <w:t xml:space="preserve">Программа способствует формированию коммуникативной толерантности и позитивных нравственно-этических установок </w:t>
      </w:r>
      <w:r w:rsidR="00A45502" w:rsidRPr="00AA6885">
        <w:rPr>
          <w:bCs/>
          <w:sz w:val="22"/>
          <w:szCs w:val="22"/>
        </w:rPr>
        <w:t xml:space="preserve">у дошкольников посредством </w:t>
      </w:r>
      <w:proofErr w:type="spellStart"/>
      <w:r w:rsidR="00A45502" w:rsidRPr="00AA6885">
        <w:rPr>
          <w:bCs/>
          <w:sz w:val="22"/>
          <w:szCs w:val="22"/>
        </w:rPr>
        <w:t>сказкотерапии</w:t>
      </w:r>
      <w:proofErr w:type="spellEnd"/>
      <w:r w:rsidR="00A45502" w:rsidRPr="00AA6885">
        <w:rPr>
          <w:bCs/>
          <w:sz w:val="22"/>
          <w:szCs w:val="22"/>
        </w:rPr>
        <w:t xml:space="preserve"> в игре.</w:t>
      </w:r>
    </w:p>
    <w:p w:rsidR="00A45502" w:rsidRPr="00AA6885" w:rsidRDefault="00A45502" w:rsidP="00A45502">
      <w:pPr>
        <w:ind w:firstLine="709"/>
        <w:jc w:val="both"/>
        <w:rPr>
          <w:bCs/>
          <w:sz w:val="22"/>
          <w:szCs w:val="22"/>
        </w:rPr>
      </w:pPr>
      <w:r w:rsidRPr="00AA6885">
        <w:rPr>
          <w:bCs/>
          <w:sz w:val="22"/>
          <w:szCs w:val="22"/>
        </w:rPr>
        <w:t xml:space="preserve">Задачи программы: </w:t>
      </w:r>
    </w:p>
    <w:p w:rsidR="00A45502" w:rsidRPr="00AA6885" w:rsidRDefault="00A45502" w:rsidP="00A45502">
      <w:pPr>
        <w:ind w:firstLine="709"/>
        <w:jc w:val="both"/>
        <w:rPr>
          <w:bCs/>
          <w:sz w:val="22"/>
          <w:szCs w:val="22"/>
        </w:rPr>
      </w:pPr>
      <w:r w:rsidRPr="00AA6885">
        <w:rPr>
          <w:bCs/>
          <w:sz w:val="22"/>
          <w:szCs w:val="22"/>
        </w:rPr>
        <w:t>1.</w:t>
      </w:r>
      <w:r w:rsidRPr="00AA6885">
        <w:rPr>
          <w:bCs/>
          <w:sz w:val="22"/>
          <w:szCs w:val="22"/>
        </w:rPr>
        <w:tab/>
        <w:t xml:space="preserve">Развитие умений и навыков ненасильственно разрешать разногласия и конфликты посредством способности к терпению и принятию другого; </w:t>
      </w:r>
    </w:p>
    <w:p w:rsidR="00A45502" w:rsidRPr="00AA6885" w:rsidRDefault="00A45502" w:rsidP="00A45502">
      <w:pPr>
        <w:ind w:firstLine="709"/>
        <w:jc w:val="both"/>
        <w:rPr>
          <w:bCs/>
          <w:sz w:val="22"/>
          <w:szCs w:val="22"/>
        </w:rPr>
      </w:pPr>
      <w:r w:rsidRPr="00AA6885">
        <w:rPr>
          <w:bCs/>
          <w:sz w:val="22"/>
          <w:szCs w:val="22"/>
        </w:rPr>
        <w:lastRenderedPageBreak/>
        <w:t>2.</w:t>
      </w:r>
      <w:r w:rsidRPr="00AA6885">
        <w:rPr>
          <w:bCs/>
          <w:sz w:val="22"/>
          <w:szCs w:val="22"/>
        </w:rPr>
        <w:tab/>
        <w:t>Развитие чувства сопереживания, лучшего понимания себя и других людей;</w:t>
      </w:r>
    </w:p>
    <w:p w:rsidR="000C195C" w:rsidRPr="00AA6885" w:rsidRDefault="00A45502" w:rsidP="00A45502">
      <w:pPr>
        <w:ind w:firstLine="709"/>
        <w:jc w:val="both"/>
        <w:rPr>
          <w:bCs/>
          <w:sz w:val="22"/>
          <w:szCs w:val="22"/>
        </w:rPr>
      </w:pPr>
      <w:r w:rsidRPr="00AA6885">
        <w:rPr>
          <w:bCs/>
          <w:sz w:val="22"/>
          <w:szCs w:val="22"/>
        </w:rPr>
        <w:t>3.</w:t>
      </w:r>
      <w:r w:rsidRPr="00AA6885">
        <w:rPr>
          <w:bCs/>
          <w:sz w:val="22"/>
          <w:szCs w:val="22"/>
        </w:rPr>
        <w:tab/>
        <w:t xml:space="preserve">Расширение представлений об окружающем мире, национальных различиях и общечеловеческих ценностях. </w:t>
      </w:r>
    </w:p>
    <w:p w:rsidR="000C195C" w:rsidRPr="00AA6885" w:rsidRDefault="000C195C" w:rsidP="00597314">
      <w:pPr>
        <w:ind w:firstLine="709"/>
        <w:jc w:val="both"/>
        <w:rPr>
          <w:bCs/>
          <w:sz w:val="22"/>
          <w:szCs w:val="22"/>
        </w:rPr>
      </w:pPr>
      <w:r w:rsidRPr="00AA6885">
        <w:rPr>
          <w:bCs/>
          <w:sz w:val="22"/>
          <w:szCs w:val="22"/>
        </w:rPr>
        <w:t xml:space="preserve">В 2014-2015 учебном году заявки на проведения данной программы подали </w:t>
      </w:r>
      <w:r w:rsidR="00F76D93" w:rsidRPr="00AA6885">
        <w:rPr>
          <w:bCs/>
          <w:sz w:val="22"/>
          <w:szCs w:val="22"/>
        </w:rPr>
        <w:t xml:space="preserve">10 дошкольных образовательных учреждения </w:t>
      </w:r>
      <w:r w:rsidRPr="00AA6885">
        <w:rPr>
          <w:bCs/>
          <w:sz w:val="22"/>
          <w:szCs w:val="22"/>
        </w:rPr>
        <w:t xml:space="preserve">(всего 228 детей старшего дошкольного возраста). </w:t>
      </w:r>
      <w:r w:rsidR="00F76D93" w:rsidRPr="00AA6885">
        <w:rPr>
          <w:bCs/>
          <w:sz w:val="22"/>
          <w:szCs w:val="22"/>
        </w:rPr>
        <w:t>П</w:t>
      </w:r>
      <w:r w:rsidRPr="00AA6885">
        <w:rPr>
          <w:bCs/>
          <w:sz w:val="22"/>
          <w:szCs w:val="22"/>
        </w:rPr>
        <w:t xml:space="preserve">роведена 31 </w:t>
      </w:r>
      <w:r w:rsidR="00F76D93" w:rsidRPr="00AA6885">
        <w:rPr>
          <w:bCs/>
          <w:sz w:val="22"/>
          <w:szCs w:val="22"/>
        </w:rPr>
        <w:t>учебная группа,</w:t>
      </w:r>
      <w:r w:rsidRPr="00AA6885">
        <w:rPr>
          <w:bCs/>
          <w:sz w:val="22"/>
          <w:szCs w:val="22"/>
        </w:rPr>
        <w:t xml:space="preserve"> </w:t>
      </w:r>
      <w:r w:rsidR="00F76D93" w:rsidRPr="00AA6885">
        <w:rPr>
          <w:bCs/>
          <w:sz w:val="22"/>
          <w:szCs w:val="22"/>
        </w:rPr>
        <w:t>проведено 620 занятий (3040 чел.</w:t>
      </w:r>
      <w:r w:rsidR="00AA6885">
        <w:rPr>
          <w:bCs/>
          <w:sz w:val="22"/>
          <w:szCs w:val="22"/>
        </w:rPr>
        <w:t>/</w:t>
      </w:r>
      <w:r w:rsidR="00F76D93" w:rsidRPr="00AA6885">
        <w:rPr>
          <w:bCs/>
          <w:sz w:val="22"/>
          <w:szCs w:val="22"/>
        </w:rPr>
        <w:t>обращений</w:t>
      </w:r>
      <w:r w:rsidRPr="00AA6885">
        <w:rPr>
          <w:bCs/>
          <w:sz w:val="22"/>
          <w:szCs w:val="22"/>
        </w:rPr>
        <w:t>)</w:t>
      </w:r>
    </w:p>
    <w:p w:rsidR="00F76D93" w:rsidRPr="00AA6885" w:rsidRDefault="00F76D93" w:rsidP="00F76D93">
      <w:pPr>
        <w:ind w:firstLine="709"/>
        <w:jc w:val="both"/>
        <w:rPr>
          <w:sz w:val="22"/>
          <w:szCs w:val="22"/>
        </w:rPr>
      </w:pPr>
      <w:r w:rsidRPr="00AA6885">
        <w:rPr>
          <w:sz w:val="22"/>
          <w:szCs w:val="22"/>
        </w:rPr>
        <w:t>Уровень эффективности реализации программы по групповой работе в целом определяется путем процентного соотношения показателей динамики по всем участникам группы. Технология оценки результативности: опрос родителей и воспитателей, психодиагностика детей.</w:t>
      </w:r>
    </w:p>
    <w:p w:rsidR="00ED34B3" w:rsidRPr="00AA6885" w:rsidRDefault="00ED34B3" w:rsidP="00F76D93">
      <w:pPr>
        <w:ind w:firstLine="709"/>
        <w:jc w:val="both"/>
        <w:rPr>
          <w:sz w:val="22"/>
          <w:szCs w:val="22"/>
        </w:rPr>
      </w:pP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2268"/>
        <w:gridCol w:w="2126"/>
        <w:gridCol w:w="2032"/>
        <w:gridCol w:w="2221"/>
        <w:gridCol w:w="1417"/>
      </w:tblGrid>
      <w:tr w:rsidR="00F76D93" w:rsidRPr="00AA6885" w:rsidTr="00ED34B3">
        <w:tc>
          <w:tcPr>
            <w:tcW w:w="1559" w:type="dxa"/>
            <w:vMerge w:val="restart"/>
            <w:shd w:val="clear" w:color="auto" w:fill="auto"/>
            <w:vAlign w:val="center"/>
          </w:tcPr>
          <w:p w:rsidR="00F76D93" w:rsidRPr="00AA6885" w:rsidRDefault="00F76D93" w:rsidP="00ED34B3">
            <w:pPr>
              <w:ind w:right="424"/>
              <w:jc w:val="center"/>
              <w:rPr>
                <w:sz w:val="20"/>
              </w:rPr>
            </w:pPr>
            <w:r w:rsidRPr="00AA6885">
              <w:rPr>
                <w:sz w:val="20"/>
              </w:rPr>
              <w:t>Всего зачислено</w:t>
            </w:r>
          </w:p>
          <w:p w:rsidR="00F76D93" w:rsidRPr="00AA6885" w:rsidRDefault="00F76D93" w:rsidP="00ED34B3">
            <w:pPr>
              <w:ind w:right="424"/>
              <w:jc w:val="center"/>
              <w:rPr>
                <w:sz w:val="20"/>
              </w:rPr>
            </w:pPr>
            <w:r w:rsidRPr="00AA6885">
              <w:rPr>
                <w:sz w:val="20"/>
              </w:rPr>
              <w:t>детей</w:t>
            </w:r>
          </w:p>
        </w:tc>
        <w:tc>
          <w:tcPr>
            <w:tcW w:w="4536" w:type="dxa"/>
            <w:gridSpan w:val="2"/>
            <w:shd w:val="clear" w:color="auto" w:fill="auto"/>
            <w:vAlign w:val="center"/>
          </w:tcPr>
          <w:p w:rsidR="00F76D93" w:rsidRPr="00AA6885" w:rsidRDefault="00F76D93" w:rsidP="00ED34B3">
            <w:pPr>
              <w:ind w:right="424"/>
              <w:jc w:val="center"/>
              <w:rPr>
                <w:sz w:val="20"/>
              </w:rPr>
            </w:pPr>
            <w:r w:rsidRPr="00AA6885">
              <w:rPr>
                <w:sz w:val="20"/>
              </w:rPr>
              <w:t>Из них имеют устойчивый положительный результат динамики участия в программе</w:t>
            </w:r>
          </w:p>
        </w:tc>
        <w:tc>
          <w:tcPr>
            <w:tcW w:w="4158" w:type="dxa"/>
            <w:gridSpan w:val="2"/>
            <w:shd w:val="clear" w:color="auto" w:fill="auto"/>
            <w:vAlign w:val="center"/>
          </w:tcPr>
          <w:p w:rsidR="00F76D93" w:rsidRPr="00AA6885" w:rsidRDefault="00F76D93" w:rsidP="00ED34B3">
            <w:pPr>
              <w:ind w:right="424"/>
              <w:jc w:val="center"/>
              <w:rPr>
                <w:sz w:val="20"/>
              </w:rPr>
            </w:pPr>
            <w:r w:rsidRPr="00AA6885">
              <w:rPr>
                <w:sz w:val="20"/>
              </w:rPr>
              <w:t>Наблюдается положительная динамика по завершению программы</w:t>
            </w:r>
          </w:p>
        </w:tc>
        <w:tc>
          <w:tcPr>
            <w:tcW w:w="3638" w:type="dxa"/>
            <w:gridSpan w:val="2"/>
            <w:shd w:val="clear" w:color="auto" w:fill="auto"/>
            <w:vAlign w:val="center"/>
          </w:tcPr>
          <w:p w:rsidR="00F76D93" w:rsidRPr="00AA6885" w:rsidRDefault="00F76D93" w:rsidP="00ED34B3">
            <w:pPr>
              <w:ind w:right="424"/>
              <w:jc w:val="center"/>
              <w:rPr>
                <w:sz w:val="20"/>
              </w:rPr>
            </w:pPr>
            <w:r w:rsidRPr="00AA6885">
              <w:rPr>
                <w:sz w:val="20"/>
              </w:rPr>
              <w:t xml:space="preserve">Отсутствие </w:t>
            </w:r>
            <w:r w:rsidR="00AA6885" w:rsidRPr="00AA6885">
              <w:rPr>
                <w:sz w:val="20"/>
              </w:rPr>
              <w:t>динамики по</w:t>
            </w:r>
            <w:r w:rsidRPr="00AA6885">
              <w:rPr>
                <w:sz w:val="20"/>
              </w:rPr>
              <w:t xml:space="preserve"> завершению программы</w:t>
            </w:r>
          </w:p>
        </w:tc>
      </w:tr>
      <w:tr w:rsidR="00F76D93" w:rsidRPr="00AA6885" w:rsidTr="00ED34B3">
        <w:tc>
          <w:tcPr>
            <w:tcW w:w="1559" w:type="dxa"/>
            <w:vMerge/>
            <w:shd w:val="clear" w:color="auto" w:fill="auto"/>
          </w:tcPr>
          <w:p w:rsidR="00F76D93" w:rsidRPr="00AA6885" w:rsidRDefault="00F76D93" w:rsidP="003F3FA5">
            <w:pPr>
              <w:ind w:right="424"/>
              <w:rPr>
                <w:sz w:val="20"/>
              </w:rPr>
            </w:pPr>
          </w:p>
        </w:tc>
        <w:tc>
          <w:tcPr>
            <w:tcW w:w="2268" w:type="dxa"/>
            <w:shd w:val="clear" w:color="auto" w:fill="auto"/>
          </w:tcPr>
          <w:p w:rsidR="00F76D93" w:rsidRPr="00AA6885" w:rsidRDefault="00F76D93" w:rsidP="003F3FA5">
            <w:pPr>
              <w:ind w:right="424"/>
              <w:jc w:val="center"/>
              <w:rPr>
                <w:sz w:val="20"/>
              </w:rPr>
            </w:pPr>
            <w:r w:rsidRPr="00AA6885">
              <w:rPr>
                <w:sz w:val="20"/>
              </w:rPr>
              <w:t>Кол-во человек</w:t>
            </w:r>
          </w:p>
        </w:tc>
        <w:tc>
          <w:tcPr>
            <w:tcW w:w="2268" w:type="dxa"/>
            <w:shd w:val="clear" w:color="auto" w:fill="auto"/>
          </w:tcPr>
          <w:p w:rsidR="00F76D93" w:rsidRPr="00AA6885" w:rsidRDefault="00F76D93" w:rsidP="003F3FA5">
            <w:pPr>
              <w:ind w:right="424"/>
              <w:jc w:val="center"/>
              <w:rPr>
                <w:sz w:val="20"/>
              </w:rPr>
            </w:pPr>
            <w:r w:rsidRPr="00AA6885">
              <w:rPr>
                <w:sz w:val="20"/>
              </w:rPr>
              <w:t>%</w:t>
            </w:r>
          </w:p>
        </w:tc>
        <w:tc>
          <w:tcPr>
            <w:tcW w:w="2126" w:type="dxa"/>
            <w:shd w:val="clear" w:color="auto" w:fill="auto"/>
          </w:tcPr>
          <w:p w:rsidR="00F76D93" w:rsidRPr="00AA6885" w:rsidRDefault="00F76D93" w:rsidP="003F3FA5">
            <w:pPr>
              <w:ind w:right="424"/>
              <w:jc w:val="center"/>
              <w:rPr>
                <w:sz w:val="20"/>
              </w:rPr>
            </w:pPr>
            <w:r w:rsidRPr="00AA6885">
              <w:rPr>
                <w:sz w:val="20"/>
              </w:rPr>
              <w:t>Кол-во человек</w:t>
            </w:r>
          </w:p>
        </w:tc>
        <w:tc>
          <w:tcPr>
            <w:tcW w:w="2032" w:type="dxa"/>
            <w:shd w:val="clear" w:color="auto" w:fill="auto"/>
          </w:tcPr>
          <w:p w:rsidR="00F76D93" w:rsidRPr="00AA6885" w:rsidRDefault="00F76D93" w:rsidP="003F3FA5">
            <w:pPr>
              <w:ind w:right="424"/>
              <w:jc w:val="center"/>
              <w:rPr>
                <w:sz w:val="20"/>
              </w:rPr>
            </w:pPr>
            <w:r w:rsidRPr="00AA6885">
              <w:rPr>
                <w:sz w:val="20"/>
              </w:rPr>
              <w:t>%</w:t>
            </w:r>
          </w:p>
        </w:tc>
        <w:tc>
          <w:tcPr>
            <w:tcW w:w="2221" w:type="dxa"/>
            <w:shd w:val="clear" w:color="auto" w:fill="auto"/>
          </w:tcPr>
          <w:p w:rsidR="00F76D93" w:rsidRPr="00AA6885" w:rsidRDefault="00F76D93" w:rsidP="003F3FA5">
            <w:pPr>
              <w:ind w:right="424"/>
              <w:jc w:val="center"/>
              <w:rPr>
                <w:sz w:val="20"/>
              </w:rPr>
            </w:pPr>
            <w:r w:rsidRPr="00AA6885">
              <w:rPr>
                <w:sz w:val="20"/>
              </w:rPr>
              <w:t>Кол-во человек</w:t>
            </w:r>
          </w:p>
        </w:tc>
        <w:tc>
          <w:tcPr>
            <w:tcW w:w="1417" w:type="dxa"/>
            <w:shd w:val="clear" w:color="auto" w:fill="auto"/>
          </w:tcPr>
          <w:p w:rsidR="00F76D93" w:rsidRPr="00AA6885" w:rsidRDefault="00F76D93" w:rsidP="003F3FA5">
            <w:pPr>
              <w:ind w:right="424"/>
              <w:jc w:val="center"/>
              <w:rPr>
                <w:sz w:val="20"/>
              </w:rPr>
            </w:pPr>
            <w:r w:rsidRPr="00AA6885">
              <w:rPr>
                <w:sz w:val="20"/>
              </w:rPr>
              <w:t>%</w:t>
            </w:r>
          </w:p>
        </w:tc>
      </w:tr>
      <w:tr w:rsidR="00F76D93" w:rsidRPr="00AA6885" w:rsidTr="00ED34B3">
        <w:tc>
          <w:tcPr>
            <w:tcW w:w="1559" w:type="dxa"/>
            <w:shd w:val="clear" w:color="auto" w:fill="auto"/>
          </w:tcPr>
          <w:p w:rsidR="00F76D93" w:rsidRPr="00AA6885" w:rsidRDefault="00F76D93" w:rsidP="003F3FA5">
            <w:pPr>
              <w:ind w:right="424"/>
              <w:jc w:val="center"/>
              <w:rPr>
                <w:sz w:val="20"/>
              </w:rPr>
            </w:pPr>
            <w:r w:rsidRPr="00AA6885">
              <w:rPr>
                <w:sz w:val="20"/>
              </w:rPr>
              <w:t>228</w:t>
            </w:r>
          </w:p>
        </w:tc>
        <w:tc>
          <w:tcPr>
            <w:tcW w:w="2268" w:type="dxa"/>
            <w:shd w:val="clear" w:color="auto" w:fill="auto"/>
          </w:tcPr>
          <w:p w:rsidR="00F76D93" w:rsidRPr="00AA6885" w:rsidRDefault="00F76D93" w:rsidP="003F3FA5">
            <w:pPr>
              <w:ind w:right="424"/>
              <w:jc w:val="center"/>
              <w:rPr>
                <w:sz w:val="20"/>
              </w:rPr>
            </w:pPr>
            <w:r w:rsidRPr="00AA6885">
              <w:rPr>
                <w:sz w:val="20"/>
              </w:rPr>
              <w:t>46</w:t>
            </w:r>
          </w:p>
        </w:tc>
        <w:tc>
          <w:tcPr>
            <w:tcW w:w="2268" w:type="dxa"/>
            <w:shd w:val="clear" w:color="auto" w:fill="auto"/>
          </w:tcPr>
          <w:p w:rsidR="00F76D93" w:rsidRPr="00AA6885" w:rsidRDefault="00F76D93" w:rsidP="003F3FA5">
            <w:pPr>
              <w:ind w:right="424"/>
              <w:jc w:val="center"/>
              <w:rPr>
                <w:sz w:val="20"/>
              </w:rPr>
            </w:pPr>
            <w:r w:rsidRPr="00AA6885">
              <w:rPr>
                <w:sz w:val="20"/>
              </w:rPr>
              <w:t>20</w:t>
            </w:r>
          </w:p>
        </w:tc>
        <w:tc>
          <w:tcPr>
            <w:tcW w:w="2126" w:type="dxa"/>
            <w:shd w:val="clear" w:color="auto" w:fill="auto"/>
          </w:tcPr>
          <w:p w:rsidR="00F76D93" w:rsidRPr="00AA6885" w:rsidRDefault="00F76D93" w:rsidP="003F3FA5">
            <w:pPr>
              <w:ind w:right="424"/>
              <w:jc w:val="center"/>
              <w:rPr>
                <w:sz w:val="20"/>
              </w:rPr>
            </w:pPr>
            <w:r w:rsidRPr="00AA6885">
              <w:rPr>
                <w:sz w:val="20"/>
              </w:rPr>
              <w:t>148</w:t>
            </w:r>
          </w:p>
        </w:tc>
        <w:tc>
          <w:tcPr>
            <w:tcW w:w="2032" w:type="dxa"/>
            <w:shd w:val="clear" w:color="auto" w:fill="auto"/>
          </w:tcPr>
          <w:p w:rsidR="00F76D93" w:rsidRPr="00AA6885" w:rsidRDefault="00F76D93" w:rsidP="003F3FA5">
            <w:pPr>
              <w:ind w:right="424"/>
              <w:jc w:val="center"/>
              <w:rPr>
                <w:sz w:val="20"/>
              </w:rPr>
            </w:pPr>
            <w:r w:rsidRPr="00AA6885">
              <w:rPr>
                <w:sz w:val="20"/>
              </w:rPr>
              <w:t>65</w:t>
            </w:r>
          </w:p>
        </w:tc>
        <w:tc>
          <w:tcPr>
            <w:tcW w:w="2221" w:type="dxa"/>
            <w:shd w:val="clear" w:color="auto" w:fill="auto"/>
          </w:tcPr>
          <w:p w:rsidR="00F76D93" w:rsidRPr="00AA6885" w:rsidRDefault="00F76D93" w:rsidP="003F3FA5">
            <w:pPr>
              <w:ind w:right="424"/>
              <w:jc w:val="center"/>
              <w:rPr>
                <w:sz w:val="20"/>
              </w:rPr>
            </w:pPr>
            <w:r w:rsidRPr="00AA6885">
              <w:rPr>
                <w:sz w:val="20"/>
              </w:rPr>
              <w:t>34</w:t>
            </w:r>
          </w:p>
        </w:tc>
        <w:tc>
          <w:tcPr>
            <w:tcW w:w="1417" w:type="dxa"/>
            <w:shd w:val="clear" w:color="auto" w:fill="auto"/>
          </w:tcPr>
          <w:p w:rsidR="00F76D93" w:rsidRPr="00AA6885" w:rsidRDefault="00F76D93" w:rsidP="003F3FA5">
            <w:pPr>
              <w:ind w:right="424"/>
              <w:jc w:val="center"/>
              <w:rPr>
                <w:sz w:val="20"/>
              </w:rPr>
            </w:pPr>
            <w:r w:rsidRPr="00AA6885">
              <w:rPr>
                <w:sz w:val="20"/>
              </w:rPr>
              <w:t>15</w:t>
            </w:r>
          </w:p>
        </w:tc>
      </w:tr>
    </w:tbl>
    <w:p w:rsidR="00A3206D" w:rsidRDefault="00F76D93" w:rsidP="008E47C2">
      <w:pPr>
        <w:spacing w:before="120"/>
        <w:ind w:firstLine="709"/>
        <w:jc w:val="both"/>
        <w:rPr>
          <w:sz w:val="22"/>
          <w:szCs w:val="22"/>
        </w:rPr>
      </w:pPr>
      <w:r w:rsidRPr="00AA6885">
        <w:rPr>
          <w:sz w:val="22"/>
          <w:szCs w:val="22"/>
        </w:rPr>
        <w:t xml:space="preserve">Таким образом, </w:t>
      </w:r>
      <w:r w:rsidR="00A45502" w:rsidRPr="00AA6885">
        <w:rPr>
          <w:sz w:val="22"/>
          <w:szCs w:val="22"/>
        </w:rPr>
        <w:t>эффективность работы</w:t>
      </w:r>
      <w:r w:rsidR="00A3206D" w:rsidRPr="00AA6885">
        <w:rPr>
          <w:sz w:val="22"/>
          <w:szCs w:val="22"/>
        </w:rPr>
        <w:t xml:space="preserve"> </w:t>
      </w:r>
      <w:r w:rsidR="001D717B" w:rsidRPr="00AA6885">
        <w:rPr>
          <w:sz w:val="22"/>
          <w:szCs w:val="22"/>
        </w:rPr>
        <w:t xml:space="preserve">с дошкольниками по программе формирования толерантного </w:t>
      </w:r>
      <w:r w:rsidR="008E3D0E" w:rsidRPr="00AA6885">
        <w:rPr>
          <w:sz w:val="22"/>
          <w:szCs w:val="22"/>
        </w:rPr>
        <w:t>сознания «</w:t>
      </w:r>
      <w:r w:rsidR="003C7BAA" w:rsidRPr="00AA6885">
        <w:rPr>
          <w:sz w:val="22"/>
          <w:szCs w:val="22"/>
        </w:rPr>
        <w:t>Теремок»</w:t>
      </w:r>
      <w:r w:rsidR="00997069" w:rsidRPr="00AA6885">
        <w:rPr>
          <w:sz w:val="22"/>
          <w:szCs w:val="22"/>
        </w:rPr>
        <w:t xml:space="preserve"> </w:t>
      </w:r>
      <w:r w:rsidR="00A3206D" w:rsidRPr="00AA6885">
        <w:rPr>
          <w:sz w:val="22"/>
          <w:szCs w:val="22"/>
        </w:rPr>
        <w:t xml:space="preserve">за </w:t>
      </w:r>
      <w:r w:rsidR="00B54A4B" w:rsidRPr="00AA6885">
        <w:rPr>
          <w:sz w:val="22"/>
          <w:szCs w:val="22"/>
        </w:rPr>
        <w:t>2014-2015</w:t>
      </w:r>
      <w:r w:rsidR="003C7BAA" w:rsidRPr="00AA6885">
        <w:rPr>
          <w:sz w:val="22"/>
          <w:szCs w:val="22"/>
        </w:rPr>
        <w:t xml:space="preserve"> учебный год</w:t>
      </w:r>
      <w:r w:rsidR="00A3206D" w:rsidRPr="00AA6885">
        <w:rPr>
          <w:sz w:val="22"/>
          <w:szCs w:val="22"/>
        </w:rPr>
        <w:t xml:space="preserve"> </w:t>
      </w:r>
      <w:r w:rsidR="00997069" w:rsidRPr="00AA6885">
        <w:rPr>
          <w:sz w:val="22"/>
          <w:szCs w:val="22"/>
        </w:rPr>
        <w:t>состав</w:t>
      </w:r>
      <w:r w:rsidR="00AC608B" w:rsidRPr="00AA6885">
        <w:rPr>
          <w:sz w:val="22"/>
          <w:szCs w:val="22"/>
        </w:rPr>
        <w:t>ила</w:t>
      </w:r>
      <w:r w:rsidR="00997069" w:rsidRPr="00AA6885">
        <w:rPr>
          <w:sz w:val="22"/>
          <w:szCs w:val="22"/>
        </w:rPr>
        <w:t xml:space="preserve"> </w:t>
      </w:r>
      <w:r w:rsidRPr="00AA6885">
        <w:rPr>
          <w:sz w:val="22"/>
          <w:szCs w:val="22"/>
        </w:rPr>
        <w:t>85</w:t>
      </w:r>
      <w:r w:rsidR="00AC608B" w:rsidRPr="00AA6885">
        <w:rPr>
          <w:sz w:val="22"/>
          <w:szCs w:val="22"/>
        </w:rPr>
        <w:t xml:space="preserve"> </w:t>
      </w:r>
      <w:r w:rsidR="00997069" w:rsidRPr="00AA6885">
        <w:rPr>
          <w:sz w:val="22"/>
          <w:szCs w:val="22"/>
        </w:rPr>
        <w:t>%</w:t>
      </w:r>
      <w:r w:rsidR="00AC608B" w:rsidRPr="00AA6885">
        <w:rPr>
          <w:sz w:val="22"/>
          <w:szCs w:val="22"/>
        </w:rPr>
        <w:t xml:space="preserve"> </w:t>
      </w:r>
      <w:r w:rsidR="00A018A9" w:rsidRPr="00AA6885">
        <w:rPr>
          <w:sz w:val="22"/>
          <w:szCs w:val="22"/>
        </w:rPr>
        <w:t>(</w:t>
      </w:r>
      <w:r w:rsidRPr="00AA6885">
        <w:rPr>
          <w:sz w:val="22"/>
          <w:szCs w:val="22"/>
        </w:rPr>
        <w:t>положительная</w:t>
      </w:r>
      <w:r w:rsidR="00A018A9" w:rsidRPr="00AA6885">
        <w:rPr>
          <w:sz w:val="22"/>
          <w:szCs w:val="22"/>
        </w:rPr>
        <w:t xml:space="preserve"> динамика и </w:t>
      </w:r>
      <w:r w:rsidRPr="00AA6885">
        <w:rPr>
          <w:sz w:val="22"/>
          <w:szCs w:val="22"/>
        </w:rPr>
        <w:t xml:space="preserve">устойчивая положительная динамика </w:t>
      </w:r>
      <w:r w:rsidR="00A018A9" w:rsidRPr="00AA6885">
        <w:rPr>
          <w:sz w:val="22"/>
          <w:szCs w:val="22"/>
        </w:rPr>
        <w:t>изменений)</w:t>
      </w:r>
      <w:r w:rsidR="00A45502" w:rsidRPr="00AA6885">
        <w:rPr>
          <w:sz w:val="22"/>
          <w:szCs w:val="22"/>
        </w:rPr>
        <w:t>, что соответствует высокому уровню эффективности данной программы. Отзывы педагогов и администрации ДОУ о программе и работе ведущих групп - преобладающе позитивные.</w:t>
      </w:r>
      <w:r w:rsidR="00A45502">
        <w:rPr>
          <w:sz w:val="22"/>
          <w:szCs w:val="22"/>
        </w:rPr>
        <w:t xml:space="preserve"> </w:t>
      </w:r>
    </w:p>
    <w:p w:rsidR="00666F2F" w:rsidRPr="00666F2F" w:rsidRDefault="00666F2F" w:rsidP="00666F2F">
      <w:pPr>
        <w:ind w:firstLine="709"/>
        <w:jc w:val="both"/>
        <w:rPr>
          <w:sz w:val="12"/>
          <w:szCs w:val="12"/>
        </w:rPr>
      </w:pPr>
    </w:p>
    <w:p w:rsidR="00A22628" w:rsidRPr="00666F2F" w:rsidRDefault="004E4E44" w:rsidP="00666F2F">
      <w:pPr>
        <w:pStyle w:val="11"/>
        <w:keepNext/>
        <w:spacing w:after="120"/>
        <w:ind w:left="709"/>
      </w:pPr>
      <w:bookmarkStart w:id="21" w:name="_Toc424550820"/>
      <w:r w:rsidRPr="00666F2F">
        <w:t>6</w:t>
      </w:r>
      <w:r w:rsidR="00A419D3" w:rsidRPr="00666F2F">
        <w:t>.</w:t>
      </w:r>
      <w:r w:rsidR="00F56D0F" w:rsidRPr="00666F2F">
        <w:t>4</w:t>
      </w:r>
      <w:r w:rsidR="00A419D3" w:rsidRPr="00666F2F">
        <w:t xml:space="preserve">. </w:t>
      </w:r>
      <w:r w:rsidR="00A22628" w:rsidRPr="00666F2F">
        <w:t>Т</w:t>
      </w:r>
      <w:r w:rsidR="003E0418" w:rsidRPr="00666F2F">
        <w:t>олерантность образовательной среды</w:t>
      </w:r>
      <w:r w:rsidR="00A22628" w:rsidRPr="00666F2F">
        <w:t>.</w:t>
      </w:r>
      <w:bookmarkEnd w:id="21"/>
    </w:p>
    <w:p w:rsidR="0095283B" w:rsidRPr="00AA6885" w:rsidRDefault="00725B81" w:rsidP="003E0418">
      <w:pPr>
        <w:ind w:firstLine="708"/>
        <w:jc w:val="both"/>
        <w:rPr>
          <w:bCs/>
          <w:sz w:val="22"/>
          <w:szCs w:val="22"/>
        </w:rPr>
      </w:pPr>
      <w:r w:rsidRPr="00AA6885">
        <w:rPr>
          <w:bCs/>
          <w:sz w:val="22"/>
          <w:szCs w:val="22"/>
        </w:rPr>
        <w:t>Одним из показателей</w:t>
      </w:r>
      <w:r w:rsidR="00F47ADC" w:rsidRPr="00AA6885">
        <w:rPr>
          <w:bCs/>
          <w:sz w:val="22"/>
          <w:szCs w:val="22"/>
        </w:rPr>
        <w:t xml:space="preserve"> толерантн</w:t>
      </w:r>
      <w:r w:rsidRPr="00AA6885">
        <w:rPr>
          <w:bCs/>
          <w:sz w:val="22"/>
          <w:szCs w:val="22"/>
        </w:rPr>
        <w:t>ости</w:t>
      </w:r>
      <w:r w:rsidR="0095283B" w:rsidRPr="00AA6885">
        <w:rPr>
          <w:bCs/>
          <w:sz w:val="22"/>
          <w:szCs w:val="22"/>
        </w:rPr>
        <w:t xml:space="preserve"> образовательн</w:t>
      </w:r>
      <w:r w:rsidRPr="00AA6885">
        <w:rPr>
          <w:bCs/>
          <w:sz w:val="22"/>
          <w:szCs w:val="22"/>
        </w:rPr>
        <w:t>ой</w:t>
      </w:r>
      <w:r w:rsidR="0095283B" w:rsidRPr="00AA6885">
        <w:rPr>
          <w:bCs/>
          <w:sz w:val="22"/>
          <w:szCs w:val="22"/>
        </w:rPr>
        <w:t xml:space="preserve"> сред</w:t>
      </w:r>
      <w:r w:rsidRPr="00AA6885">
        <w:rPr>
          <w:bCs/>
          <w:sz w:val="22"/>
          <w:szCs w:val="22"/>
        </w:rPr>
        <w:t>ы</w:t>
      </w:r>
      <w:r w:rsidR="0095283B" w:rsidRPr="00AA6885">
        <w:rPr>
          <w:bCs/>
          <w:sz w:val="22"/>
          <w:szCs w:val="22"/>
        </w:rPr>
        <w:t xml:space="preserve"> </w:t>
      </w:r>
      <w:r w:rsidRPr="00AA6885">
        <w:rPr>
          <w:bCs/>
          <w:sz w:val="22"/>
          <w:szCs w:val="22"/>
        </w:rPr>
        <w:t>является</w:t>
      </w:r>
      <w:r w:rsidR="0095283B" w:rsidRPr="00AA6885">
        <w:rPr>
          <w:bCs/>
          <w:sz w:val="22"/>
          <w:szCs w:val="22"/>
        </w:rPr>
        <w:t xml:space="preserve"> </w:t>
      </w:r>
      <w:r w:rsidRPr="00AA6885">
        <w:rPr>
          <w:bCs/>
          <w:sz w:val="22"/>
          <w:szCs w:val="22"/>
        </w:rPr>
        <w:t>уровень</w:t>
      </w:r>
      <w:r w:rsidR="0095283B" w:rsidRPr="00AA6885">
        <w:rPr>
          <w:bCs/>
          <w:sz w:val="22"/>
          <w:szCs w:val="22"/>
        </w:rPr>
        <w:t xml:space="preserve"> адаптации воспитанников в дошкольных учреждениях, учащихся при поступлении в первый класс или при переходе на новую ступень образования, </w:t>
      </w:r>
      <w:r w:rsidR="0060164F" w:rsidRPr="00AA6885">
        <w:rPr>
          <w:bCs/>
          <w:sz w:val="22"/>
          <w:szCs w:val="22"/>
        </w:rPr>
        <w:t xml:space="preserve">качество </w:t>
      </w:r>
      <w:r w:rsidR="0095283B" w:rsidRPr="00AA6885">
        <w:rPr>
          <w:bCs/>
          <w:sz w:val="22"/>
          <w:szCs w:val="22"/>
        </w:rPr>
        <w:t>психологическ</w:t>
      </w:r>
      <w:r w:rsidR="0060164F" w:rsidRPr="00AA6885">
        <w:rPr>
          <w:bCs/>
          <w:sz w:val="22"/>
          <w:szCs w:val="22"/>
        </w:rPr>
        <w:t>ого</w:t>
      </w:r>
      <w:r w:rsidR="0095283B" w:rsidRPr="00AA6885">
        <w:rPr>
          <w:bCs/>
          <w:sz w:val="22"/>
          <w:szCs w:val="22"/>
        </w:rPr>
        <w:t xml:space="preserve"> климат</w:t>
      </w:r>
      <w:r w:rsidR="0060164F" w:rsidRPr="00AA6885">
        <w:rPr>
          <w:bCs/>
          <w:sz w:val="22"/>
          <w:szCs w:val="22"/>
        </w:rPr>
        <w:t>а</w:t>
      </w:r>
      <w:r w:rsidR="0095283B" w:rsidRPr="00AA6885">
        <w:rPr>
          <w:bCs/>
          <w:sz w:val="22"/>
          <w:szCs w:val="22"/>
        </w:rPr>
        <w:t xml:space="preserve"> в </w:t>
      </w:r>
      <w:r w:rsidRPr="00AA6885">
        <w:rPr>
          <w:bCs/>
          <w:sz w:val="22"/>
          <w:szCs w:val="22"/>
        </w:rPr>
        <w:t xml:space="preserve">классе и в педагогическом </w:t>
      </w:r>
      <w:r w:rsidR="0095283B" w:rsidRPr="00AA6885">
        <w:rPr>
          <w:bCs/>
          <w:sz w:val="22"/>
          <w:szCs w:val="22"/>
        </w:rPr>
        <w:t>коллективе</w:t>
      </w:r>
      <w:r w:rsidR="00F47ADC" w:rsidRPr="00AA6885">
        <w:rPr>
          <w:bCs/>
          <w:sz w:val="22"/>
          <w:szCs w:val="22"/>
        </w:rPr>
        <w:t>.</w:t>
      </w:r>
      <w:r w:rsidR="001C3CF4" w:rsidRPr="00AA6885">
        <w:rPr>
          <w:bCs/>
          <w:sz w:val="22"/>
          <w:szCs w:val="22"/>
        </w:rPr>
        <w:t xml:space="preserve"> </w:t>
      </w:r>
      <w:r w:rsidR="0060164F" w:rsidRPr="00AA6885">
        <w:rPr>
          <w:bCs/>
          <w:sz w:val="22"/>
          <w:szCs w:val="22"/>
        </w:rPr>
        <w:t>Т</w:t>
      </w:r>
      <w:r w:rsidR="001C3CF4" w:rsidRPr="00AA6885">
        <w:rPr>
          <w:bCs/>
          <w:sz w:val="22"/>
          <w:szCs w:val="22"/>
        </w:rPr>
        <w:t>олерантная образовательная среда, хороший</w:t>
      </w:r>
      <w:r w:rsidR="0060164F" w:rsidRPr="00AA6885">
        <w:rPr>
          <w:bCs/>
          <w:sz w:val="22"/>
          <w:szCs w:val="22"/>
        </w:rPr>
        <w:t xml:space="preserve"> (благоприятный)</w:t>
      </w:r>
      <w:r w:rsidR="001C3CF4" w:rsidRPr="00AA6885">
        <w:rPr>
          <w:bCs/>
          <w:sz w:val="22"/>
          <w:szCs w:val="22"/>
        </w:rPr>
        <w:t xml:space="preserve"> психологический климат в </w:t>
      </w:r>
      <w:r w:rsidR="0060164F" w:rsidRPr="00AA6885">
        <w:rPr>
          <w:bCs/>
          <w:sz w:val="22"/>
          <w:szCs w:val="22"/>
        </w:rPr>
        <w:t xml:space="preserve">коллективе, в </w:t>
      </w:r>
      <w:r w:rsidR="001C3CF4" w:rsidRPr="00AA6885">
        <w:rPr>
          <w:bCs/>
          <w:sz w:val="22"/>
          <w:szCs w:val="22"/>
        </w:rPr>
        <w:t>учреждении способствует повышению уровня развития и обучаемости детей, освоени</w:t>
      </w:r>
      <w:r w:rsidR="0060164F" w:rsidRPr="00AA6885">
        <w:rPr>
          <w:bCs/>
          <w:sz w:val="22"/>
          <w:szCs w:val="22"/>
        </w:rPr>
        <w:t>ю</w:t>
      </w:r>
      <w:r w:rsidR="001C3CF4" w:rsidRPr="00AA6885">
        <w:rPr>
          <w:bCs/>
          <w:sz w:val="22"/>
          <w:szCs w:val="22"/>
        </w:rPr>
        <w:t xml:space="preserve"> социальных и учебных навыков.</w:t>
      </w:r>
    </w:p>
    <w:p w:rsidR="00F47ADC" w:rsidRPr="00AA6885" w:rsidRDefault="00F47ADC" w:rsidP="003E0418">
      <w:pPr>
        <w:ind w:firstLine="708"/>
        <w:jc w:val="both"/>
        <w:rPr>
          <w:bCs/>
          <w:sz w:val="22"/>
          <w:szCs w:val="22"/>
        </w:rPr>
      </w:pPr>
      <w:r w:rsidRPr="00AA6885">
        <w:rPr>
          <w:bCs/>
          <w:sz w:val="22"/>
          <w:szCs w:val="22"/>
        </w:rPr>
        <w:t xml:space="preserve">В течение учебного года в ОУ и ДОУ района проводились соответствующие диагностические обследования воспитанников, учащихся и педагогов. По результатам диагностик администрация, педагоги и родители получали групповые и индивидуальные консультации. </w:t>
      </w:r>
      <w:r w:rsidR="00725B81" w:rsidRPr="00AA6885">
        <w:rPr>
          <w:bCs/>
          <w:sz w:val="22"/>
          <w:szCs w:val="22"/>
        </w:rPr>
        <w:t>Специалистами Центра п</w:t>
      </w:r>
      <w:r w:rsidRPr="00AA6885">
        <w:rPr>
          <w:bCs/>
          <w:sz w:val="22"/>
          <w:szCs w:val="22"/>
        </w:rPr>
        <w:t xml:space="preserve">роводилась </w:t>
      </w:r>
      <w:r w:rsidR="00536206" w:rsidRPr="00AA6885">
        <w:rPr>
          <w:bCs/>
          <w:sz w:val="22"/>
          <w:szCs w:val="22"/>
        </w:rPr>
        <w:t>информационно</w:t>
      </w:r>
      <w:r w:rsidRPr="00AA6885">
        <w:rPr>
          <w:bCs/>
          <w:sz w:val="22"/>
          <w:szCs w:val="22"/>
        </w:rPr>
        <w:t xml:space="preserve">-просветительская </w:t>
      </w:r>
      <w:r w:rsidR="00536206" w:rsidRPr="00AA6885">
        <w:rPr>
          <w:bCs/>
          <w:sz w:val="22"/>
          <w:szCs w:val="22"/>
        </w:rPr>
        <w:t xml:space="preserve">тематическая лекционная </w:t>
      </w:r>
      <w:r w:rsidRPr="00AA6885">
        <w:rPr>
          <w:bCs/>
          <w:sz w:val="22"/>
          <w:szCs w:val="22"/>
        </w:rPr>
        <w:t>работа на родительских собраниях, классных часах, педсоветах</w:t>
      </w:r>
      <w:r w:rsidR="00536206" w:rsidRPr="00AA6885">
        <w:rPr>
          <w:bCs/>
          <w:sz w:val="22"/>
          <w:szCs w:val="22"/>
        </w:rPr>
        <w:t>.</w:t>
      </w:r>
    </w:p>
    <w:p w:rsidR="00536206" w:rsidRDefault="00536206" w:rsidP="003E0418">
      <w:pPr>
        <w:ind w:firstLine="708"/>
        <w:jc w:val="both"/>
        <w:rPr>
          <w:bCs/>
          <w:sz w:val="22"/>
          <w:szCs w:val="22"/>
        </w:rPr>
      </w:pPr>
      <w:r w:rsidRPr="00AA6885">
        <w:rPr>
          <w:bCs/>
          <w:sz w:val="22"/>
          <w:szCs w:val="22"/>
        </w:rPr>
        <w:t xml:space="preserve">Объемы </w:t>
      </w:r>
      <w:r w:rsidR="00725B81" w:rsidRPr="00AA6885">
        <w:rPr>
          <w:bCs/>
          <w:sz w:val="22"/>
          <w:szCs w:val="22"/>
        </w:rPr>
        <w:t xml:space="preserve">выполненной </w:t>
      </w:r>
      <w:r w:rsidRPr="00AA6885">
        <w:rPr>
          <w:bCs/>
          <w:sz w:val="22"/>
          <w:szCs w:val="22"/>
        </w:rPr>
        <w:t>работы представлены в таблице.</w:t>
      </w:r>
    </w:p>
    <w:p w:rsidR="00536206" w:rsidRPr="008E47C2" w:rsidRDefault="00536206" w:rsidP="003E0418">
      <w:pPr>
        <w:ind w:firstLine="708"/>
        <w:jc w:val="both"/>
        <w:rPr>
          <w:bCs/>
          <w:sz w:val="12"/>
          <w:szCs w:val="12"/>
        </w:rPr>
      </w:pPr>
    </w:p>
    <w:tbl>
      <w:tblPr>
        <w:tblStyle w:val="a9"/>
        <w:tblW w:w="0" w:type="auto"/>
        <w:tblLook w:val="04A0" w:firstRow="1" w:lastRow="0" w:firstColumn="1" w:lastColumn="0" w:noHBand="0" w:noVBand="1"/>
      </w:tblPr>
      <w:tblGrid>
        <w:gridCol w:w="535"/>
        <w:gridCol w:w="7368"/>
        <w:gridCol w:w="1590"/>
        <w:gridCol w:w="957"/>
        <w:gridCol w:w="1452"/>
        <w:gridCol w:w="958"/>
        <w:gridCol w:w="1452"/>
        <w:gridCol w:w="956"/>
      </w:tblGrid>
      <w:tr w:rsidR="00160537" w:rsidRPr="00160537" w:rsidTr="00160537">
        <w:tc>
          <w:tcPr>
            <w:tcW w:w="535" w:type="dxa"/>
            <w:vMerge w:val="restart"/>
            <w:vAlign w:val="center"/>
          </w:tcPr>
          <w:p w:rsidR="00160537" w:rsidRPr="00160537" w:rsidRDefault="00160537" w:rsidP="00B60D42">
            <w:pPr>
              <w:keepNext/>
              <w:jc w:val="center"/>
              <w:rPr>
                <w:b/>
                <w:bCs/>
                <w:sz w:val="20"/>
              </w:rPr>
            </w:pPr>
            <w:proofErr w:type="gramStart"/>
            <w:r w:rsidRPr="00160537">
              <w:rPr>
                <w:b/>
                <w:bCs/>
                <w:sz w:val="20"/>
              </w:rPr>
              <w:t>№  п</w:t>
            </w:r>
            <w:proofErr w:type="gramEnd"/>
            <w:r w:rsidRPr="00160537">
              <w:rPr>
                <w:b/>
                <w:bCs/>
                <w:sz w:val="20"/>
              </w:rPr>
              <w:t>/п</w:t>
            </w:r>
          </w:p>
        </w:tc>
        <w:tc>
          <w:tcPr>
            <w:tcW w:w="7368" w:type="dxa"/>
            <w:vMerge w:val="restart"/>
            <w:vAlign w:val="center"/>
          </w:tcPr>
          <w:p w:rsidR="00160537" w:rsidRPr="00160537" w:rsidRDefault="00160537" w:rsidP="00B60D42">
            <w:pPr>
              <w:keepNext/>
              <w:jc w:val="center"/>
              <w:rPr>
                <w:b/>
                <w:bCs/>
                <w:sz w:val="20"/>
              </w:rPr>
            </w:pPr>
            <w:r w:rsidRPr="00160537">
              <w:rPr>
                <w:b/>
                <w:bCs/>
                <w:sz w:val="20"/>
              </w:rPr>
              <w:t>Тема</w:t>
            </w:r>
          </w:p>
        </w:tc>
        <w:tc>
          <w:tcPr>
            <w:tcW w:w="1590" w:type="dxa"/>
            <w:vAlign w:val="center"/>
          </w:tcPr>
          <w:p w:rsidR="00160537" w:rsidRPr="00160537" w:rsidRDefault="00160537" w:rsidP="00B60D42">
            <w:pPr>
              <w:keepNext/>
              <w:jc w:val="center"/>
              <w:rPr>
                <w:b/>
                <w:bCs/>
                <w:sz w:val="20"/>
              </w:rPr>
            </w:pPr>
            <w:r w:rsidRPr="00160537">
              <w:rPr>
                <w:b/>
                <w:bCs/>
                <w:sz w:val="20"/>
              </w:rPr>
              <w:t>Кол-во мероприятий</w:t>
            </w:r>
          </w:p>
        </w:tc>
        <w:tc>
          <w:tcPr>
            <w:tcW w:w="957" w:type="dxa"/>
            <w:vAlign w:val="center"/>
          </w:tcPr>
          <w:p w:rsidR="00160537" w:rsidRPr="00160537" w:rsidRDefault="00160537" w:rsidP="00B60D42">
            <w:pPr>
              <w:keepNext/>
              <w:jc w:val="center"/>
              <w:rPr>
                <w:b/>
                <w:bCs/>
                <w:sz w:val="20"/>
              </w:rPr>
            </w:pPr>
            <w:r w:rsidRPr="00160537">
              <w:rPr>
                <w:b/>
                <w:bCs/>
                <w:sz w:val="20"/>
              </w:rPr>
              <w:t>Кол-во человек</w:t>
            </w:r>
          </w:p>
        </w:tc>
        <w:tc>
          <w:tcPr>
            <w:tcW w:w="1452" w:type="dxa"/>
            <w:vAlign w:val="center"/>
          </w:tcPr>
          <w:p w:rsidR="00160537" w:rsidRPr="00160537" w:rsidRDefault="00160537" w:rsidP="00B60D42">
            <w:pPr>
              <w:keepNext/>
              <w:jc w:val="center"/>
              <w:rPr>
                <w:b/>
                <w:bCs/>
                <w:sz w:val="20"/>
              </w:rPr>
            </w:pPr>
            <w:r w:rsidRPr="00160537">
              <w:rPr>
                <w:b/>
                <w:bCs/>
                <w:sz w:val="20"/>
              </w:rPr>
              <w:t>Кол-во мероприятий</w:t>
            </w:r>
          </w:p>
        </w:tc>
        <w:tc>
          <w:tcPr>
            <w:tcW w:w="958" w:type="dxa"/>
            <w:vAlign w:val="center"/>
          </w:tcPr>
          <w:p w:rsidR="00160537" w:rsidRPr="00160537" w:rsidRDefault="00160537" w:rsidP="00B60D42">
            <w:pPr>
              <w:keepNext/>
              <w:jc w:val="center"/>
              <w:rPr>
                <w:b/>
                <w:bCs/>
                <w:sz w:val="20"/>
              </w:rPr>
            </w:pPr>
            <w:r w:rsidRPr="00160537">
              <w:rPr>
                <w:b/>
                <w:bCs/>
                <w:sz w:val="20"/>
              </w:rPr>
              <w:t>Кол-во человек</w:t>
            </w:r>
          </w:p>
        </w:tc>
        <w:tc>
          <w:tcPr>
            <w:tcW w:w="1452" w:type="dxa"/>
            <w:vAlign w:val="center"/>
          </w:tcPr>
          <w:p w:rsidR="00160537" w:rsidRPr="00160537" w:rsidRDefault="00160537" w:rsidP="00B60D42">
            <w:pPr>
              <w:keepNext/>
              <w:jc w:val="center"/>
              <w:rPr>
                <w:b/>
                <w:bCs/>
                <w:sz w:val="20"/>
              </w:rPr>
            </w:pPr>
            <w:r w:rsidRPr="00160537">
              <w:rPr>
                <w:b/>
                <w:bCs/>
                <w:sz w:val="20"/>
              </w:rPr>
              <w:t>Кол-во мероприятий</w:t>
            </w:r>
          </w:p>
        </w:tc>
        <w:tc>
          <w:tcPr>
            <w:tcW w:w="956" w:type="dxa"/>
            <w:vAlign w:val="center"/>
          </w:tcPr>
          <w:p w:rsidR="00160537" w:rsidRPr="00160537" w:rsidRDefault="00160537" w:rsidP="00B60D42">
            <w:pPr>
              <w:keepNext/>
              <w:jc w:val="center"/>
              <w:rPr>
                <w:b/>
                <w:bCs/>
                <w:sz w:val="20"/>
              </w:rPr>
            </w:pPr>
            <w:r w:rsidRPr="00160537">
              <w:rPr>
                <w:b/>
                <w:bCs/>
                <w:sz w:val="20"/>
              </w:rPr>
              <w:t>Кол-во человек</w:t>
            </w:r>
          </w:p>
        </w:tc>
      </w:tr>
      <w:tr w:rsidR="00160537" w:rsidRPr="00160537" w:rsidTr="00160537">
        <w:tc>
          <w:tcPr>
            <w:tcW w:w="535" w:type="dxa"/>
            <w:vMerge/>
            <w:vAlign w:val="center"/>
          </w:tcPr>
          <w:p w:rsidR="00160537" w:rsidRPr="00160537" w:rsidRDefault="00160537" w:rsidP="00B60D42">
            <w:pPr>
              <w:keepNext/>
              <w:jc w:val="center"/>
              <w:rPr>
                <w:b/>
                <w:bCs/>
                <w:sz w:val="20"/>
              </w:rPr>
            </w:pPr>
          </w:p>
        </w:tc>
        <w:tc>
          <w:tcPr>
            <w:tcW w:w="7368" w:type="dxa"/>
            <w:vMerge/>
            <w:vAlign w:val="center"/>
          </w:tcPr>
          <w:p w:rsidR="00160537" w:rsidRPr="00160537" w:rsidRDefault="00160537" w:rsidP="00B60D42">
            <w:pPr>
              <w:keepNext/>
              <w:jc w:val="center"/>
              <w:rPr>
                <w:b/>
                <w:bCs/>
                <w:sz w:val="20"/>
              </w:rPr>
            </w:pPr>
          </w:p>
        </w:tc>
        <w:tc>
          <w:tcPr>
            <w:tcW w:w="2547" w:type="dxa"/>
            <w:gridSpan w:val="2"/>
            <w:vAlign w:val="center"/>
          </w:tcPr>
          <w:p w:rsidR="00160537" w:rsidRPr="00160537" w:rsidRDefault="00160537" w:rsidP="00B60D42">
            <w:pPr>
              <w:keepNext/>
              <w:jc w:val="center"/>
              <w:rPr>
                <w:b/>
                <w:bCs/>
                <w:sz w:val="20"/>
              </w:rPr>
            </w:pPr>
            <w:r w:rsidRPr="00160537">
              <w:rPr>
                <w:b/>
                <w:bCs/>
                <w:sz w:val="20"/>
              </w:rPr>
              <w:t>воспитанники, учащиеся</w:t>
            </w:r>
          </w:p>
        </w:tc>
        <w:tc>
          <w:tcPr>
            <w:tcW w:w="2410" w:type="dxa"/>
            <w:gridSpan w:val="2"/>
            <w:vAlign w:val="center"/>
          </w:tcPr>
          <w:p w:rsidR="00160537" w:rsidRPr="00160537" w:rsidRDefault="00160537" w:rsidP="00B60D42">
            <w:pPr>
              <w:keepNext/>
              <w:jc w:val="center"/>
              <w:rPr>
                <w:b/>
                <w:bCs/>
                <w:sz w:val="20"/>
              </w:rPr>
            </w:pPr>
            <w:r w:rsidRPr="00160537">
              <w:rPr>
                <w:b/>
                <w:bCs/>
                <w:sz w:val="20"/>
              </w:rPr>
              <w:t>педагоги</w:t>
            </w:r>
          </w:p>
        </w:tc>
        <w:tc>
          <w:tcPr>
            <w:tcW w:w="2408" w:type="dxa"/>
            <w:gridSpan w:val="2"/>
            <w:vAlign w:val="center"/>
          </w:tcPr>
          <w:p w:rsidR="00160537" w:rsidRPr="00160537" w:rsidRDefault="00160537" w:rsidP="00B60D42">
            <w:pPr>
              <w:keepNext/>
              <w:jc w:val="center"/>
              <w:rPr>
                <w:b/>
                <w:bCs/>
                <w:sz w:val="20"/>
              </w:rPr>
            </w:pPr>
            <w:r w:rsidRPr="00160537">
              <w:rPr>
                <w:b/>
                <w:bCs/>
                <w:sz w:val="20"/>
              </w:rPr>
              <w:t>родители</w:t>
            </w:r>
          </w:p>
        </w:tc>
      </w:tr>
      <w:tr w:rsidR="00D93653" w:rsidTr="00160537">
        <w:tc>
          <w:tcPr>
            <w:tcW w:w="535" w:type="dxa"/>
          </w:tcPr>
          <w:p w:rsidR="00D93653" w:rsidRPr="00160537" w:rsidRDefault="00D93653" w:rsidP="00470D06">
            <w:pPr>
              <w:pStyle w:val="a8"/>
              <w:keepNext/>
              <w:numPr>
                <w:ilvl w:val="0"/>
                <w:numId w:val="27"/>
              </w:numPr>
              <w:jc w:val="both"/>
              <w:rPr>
                <w:bCs/>
                <w:sz w:val="22"/>
                <w:szCs w:val="22"/>
              </w:rPr>
            </w:pPr>
          </w:p>
        </w:tc>
        <w:tc>
          <w:tcPr>
            <w:tcW w:w="7368" w:type="dxa"/>
          </w:tcPr>
          <w:p w:rsidR="00D93653" w:rsidRDefault="0060164F" w:rsidP="00B60D42">
            <w:pPr>
              <w:keepNext/>
              <w:jc w:val="both"/>
              <w:rPr>
                <w:bCs/>
                <w:sz w:val="22"/>
                <w:szCs w:val="22"/>
              </w:rPr>
            </w:pPr>
            <w:r w:rsidRPr="0060164F">
              <w:rPr>
                <w:bCs/>
                <w:sz w:val="22"/>
                <w:szCs w:val="22"/>
              </w:rPr>
              <w:t>Определение уровня нервно-психического развития детей 3-5 лет</w:t>
            </w:r>
          </w:p>
        </w:tc>
        <w:tc>
          <w:tcPr>
            <w:tcW w:w="1590" w:type="dxa"/>
          </w:tcPr>
          <w:p w:rsidR="00D93653" w:rsidRDefault="00AA791D" w:rsidP="00B60D42">
            <w:pPr>
              <w:keepNext/>
              <w:jc w:val="both"/>
              <w:rPr>
                <w:bCs/>
                <w:sz w:val="22"/>
                <w:szCs w:val="22"/>
              </w:rPr>
            </w:pPr>
            <w:r>
              <w:rPr>
                <w:bCs/>
                <w:sz w:val="22"/>
                <w:szCs w:val="22"/>
              </w:rPr>
              <w:t>41</w:t>
            </w:r>
          </w:p>
        </w:tc>
        <w:tc>
          <w:tcPr>
            <w:tcW w:w="957" w:type="dxa"/>
          </w:tcPr>
          <w:p w:rsidR="00D93653" w:rsidRDefault="00AA791D" w:rsidP="00B60D42">
            <w:pPr>
              <w:keepNext/>
              <w:jc w:val="both"/>
              <w:rPr>
                <w:bCs/>
                <w:sz w:val="22"/>
                <w:szCs w:val="22"/>
              </w:rPr>
            </w:pPr>
            <w:r>
              <w:rPr>
                <w:bCs/>
                <w:sz w:val="22"/>
                <w:szCs w:val="22"/>
              </w:rPr>
              <w:t>638</w:t>
            </w:r>
          </w:p>
        </w:tc>
        <w:tc>
          <w:tcPr>
            <w:tcW w:w="1452" w:type="dxa"/>
          </w:tcPr>
          <w:p w:rsidR="00D93653" w:rsidRDefault="00D93653" w:rsidP="00B60D42">
            <w:pPr>
              <w:keepNext/>
              <w:jc w:val="both"/>
              <w:rPr>
                <w:bCs/>
                <w:sz w:val="22"/>
                <w:szCs w:val="22"/>
              </w:rPr>
            </w:pPr>
          </w:p>
        </w:tc>
        <w:tc>
          <w:tcPr>
            <w:tcW w:w="958" w:type="dxa"/>
          </w:tcPr>
          <w:p w:rsidR="00D93653" w:rsidRDefault="00160537" w:rsidP="00B60D42">
            <w:pPr>
              <w:keepNext/>
              <w:jc w:val="both"/>
              <w:rPr>
                <w:bCs/>
                <w:sz w:val="22"/>
                <w:szCs w:val="22"/>
              </w:rPr>
            </w:pPr>
            <w:r>
              <w:rPr>
                <w:bCs/>
                <w:sz w:val="22"/>
                <w:szCs w:val="22"/>
              </w:rPr>
              <w:t>45</w:t>
            </w:r>
          </w:p>
        </w:tc>
        <w:tc>
          <w:tcPr>
            <w:tcW w:w="1452" w:type="dxa"/>
          </w:tcPr>
          <w:p w:rsidR="00D93653" w:rsidRDefault="00D93653" w:rsidP="00B60D42">
            <w:pPr>
              <w:keepNext/>
              <w:jc w:val="both"/>
              <w:rPr>
                <w:bCs/>
                <w:sz w:val="22"/>
                <w:szCs w:val="22"/>
              </w:rPr>
            </w:pPr>
          </w:p>
        </w:tc>
        <w:tc>
          <w:tcPr>
            <w:tcW w:w="956" w:type="dxa"/>
          </w:tcPr>
          <w:p w:rsidR="00D93653" w:rsidRDefault="00160537" w:rsidP="00B60D42">
            <w:pPr>
              <w:keepNext/>
              <w:jc w:val="both"/>
              <w:rPr>
                <w:bCs/>
                <w:sz w:val="22"/>
                <w:szCs w:val="22"/>
              </w:rPr>
            </w:pPr>
            <w:r>
              <w:rPr>
                <w:bCs/>
                <w:sz w:val="22"/>
                <w:szCs w:val="22"/>
              </w:rPr>
              <w:t>309</w:t>
            </w:r>
          </w:p>
        </w:tc>
      </w:tr>
      <w:tr w:rsidR="00AA791D" w:rsidTr="00160537">
        <w:tc>
          <w:tcPr>
            <w:tcW w:w="535" w:type="dxa"/>
          </w:tcPr>
          <w:p w:rsidR="00AA791D" w:rsidRPr="00160537" w:rsidRDefault="00AA791D" w:rsidP="00470D06">
            <w:pPr>
              <w:pStyle w:val="a8"/>
              <w:numPr>
                <w:ilvl w:val="0"/>
                <w:numId w:val="27"/>
              </w:numPr>
              <w:jc w:val="both"/>
              <w:rPr>
                <w:bCs/>
                <w:sz w:val="22"/>
                <w:szCs w:val="22"/>
              </w:rPr>
            </w:pPr>
          </w:p>
        </w:tc>
        <w:tc>
          <w:tcPr>
            <w:tcW w:w="7368" w:type="dxa"/>
          </w:tcPr>
          <w:p w:rsidR="00AA791D" w:rsidRPr="0060164F" w:rsidRDefault="00AA791D" w:rsidP="003E0418">
            <w:pPr>
              <w:jc w:val="both"/>
              <w:rPr>
                <w:bCs/>
                <w:sz w:val="22"/>
                <w:szCs w:val="22"/>
              </w:rPr>
            </w:pPr>
            <w:r w:rsidRPr="00AA791D">
              <w:rPr>
                <w:bCs/>
                <w:sz w:val="22"/>
                <w:szCs w:val="22"/>
              </w:rPr>
              <w:t>Определение проблемных зон интеллектуального развития детей 6-7 лет</w:t>
            </w:r>
          </w:p>
        </w:tc>
        <w:tc>
          <w:tcPr>
            <w:tcW w:w="1590" w:type="dxa"/>
          </w:tcPr>
          <w:p w:rsidR="00AA791D" w:rsidRDefault="00AA791D" w:rsidP="003E0418">
            <w:pPr>
              <w:jc w:val="both"/>
              <w:rPr>
                <w:bCs/>
                <w:sz w:val="22"/>
                <w:szCs w:val="22"/>
              </w:rPr>
            </w:pPr>
            <w:r>
              <w:rPr>
                <w:bCs/>
                <w:sz w:val="22"/>
                <w:szCs w:val="22"/>
              </w:rPr>
              <w:t>23</w:t>
            </w:r>
          </w:p>
        </w:tc>
        <w:tc>
          <w:tcPr>
            <w:tcW w:w="957" w:type="dxa"/>
          </w:tcPr>
          <w:p w:rsidR="00AA791D" w:rsidRDefault="00AA791D" w:rsidP="003E0418">
            <w:pPr>
              <w:jc w:val="both"/>
              <w:rPr>
                <w:bCs/>
                <w:sz w:val="22"/>
                <w:szCs w:val="22"/>
              </w:rPr>
            </w:pPr>
            <w:r>
              <w:rPr>
                <w:bCs/>
                <w:sz w:val="22"/>
                <w:szCs w:val="22"/>
              </w:rPr>
              <w:t>334</w:t>
            </w:r>
          </w:p>
        </w:tc>
        <w:tc>
          <w:tcPr>
            <w:tcW w:w="1452" w:type="dxa"/>
          </w:tcPr>
          <w:p w:rsidR="00AA791D" w:rsidRDefault="00AA791D" w:rsidP="003E0418">
            <w:pPr>
              <w:jc w:val="both"/>
              <w:rPr>
                <w:bCs/>
                <w:sz w:val="22"/>
                <w:szCs w:val="22"/>
              </w:rPr>
            </w:pPr>
          </w:p>
        </w:tc>
        <w:tc>
          <w:tcPr>
            <w:tcW w:w="958" w:type="dxa"/>
          </w:tcPr>
          <w:p w:rsidR="00AA791D" w:rsidRDefault="00160537" w:rsidP="003E0418">
            <w:pPr>
              <w:jc w:val="both"/>
              <w:rPr>
                <w:bCs/>
                <w:sz w:val="22"/>
                <w:szCs w:val="22"/>
              </w:rPr>
            </w:pPr>
            <w:r>
              <w:rPr>
                <w:bCs/>
                <w:sz w:val="22"/>
                <w:szCs w:val="22"/>
              </w:rPr>
              <w:t>47</w:t>
            </w:r>
          </w:p>
        </w:tc>
        <w:tc>
          <w:tcPr>
            <w:tcW w:w="1452" w:type="dxa"/>
          </w:tcPr>
          <w:p w:rsidR="00AA791D" w:rsidRDefault="00AA791D" w:rsidP="003E0418">
            <w:pPr>
              <w:jc w:val="both"/>
              <w:rPr>
                <w:bCs/>
                <w:sz w:val="22"/>
                <w:szCs w:val="22"/>
              </w:rPr>
            </w:pPr>
          </w:p>
        </w:tc>
        <w:tc>
          <w:tcPr>
            <w:tcW w:w="956" w:type="dxa"/>
          </w:tcPr>
          <w:p w:rsidR="00AA791D" w:rsidRDefault="00160537" w:rsidP="003E0418">
            <w:pPr>
              <w:jc w:val="both"/>
              <w:rPr>
                <w:bCs/>
                <w:sz w:val="22"/>
                <w:szCs w:val="22"/>
              </w:rPr>
            </w:pPr>
            <w:r>
              <w:rPr>
                <w:bCs/>
                <w:sz w:val="22"/>
                <w:szCs w:val="22"/>
              </w:rPr>
              <w:t>226</w:t>
            </w:r>
          </w:p>
        </w:tc>
      </w:tr>
      <w:tr w:rsidR="00D93653" w:rsidTr="00160537">
        <w:tc>
          <w:tcPr>
            <w:tcW w:w="535" w:type="dxa"/>
          </w:tcPr>
          <w:p w:rsidR="00D93653" w:rsidRPr="00160537" w:rsidRDefault="00D93653" w:rsidP="00470D06">
            <w:pPr>
              <w:pStyle w:val="a8"/>
              <w:numPr>
                <w:ilvl w:val="0"/>
                <w:numId w:val="27"/>
              </w:numPr>
              <w:jc w:val="both"/>
              <w:rPr>
                <w:bCs/>
                <w:sz w:val="22"/>
                <w:szCs w:val="22"/>
              </w:rPr>
            </w:pPr>
          </w:p>
        </w:tc>
        <w:tc>
          <w:tcPr>
            <w:tcW w:w="7368" w:type="dxa"/>
          </w:tcPr>
          <w:p w:rsidR="00D93653" w:rsidRDefault="0060164F" w:rsidP="003E0418">
            <w:pPr>
              <w:jc w:val="both"/>
              <w:rPr>
                <w:bCs/>
                <w:sz w:val="22"/>
                <w:szCs w:val="22"/>
              </w:rPr>
            </w:pPr>
            <w:r w:rsidRPr="0060164F">
              <w:rPr>
                <w:bCs/>
                <w:sz w:val="22"/>
                <w:szCs w:val="22"/>
              </w:rPr>
              <w:t>Диагностика психологической готовности первоклассников к обучению в школе</w:t>
            </w:r>
          </w:p>
        </w:tc>
        <w:tc>
          <w:tcPr>
            <w:tcW w:w="1590" w:type="dxa"/>
          </w:tcPr>
          <w:p w:rsidR="00D93653" w:rsidRDefault="00AA791D" w:rsidP="003E0418">
            <w:pPr>
              <w:jc w:val="both"/>
              <w:rPr>
                <w:bCs/>
                <w:sz w:val="22"/>
                <w:szCs w:val="22"/>
              </w:rPr>
            </w:pPr>
            <w:r>
              <w:rPr>
                <w:bCs/>
                <w:sz w:val="22"/>
                <w:szCs w:val="22"/>
              </w:rPr>
              <w:t>18</w:t>
            </w:r>
          </w:p>
        </w:tc>
        <w:tc>
          <w:tcPr>
            <w:tcW w:w="957" w:type="dxa"/>
          </w:tcPr>
          <w:p w:rsidR="00D93653" w:rsidRDefault="00AA791D" w:rsidP="003E0418">
            <w:pPr>
              <w:jc w:val="both"/>
              <w:rPr>
                <w:bCs/>
                <w:sz w:val="22"/>
                <w:szCs w:val="22"/>
              </w:rPr>
            </w:pPr>
            <w:r>
              <w:rPr>
                <w:bCs/>
                <w:sz w:val="22"/>
                <w:szCs w:val="22"/>
              </w:rPr>
              <w:t>362</w:t>
            </w:r>
          </w:p>
        </w:tc>
        <w:tc>
          <w:tcPr>
            <w:tcW w:w="1452" w:type="dxa"/>
          </w:tcPr>
          <w:p w:rsidR="00D93653" w:rsidRDefault="00D93653" w:rsidP="003E0418">
            <w:pPr>
              <w:jc w:val="both"/>
              <w:rPr>
                <w:bCs/>
                <w:sz w:val="22"/>
                <w:szCs w:val="22"/>
              </w:rPr>
            </w:pPr>
          </w:p>
        </w:tc>
        <w:tc>
          <w:tcPr>
            <w:tcW w:w="958" w:type="dxa"/>
          </w:tcPr>
          <w:p w:rsidR="00D93653" w:rsidRDefault="00160537" w:rsidP="003E0418">
            <w:pPr>
              <w:jc w:val="both"/>
              <w:rPr>
                <w:bCs/>
                <w:sz w:val="22"/>
                <w:szCs w:val="22"/>
              </w:rPr>
            </w:pPr>
            <w:r>
              <w:rPr>
                <w:bCs/>
                <w:sz w:val="22"/>
                <w:szCs w:val="22"/>
              </w:rPr>
              <w:t>27</w:t>
            </w:r>
          </w:p>
        </w:tc>
        <w:tc>
          <w:tcPr>
            <w:tcW w:w="1452" w:type="dxa"/>
          </w:tcPr>
          <w:p w:rsidR="00D93653" w:rsidRDefault="00D93653" w:rsidP="003E0418">
            <w:pPr>
              <w:jc w:val="both"/>
              <w:rPr>
                <w:bCs/>
                <w:sz w:val="22"/>
                <w:szCs w:val="22"/>
              </w:rPr>
            </w:pPr>
          </w:p>
        </w:tc>
        <w:tc>
          <w:tcPr>
            <w:tcW w:w="956" w:type="dxa"/>
          </w:tcPr>
          <w:p w:rsidR="00D93653" w:rsidRDefault="00D93653" w:rsidP="003E0418">
            <w:pPr>
              <w:jc w:val="both"/>
              <w:rPr>
                <w:bCs/>
                <w:sz w:val="22"/>
                <w:szCs w:val="22"/>
              </w:rPr>
            </w:pPr>
          </w:p>
        </w:tc>
      </w:tr>
      <w:tr w:rsidR="00D93653" w:rsidTr="00160537">
        <w:tc>
          <w:tcPr>
            <w:tcW w:w="535" w:type="dxa"/>
          </w:tcPr>
          <w:p w:rsidR="00D93653" w:rsidRPr="00160537" w:rsidRDefault="00D93653" w:rsidP="00470D06">
            <w:pPr>
              <w:pStyle w:val="a8"/>
              <w:numPr>
                <w:ilvl w:val="0"/>
                <w:numId w:val="27"/>
              </w:numPr>
              <w:jc w:val="both"/>
              <w:rPr>
                <w:bCs/>
                <w:sz w:val="22"/>
                <w:szCs w:val="22"/>
              </w:rPr>
            </w:pPr>
          </w:p>
        </w:tc>
        <w:tc>
          <w:tcPr>
            <w:tcW w:w="7368" w:type="dxa"/>
          </w:tcPr>
          <w:p w:rsidR="00D93653" w:rsidRDefault="00AA791D" w:rsidP="003E0418">
            <w:pPr>
              <w:jc w:val="both"/>
              <w:rPr>
                <w:bCs/>
                <w:sz w:val="22"/>
                <w:szCs w:val="22"/>
              </w:rPr>
            </w:pPr>
            <w:r w:rsidRPr="00AA791D">
              <w:rPr>
                <w:bCs/>
                <w:sz w:val="22"/>
                <w:szCs w:val="22"/>
              </w:rPr>
              <w:t>Диагностика психологического климата в классе</w:t>
            </w:r>
          </w:p>
        </w:tc>
        <w:tc>
          <w:tcPr>
            <w:tcW w:w="1590" w:type="dxa"/>
          </w:tcPr>
          <w:p w:rsidR="00D93653" w:rsidRDefault="00AA791D" w:rsidP="003E0418">
            <w:pPr>
              <w:jc w:val="both"/>
              <w:rPr>
                <w:bCs/>
                <w:sz w:val="22"/>
                <w:szCs w:val="22"/>
              </w:rPr>
            </w:pPr>
            <w:r>
              <w:rPr>
                <w:bCs/>
                <w:sz w:val="22"/>
                <w:szCs w:val="22"/>
              </w:rPr>
              <w:t>16</w:t>
            </w:r>
          </w:p>
        </w:tc>
        <w:tc>
          <w:tcPr>
            <w:tcW w:w="957" w:type="dxa"/>
          </w:tcPr>
          <w:p w:rsidR="00D93653" w:rsidRDefault="00AA791D" w:rsidP="003E0418">
            <w:pPr>
              <w:jc w:val="both"/>
              <w:rPr>
                <w:bCs/>
                <w:sz w:val="22"/>
                <w:szCs w:val="22"/>
              </w:rPr>
            </w:pPr>
            <w:r>
              <w:rPr>
                <w:bCs/>
                <w:sz w:val="22"/>
                <w:szCs w:val="22"/>
              </w:rPr>
              <w:t>346</w:t>
            </w:r>
          </w:p>
        </w:tc>
        <w:tc>
          <w:tcPr>
            <w:tcW w:w="1452" w:type="dxa"/>
          </w:tcPr>
          <w:p w:rsidR="00D93653" w:rsidRDefault="00D93653" w:rsidP="003E0418">
            <w:pPr>
              <w:jc w:val="both"/>
              <w:rPr>
                <w:bCs/>
                <w:sz w:val="22"/>
                <w:szCs w:val="22"/>
              </w:rPr>
            </w:pPr>
          </w:p>
        </w:tc>
        <w:tc>
          <w:tcPr>
            <w:tcW w:w="958" w:type="dxa"/>
          </w:tcPr>
          <w:p w:rsidR="00D93653" w:rsidRDefault="00160537" w:rsidP="003E0418">
            <w:pPr>
              <w:jc w:val="both"/>
              <w:rPr>
                <w:bCs/>
                <w:sz w:val="22"/>
                <w:szCs w:val="22"/>
              </w:rPr>
            </w:pPr>
            <w:r>
              <w:rPr>
                <w:bCs/>
                <w:sz w:val="22"/>
                <w:szCs w:val="22"/>
              </w:rPr>
              <w:t>25</w:t>
            </w:r>
          </w:p>
        </w:tc>
        <w:tc>
          <w:tcPr>
            <w:tcW w:w="1452" w:type="dxa"/>
          </w:tcPr>
          <w:p w:rsidR="00D93653" w:rsidRDefault="00D93653" w:rsidP="003E0418">
            <w:pPr>
              <w:jc w:val="both"/>
              <w:rPr>
                <w:bCs/>
                <w:sz w:val="22"/>
                <w:szCs w:val="22"/>
              </w:rPr>
            </w:pPr>
          </w:p>
        </w:tc>
        <w:tc>
          <w:tcPr>
            <w:tcW w:w="956" w:type="dxa"/>
          </w:tcPr>
          <w:p w:rsidR="00D93653" w:rsidRDefault="00D93653" w:rsidP="003E0418">
            <w:pPr>
              <w:jc w:val="both"/>
              <w:rPr>
                <w:bCs/>
                <w:sz w:val="22"/>
                <w:szCs w:val="22"/>
              </w:rPr>
            </w:pPr>
          </w:p>
        </w:tc>
      </w:tr>
      <w:tr w:rsidR="00D93653" w:rsidTr="00160537">
        <w:tc>
          <w:tcPr>
            <w:tcW w:w="535" w:type="dxa"/>
          </w:tcPr>
          <w:p w:rsidR="00D93653" w:rsidRPr="00160537" w:rsidRDefault="00D93653" w:rsidP="00470D06">
            <w:pPr>
              <w:pStyle w:val="a8"/>
              <w:numPr>
                <w:ilvl w:val="0"/>
                <w:numId w:val="27"/>
              </w:numPr>
              <w:jc w:val="both"/>
              <w:rPr>
                <w:bCs/>
                <w:sz w:val="22"/>
                <w:szCs w:val="22"/>
              </w:rPr>
            </w:pPr>
          </w:p>
        </w:tc>
        <w:tc>
          <w:tcPr>
            <w:tcW w:w="7368" w:type="dxa"/>
          </w:tcPr>
          <w:p w:rsidR="00D93653" w:rsidRDefault="00AA791D" w:rsidP="003E0418">
            <w:pPr>
              <w:jc w:val="both"/>
              <w:rPr>
                <w:bCs/>
                <w:sz w:val="22"/>
                <w:szCs w:val="22"/>
              </w:rPr>
            </w:pPr>
            <w:r w:rsidRPr="00AA791D">
              <w:rPr>
                <w:bCs/>
                <w:sz w:val="22"/>
                <w:szCs w:val="22"/>
              </w:rPr>
              <w:t>Определение уровня эмоциональной комфортности учащихся на занятиях</w:t>
            </w:r>
          </w:p>
        </w:tc>
        <w:tc>
          <w:tcPr>
            <w:tcW w:w="1590" w:type="dxa"/>
          </w:tcPr>
          <w:p w:rsidR="00D93653" w:rsidRDefault="00AA791D" w:rsidP="003E0418">
            <w:pPr>
              <w:jc w:val="both"/>
              <w:rPr>
                <w:bCs/>
                <w:sz w:val="22"/>
                <w:szCs w:val="22"/>
              </w:rPr>
            </w:pPr>
            <w:r>
              <w:rPr>
                <w:bCs/>
                <w:sz w:val="22"/>
                <w:szCs w:val="22"/>
              </w:rPr>
              <w:t>17</w:t>
            </w:r>
          </w:p>
        </w:tc>
        <w:tc>
          <w:tcPr>
            <w:tcW w:w="957" w:type="dxa"/>
          </w:tcPr>
          <w:p w:rsidR="00D93653" w:rsidRDefault="00AA791D" w:rsidP="003E0418">
            <w:pPr>
              <w:jc w:val="both"/>
              <w:rPr>
                <w:bCs/>
                <w:sz w:val="22"/>
                <w:szCs w:val="22"/>
              </w:rPr>
            </w:pPr>
            <w:r>
              <w:rPr>
                <w:bCs/>
                <w:sz w:val="22"/>
                <w:szCs w:val="22"/>
              </w:rPr>
              <w:t>291</w:t>
            </w:r>
          </w:p>
        </w:tc>
        <w:tc>
          <w:tcPr>
            <w:tcW w:w="1452" w:type="dxa"/>
          </w:tcPr>
          <w:p w:rsidR="00D93653" w:rsidRDefault="00D93653" w:rsidP="003E0418">
            <w:pPr>
              <w:jc w:val="both"/>
              <w:rPr>
                <w:bCs/>
                <w:sz w:val="22"/>
                <w:szCs w:val="22"/>
              </w:rPr>
            </w:pPr>
          </w:p>
        </w:tc>
        <w:tc>
          <w:tcPr>
            <w:tcW w:w="958" w:type="dxa"/>
          </w:tcPr>
          <w:p w:rsidR="00D93653" w:rsidRDefault="00160537" w:rsidP="003E0418">
            <w:pPr>
              <w:jc w:val="both"/>
              <w:rPr>
                <w:bCs/>
                <w:sz w:val="22"/>
                <w:szCs w:val="22"/>
              </w:rPr>
            </w:pPr>
            <w:r>
              <w:rPr>
                <w:bCs/>
                <w:sz w:val="22"/>
                <w:szCs w:val="22"/>
              </w:rPr>
              <w:t>18</w:t>
            </w:r>
          </w:p>
        </w:tc>
        <w:tc>
          <w:tcPr>
            <w:tcW w:w="1452" w:type="dxa"/>
          </w:tcPr>
          <w:p w:rsidR="00D93653" w:rsidRDefault="00D93653" w:rsidP="003E0418">
            <w:pPr>
              <w:jc w:val="both"/>
              <w:rPr>
                <w:bCs/>
                <w:sz w:val="22"/>
                <w:szCs w:val="22"/>
              </w:rPr>
            </w:pPr>
          </w:p>
        </w:tc>
        <w:tc>
          <w:tcPr>
            <w:tcW w:w="956" w:type="dxa"/>
          </w:tcPr>
          <w:p w:rsidR="00D93653" w:rsidRDefault="00D93653" w:rsidP="003E0418">
            <w:pPr>
              <w:jc w:val="both"/>
              <w:rPr>
                <w:bCs/>
                <w:sz w:val="22"/>
                <w:szCs w:val="22"/>
              </w:rPr>
            </w:pPr>
          </w:p>
        </w:tc>
      </w:tr>
      <w:tr w:rsidR="00160537" w:rsidTr="00160537">
        <w:tc>
          <w:tcPr>
            <w:tcW w:w="535" w:type="dxa"/>
          </w:tcPr>
          <w:p w:rsidR="00160537" w:rsidRPr="00160537" w:rsidRDefault="00160537" w:rsidP="00470D06">
            <w:pPr>
              <w:pStyle w:val="a8"/>
              <w:numPr>
                <w:ilvl w:val="0"/>
                <w:numId w:val="27"/>
              </w:numPr>
              <w:jc w:val="both"/>
              <w:rPr>
                <w:bCs/>
                <w:sz w:val="22"/>
                <w:szCs w:val="22"/>
              </w:rPr>
            </w:pPr>
          </w:p>
        </w:tc>
        <w:tc>
          <w:tcPr>
            <w:tcW w:w="7368" w:type="dxa"/>
          </w:tcPr>
          <w:p w:rsidR="00160537" w:rsidRPr="00AA791D" w:rsidRDefault="00160537" w:rsidP="00FE5E81">
            <w:pPr>
              <w:jc w:val="both"/>
              <w:rPr>
                <w:bCs/>
                <w:sz w:val="22"/>
                <w:szCs w:val="22"/>
              </w:rPr>
            </w:pPr>
            <w:r w:rsidRPr="00160537">
              <w:rPr>
                <w:bCs/>
                <w:sz w:val="22"/>
                <w:szCs w:val="22"/>
              </w:rPr>
              <w:t>Психологическая готовность учащихся 4-х классов к обучению в основной школе</w:t>
            </w:r>
          </w:p>
        </w:tc>
        <w:tc>
          <w:tcPr>
            <w:tcW w:w="1590" w:type="dxa"/>
          </w:tcPr>
          <w:p w:rsidR="00160537" w:rsidRDefault="00160537" w:rsidP="00FE5E81">
            <w:pPr>
              <w:jc w:val="both"/>
              <w:rPr>
                <w:bCs/>
                <w:sz w:val="22"/>
                <w:szCs w:val="22"/>
              </w:rPr>
            </w:pPr>
            <w:r>
              <w:rPr>
                <w:bCs/>
                <w:sz w:val="22"/>
                <w:szCs w:val="22"/>
              </w:rPr>
              <w:t>13</w:t>
            </w:r>
          </w:p>
        </w:tc>
        <w:tc>
          <w:tcPr>
            <w:tcW w:w="957" w:type="dxa"/>
          </w:tcPr>
          <w:p w:rsidR="00160537" w:rsidRDefault="00160537" w:rsidP="00FE5E81">
            <w:pPr>
              <w:jc w:val="both"/>
              <w:rPr>
                <w:bCs/>
                <w:sz w:val="22"/>
                <w:szCs w:val="22"/>
              </w:rPr>
            </w:pPr>
            <w:r>
              <w:rPr>
                <w:bCs/>
                <w:sz w:val="22"/>
                <w:szCs w:val="22"/>
              </w:rPr>
              <w:t>286</w:t>
            </w:r>
          </w:p>
        </w:tc>
        <w:tc>
          <w:tcPr>
            <w:tcW w:w="1452" w:type="dxa"/>
          </w:tcPr>
          <w:p w:rsidR="00160537" w:rsidRDefault="00160537" w:rsidP="00FE5E81">
            <w:pPr>
              <w:jc w:val="both"/>
              <w:rPr>
                <w:bCs/>
                <w:sz w:val="22"/>
                <w:szCs w:val="22"/>
              </w:rPr>
            </w:pPr>
          </w:p>
        </w:tc>
        <w:tc>
          <w:tcPr>
            <w:tcW w:w="958" w:type="dxa"/>
          </w:tcPr>
          <w:p w:rsidR="00160537" w:rsidRDefault="00160537" w:rsidP="00FE5E81">
            <w:pPr>
              <w:jc w:val="both"/>
              <w:rPr>
                <w:bCs/>
                <w:sz w:val="22"/>
                <w:szCs w:val="22"/>
              </w:rPr>
            </w:pPr>
            <w:r>
              <w:rPr>
                <w:bCs/>
                <w:sz w:val="22"/>
                <w:szCs w:val="22"/>
              </w:rPr>
              <w:t>19</w:t>
            </w:r>
          </w:p>
        </w:tc>
        <w:tc>
          <w:tcPr>
            <w:tcW w:w="1452" w:type="dxa"/>
          </w:tcPr>
          <w:p w:rsidR="00160537" w:rsidRDefault="00160537" w:rsidP="00FE5E81">
            <w:pPr>
              <w:jc w:val="both"/>
              <w:rPr>
                <w:bCs/>
                <w:sz w:val="22"/>
                <w:szCs w:val="22"/>
              </w:rPr>
            </w:pPr>
          </w:p>
        </w:tc>
        <w:tc>
          <w:tcPr>
            <w:tcW w:w="956" w:type="dxa"/>
          </w:tcPr>
          <w:p w:rsidR="00160537" w:rsidRDefault="00160537" w:rsidP="00FE5E81">
            <w:pPr>
              <w:jc w:val="both"/>
              <w:rPr>
                <w:bCs/>
                <w:sz w:val="22"/>
                <w:szCs w:val="22"/>
              </w:rPr>
            </w:pPr>
          </w:p>
        </w:tc>
      </w:tr>
      <w:tr w:rsidR="00160537" w:rsidTr="00160537">
        <w:tc>
          <w:tcPr>
            <w:tcW w:w="535" w:type="dxa"/>
          </w:tcPr>
          <w:p w:rsidR="00160537" w:rsidRPr="00160537" w:rsidRDefault="00160537" w:rsidP="00470D06">
            <w:pPr>
              <w:pStyle w:val="a8"/>
              <w:numPr>
                <w:ilvl w:val="0"/>
                <w:numId w:val="27"/>
              </w:numPr>
              <w:jc w:val="both"/>
              <w:rPr>
                <w:bCs/>
                <w:sz w:val="22"/>
                <w:szCs w:val="22"/>
              </w:rPr>
            </w:pPr>
          </w:p>
        </w:tc>
        <w:tc>
          <w:tcPr>
            <w:tcW w:w="7368" w:type="dxa"/>
          </w:tcPr>
          <w:p w:rsidR="00160537" w:rsidRPr="00160537" w:rsidRDefault="00160537" w:rsidP="00FE5E81">
            <w:pPr>
              <w:jc w:val="both"/>
              <w:rPr>
                <w:bCs/>
                <w:sz w:val="22"/>
                <w:szCs w:val="22"/>
              </w:rPr>
            </w:pPr>
            <w:r w:rsidRPr="00160537">
              <w:rPr>
                <w:bCs/>
                <w:sz w:val="22"/>
                <w:szCs w:val="22"/>
              </w:rPr>
              <w:t>Психологическая адаптация учащихся к обучению в 5-ом классе</w:t>
            </w:r>
          </w:p>
        </w:tc>
        <w:tc>
          <w:tcPr>
            <w:tcW w:w="1590" w:type="dxa"/>
          </w:tcPr>
          <w:p w:rsidR="00160537" w:rsidRDefault="00160537" w:rsidP="00FE5E81">
            <w:pPr>
              <w:jc w:val="both"/>
              <w:rPr>
                <w:bCs/>
                <w:sz w:val="22"/>
                <w:szCs w:val="22"/>
              </w:rPr>
            </w:pPr>
            <w:r>
              <w:rPr>
                <w:bCs/>
                <w:sz w:val="22"/>
                <w:szCs w:val="22"/>
              </w:rPr>
              <w:t>13</w:t>
            </w:r>
          </w:p>
        </w:tc>
        <w:tc>
          <w:tcPr>
            <w:tcW w:w="957" w:type="dxa"/>
          </w:tcPr>
          <w:p w:rsidR="00160537" w:rsidRDefault="00160537" w:rsidP="00FE5E81">
            <w:pPr>
              <w:jc w:val="both"/>
              <w:rPr>
                <w:bCs/>
                <w:sz w:val="22"/>
                <w:szCs w:val="22"/>
              </w:rPr>
            </w:pPr>
            <w:r>
              <w:rPr>
                <w:bCs/>
                <w:sz w:val="22"/>
                <w:szCs w:val="22"/>
              </w:rPr>
              <w:t>265</w:t>
            </w:r>
          </w:p>
        </w:tc>
        <w:tc>
          <w:tcPr>
            <w:tcW w:w="1452" w:type="dxa"/>
          </w:tcPr>
          <w:p w:rsidR="00160537" w:rsidRDefault="00160537" w:rsidP="00FE5E81">
            <w:pPr>
              <w:jc w:val="both"/>
              <w:rPr>
                <w:bCs/>
                <w:sz w:val="22"/>
                <w:szCs w:val="22"/>
              </w:rPr>
            </w:pPr>
          </w:p>
        </w:tc>
        <w:tc>
          <w:tcPr>
            <w:tcW w:w="958" w:type="dxa"/>
          </w:tcPr>
          <w:p w:rsidR="00160537" w:rsidRDefault="00160537" w:rsidP="00FE5E81">
            <w:pPr>
              <w:jc w:val="both"/>
              <w:rPr>
                <w:bCs/>
                <w:sz w:val="22"/>
                <w:szCs w:val="22"/>
              </w:rPr>
            </w:pPr>
            <w:r>
              <w:rPr>
                <w:bCs/>
                <w:sz w:val="22"/>
                <w:szCs w:val="22"/>
              </w:rPr>
              <w:t>17</w:t>
            </w:r>
          </w:p>
        </w:tc>
        <w:tc>
          <w:tcPr>
            <w:tcW w:w="1452" w:type="dxa"/>
          </w:tcPr>
          <w:p w:rsidR="00160537" w:rsidRDefault="00160537" w:rsidP="00FE5E81">
            <w:pPr>
              <w:jc w:val="both"/>
              <w:rPr>
                <w:bCs/>
                <w:sz w:val="22"/>
                <w:szCs w:val="22"/>
              </w:rPr>
            </w:pPr>
          </w:p>
        </w:tc>
        <w:tc>
          <w:tcPr>
            <w:tcW w:w="956" w:type="dxa"/>
          </w:tcPr>
          <w:p w:rsidR="00160537" w:rsidRDefault="00160537" w:rsidP="00FE5E81">
            <w:pPr>
              <w:jc w:val="both"/>
              <w:rPr>
                <w:bCs/>
                <w:sz w:val="22"/>
                <w:szCs w:val="22"/>
              </w:rPr>
            </w:pPr>
          </w:p>
        </w:tc>
      </w:tr>
      <w:tr w:rsidR="00AA791D" w:rsidTr="00160537">
        <w:tc>
          <w:tcPr>
            <w:tcW w:w="535" w:type="dxa"/>
          </w:tcPr>
          <w:p w:rsidR="00AA791D" w:rsidRPr="00160537" w:rsidRDefault="00AA791D" w:rsidP="00470D06">
            <w:pPr>
              <w:pStyle w:val="a8"/>
              <w:numPr>
                <w:ilvl w:val="0"/>
                <w:numId w:val="27"/>
              </w:numPr>
              <w:jc w:val="both"/>
              <w:rPr>
                <w:bCs/>
                <w:sz w:val="22"/>
                <w:szCs w:val="22"/>
              </w:rPr>
            </w:pPr>
          </w:p>
        </w:tc>
        <w:tc>
          <w:tcPr>
            <w:tcW w:w="7368" w:type="dxa"/>
          </w:tcPr>
          <w:p w:rsidR="00AA791D" w:rsidRPr="00AA791D" w:rsidRDefault="00AA791D" w:rsidP="003E0418">
            <w:pPr>
              <w:jc w:val="both"/>
              <w:rPr>
                <w:bCs/>
                <w:sz w:val="22"/>
                <w:szCs w:val="22"/>
              </w:rPr>
            </w:pPr>
            <w:r w:rsidRPr="00AA791D">
              <w:rPr>
                <w:bCs/>
                <w:sz w:val="22"/>
                <w:szCs w:val="22"/>
              </w:rPr>
              <w:t xml:space="preserve">Исследование социально-психологического климата </w:t>
            </w:r>
            <w:proofErr w:type="spellStart"/>
            <w:r w:rsidRPr="00AA791D">
              <w:rPr>
                <w:bCs/>
                <w:sz w:val="22"/>
                <w:szCs w:val="22"/>
              </w:rPr>
              <w:t>педколлектива</w:t>
            </w:r>
            <w:proofErr w:type="spellEnd"/>
          </w:p>
        </w:tc>
        <w:tc>
          <w:tcPr>
            <w:tcW w:w="1590" w:type="dxa"/>
          </w:tcPr>
          <w:p w:rsidR="00AA791D" w:rsidRDefault="00AA791D" w:rsidP="003E0418">
            <w:pPr>
              <w:jc w:val="both"/>
              <w:rPr>
                <w:bCs/>
                <w:sz w:val="22"/>
                <w:szCs w:val="22"/>
              </w:rPr>
            </w:pPr>
          </w:p>
        </w:tc>
        <w:tc>
          <w:tcPr>
            <w:tcW w:w="957" w:type="dxa"/>
          </w:tcPr>
          <w:p w:rsidR="00AA791D" w:rsidRDefault="00AA791D" w:rsidP="003E0418">
            <w:pPr>
              <w:jc w:val="both"/>
              <w:rPr>
                <w:bCs/>
                <w:sz w:val="22"/>
                <w:szCs w:val="22"/>
              </w:rPr>
            </w:pPr>
          </w:p>
        </w:tc>
        <w:tc>
          <w:tcPr>
            <w:tcW w:w="1452" w:type="dxa"/>
          </w:tcPr>
          <w:p w:rsidR="00AA791D" w:rsidRDefault="00AA791D" w:rsidP="003E0418">
            <w:pPr>
              <w:jc w:val="both"/>
              <w:rPr>
                <w:bCs/>
                <w:sz w:val="22"/>
                <w:szCs w:val="22"/>
              </w:rPr>
            </w:pPr>
            <w:r>
              <w:rPr>
                <w:bCs/>
                <w:sz w:val="22"/>
                <w:szCs w:val="22"/>
              </w:rPr>
              <w:t>4</w:t>
            </w:r>
          </w:p>
        </w:tc>
        <w:tc>
          <w:tcPr>
            <w:tcW w:w="958" w:type="dxa"/>
          </w:tcPr>
          <w:p w:rsidR="00AA791D" w:rsidRDefault="00AA791D" w:rsidP="003E0418">
            <w:pPr>
              <w:jc w:val="both"/>
              <w:rPr>
                <w:bCs/>
                <w:sz w:val="22"/>
                <w:szCs w:val="22"/>
              </w:rPr>
            </w:pPr>
            <w:r>
              <w:rPr>
                <w:bCs/>
                <w:sz w:val="22"/>
                <w:szCs w:val="22"/>
              </w:rPr>
              <w:t>64</w:t>
            </w:r>
          </w:p>
        </w:tc>
        <w:tc>
          <w:tcPr>
            <w:tcW w:w="1452" w:type="dxa"/>
          </w:tcPr>
          <w:p w:rsidR="00AA791D" w:rsidRDefault="00AA791D" w:rsidP="003E0418">
            <w:pPr>
              <w:jc w:val="both"/>
              <w:rPr>
                <w:bCs/>
                <w:sz w:val="22"/>
                <w:szCs w:val="22"/>
              </w:rPr>
            </w:pPr>
          </w:p>
        </w:tc>
        <w:tc>
          <w:tcPr>
            <w:tcW w:w="956" w:type="dxa"/>
          </w:tcPr>
          <w:p w:rsidR="00AA791D" w:rsidRDefault="00AA791D" w:rsidP="003E0418">
            <w:pPr>
              <w:jc w:val="both"/>
              <w:rPr>
                <w:bCs/>
                <w:sz w:val="22"/>
                <w:szCs w:val="22"/>
              </w:rPr>
            </w:pPr>
          </w:p>
        </w:tc>
      </w:tr>
      <w:tr w:rsidR="00D93653" w:rsidTr="00160537">
        <w:tc>
          <w:tcPr>
            <w:tcW w:w="535" w:type="dxa"/>
          </w:tcPr>
          <w:p w:rsidR="00D93653" w:rsidRPr="00160537" w:rsidRDefault="00D93653" w:rsidP="00470D06">
            <w:pPr>
              <w:pStyle w:val="a8"/>
              <w:numPr>
                <w:ilvl w:val="0"/>
                <w:numId w:val="27"/>
              </w:numPr>
              <w:jc w:val="both"/>
              <w:rPr>
                <w:bCs/>
                <w:sz w:val="22"/>
                <w:szCs w:val="22"/>
              </w:rPr>
            </w:pPr>
          </w:p>
        </w:tc>
        <w:tc>
          <w:tcPr>
            <w:tcW w:w="7368" w:type="dxa"/>
          </w:tcPr>
          <w:p w:rsidR="00D93653" w:rsidRDefault="00AA791D" w:rsidP="00AA791D">
            <w:pPr>
              <w:jc w:val="both"/>
              <w:rPr>
                <w:bCs/>
                <w:sz w:val="22"/>
                <w:szCs w:val="22"/>
              </w:rPr>
            </w:pPr>
            <w:r>
              <w:rPr>
                <w:bCs/>
                <w:sz w:val="22"/>
                <w:szCs w:val="22"/>
              </w:rPr>
              <w:t xml:space="preserve">Лекции </w:t>
            </w:r>
            <w:r w:rsidR="0060164F">
              <w:rPr>
                <w:bCs/>
                <w:sz w:val="22"/>
                <w:szCs w:val="22"/>
              </w:rPr>
              <w:t>«</w:t>
            </w:r>
            <w:r w:rsidR="0060164F" w:rsidRPr="00536206">
              <w:rPr>
                <w:bCs/>
                <w:sz w:val="22"/>
                <w:szCs w:val="22"/>
              </w:rPr>
              <w:t>Социализация детей старшего дошкольного возраста</w:t>
            </w:r>
            <w:r>
              <w:rPr>
                <w:bCs/>
                <w:sz w:val="22"/>
                <w:szCs w:val="22"/>
              </w:rPr>
              <w:t>», «</w:t>
            </w:r>
            <w:r w:rsidRPr="00AA791D">
              <w:rPr>
                <w:bCs/>
                <w:sz w:val="22"/>
                <w:szCs w:val="22"/>
              </w:rPr>
              <w:t>Психологическ</w:t>
            </w:r>
            <w:r>
              <w:rPr>
                <w:bCs/>
                <w:sz w:val="22"/>
                <w:szCs w:val="22"/>
              </w:rPr>
              <w:t>ое здоровье ребенка дошкольника», «</w:t>
            </w:r>
            <w:r w:rsidRPr="00AA791D">
              <w:rPr>
                <w:bCs/>
                <w:sz w:val="22"/>
                <w:szCs w:val="22"/>
              </w:rPr>
              <w:t>Психологические рекомендации по успешной адаптации первоклассников к школе</w:t>
            </w:r>
            <w:r>
              <w:rPr>
                <w:bCs/>
                <w:sz w:val="22"/>
                <w:szCs w:val="22"/>
              </w:rPr>
              <w:t>», «</w:t>
            </w:r>
            <w:r w:rsidRPr="00AA791D">
              <w:rPr>
                <w:bCs/>
                <w:sz w:val="22"/>
                <w:szCs w:val="22"/>
              </w:rPr>
              <w:t>Лень: мифы и реальность</w:t>
            </w:r>
            <w:r>
              <w:rPr>
                <w:bCs/>
                <w:sz w:val="22"/>
                <w:szCs w:val="22"/>
              </w:rPr>
              <w:t>» и др.</w:t>
            </w:r>
          </w:p>
        </w:tc>
        <w:tc>
          <w:tcPr>
            <w:tcW w:w="1590" w:type="dxa"/>
          </w:tcPr>
          <w:p w:rsidR="00D93653" w:rsidRDefault="00D93653" w:rsidP="003E0418">
            <w:pPr>
              <w:jc w:val="both"/>
              <w:rPr>
                <w:bCs/>
                <w:sz w:val="22"/>
                <w:szCs w:val="22"/>
              </w:rPr>
            </w:pPr>
          </w:p>
        </w:tc>
        <w:tc>
          <w:tcPr>
            <w:tcW w:w="957" w:type="dxa"/>
          </w:tcPr>
          <w:p w:rsidR="00D93653" w:rsidRDefault="00D93653" w:rsidP="003E0418">
            <w:pPr>
              <w:jc w:val="both"/>
              <w:rPr>
                <w:bCs/>
                <w:sz w:val="22"/>
                <w:szCs w:val="22"/>
              </w:rPr>
            </w:pPr>
          </w:p>
        </w:tc>
        <w:tc>
          <w:tcPr>
            <w:tcW w:w="1452" w:type="dxa"/>
          </w:tcPr>
          <w:p w:rsidR="00D93653" w:rsidRDefault="00AA791D" w:rsidP="003E0418">
            <w:pPr>
              <w:jc w:val="both"/>
              <w:rPr>
                <w:bCs/>
                <w:sz w:val="22"/>
                <w:szCs w:val="22"/>
              </w:rPr>
            </w:pPr>
            <w:r>
              <w:rPr>
                <w:bCs/>
                <w:sz w:val="22"/>
                <w:szCs w:val="22"/>
              </w:rPr>
              <w:t>29</w:t>
            </w:r>
          </w:p>
        </w:tc>
        <w:tc>
          <w:tcPr>
            <w:tcW w:w="958" w:type="dxa"/>
          </w:tcPr>
          <w:p w:rsidR="00D93653" w:rsidRDefault="00AA791D" w:rsidP="003E0418">
            <w:pPr>
              <w:jc w:val="both"/>
              <w:rPr>
                <w:bCs/>
                <w:sz w:val="22"/>
                <w:szCs w:val="22"/>
              </w:rPr>
            </w:pPr>
            <w:r>
              <w:rPr>
                <w:bCs/>
                <w:sz w:val="22"/>
                <w:szCs w:val="22"/>
              </w:rPr>
              <w:t>351</w:t>
            </w:r>
          </w:p>
        </w:tc>
        <w:tc>
          <w:tcPr>
            <w:tcW w:w="1452" w:type="dxa"/>
          </w:tcPr>
          <w:p w:rsidR="00D93653" w:rsidRDefault="00AA791D" w:rsidP="003E0418">
            <w:pPr>
              <w:jc w:val="both"/>
              <w:rPr>
                <w:bCs/>
                <w:sz w:val="22"/>
                <w:szCs w:val="22"/>
              </w:rPr>
            </w:pPr>
            <w:r>
              <w:rPr>
                <w:bCs/>
                <w:sz w:val="22"/>
                <w:szCs w:val="22"/>
              </w:rPr>
              <w:t>42</w:t>
            </w:r>
          </w:p>
        </w:tc>
        <w:tc>
          <w:tcPr>
            <w:tcW w:w="956" w:type="dxa"/>
          </w:tcPr>
          <w:p w:rsidR="00D93653" w:rsidRDefault="00AA791D" w:rsidP="003E0418">
            <w:pPr>
              <w:jc w:val="both"/>
              <w:rPr>
                <w:bCs/>
                <w:sz w:val="22"/>
                <w:szCs w:val="22"/>
              </w:rPr>
            </w:pPr>
            <w:r>
              <w:rPr>
                <w:bCs/>
                <w:sz w:val="22"/>
                <w:szCs w:val="22"/>
              </w:rPr>
              <w:t>689</w:t>
            </w:r>
          </w:p>
        </w:tc>
      </w:tr>
      <w:tr w:rsidR="00AA6885" w:rsidTr="00666F2F">
        <w:tc>
          <w:tcPr>
            <w:tcW w:w="7903" w:type="dxa"/>
            <w:gridSpan w:val="2"/>
          </w:tcPr>
          <w:p w:rsidR="00AA6885" w:rsidRPr="00AA6885" w:rsidRDefault="00AA6885" w:rsidP="00AA6885">
            <w:pPr>
              <w:jc w:val="center"/>
              <w:rPr>
                <w:b/>
                <w:bCs/>
                <w:sz w:val="22"/>
                <w:szCs w:val="22"/>
              </w:rPr>
            </w:pPr>
            <w:r w:rsidRPr="00AA6885">
              <w:rPr>
                <w:b/>
                <w:bCs/>
                <w:sz w:val="22"/>
                <w:szCs w:val="22"/>
              </w:rPr>
              <w:t>ИТОГО</w:t>
            </w:r>
          </w:p>
        </w:tc>
        <w:tc>
          <w:tcPr>
            <w:tcW w:w="1590" w:type="dxa"/>
          </w:tcPr>
          <w:p w:rsidR="00AA6885" w:rsidRDefault="00AA6885" w:rsidP="003E0418">
            <w:pPr>
              <w:jc w:val="both"/>
              <w:rPr>
                <w:bCs/>
                <w:sz w:val="22"/>
                <w:szCs w:val="22"/>
              </w:rPr>
            </w:pPr>
          </w:p>
        </w:tc>
        <w:tc>
          <w:tcPr>
            <w:tcW w:w="957" w:type="dxa"/>
          </w:tcPr>
          <w:p w:rsidR="00AA6885" w:rsidRPr="00AA6885" w:rsidRDefault="00AA6885" w:rsidP="003E0418">
            <w:pPr>
              <w:jc w:val="both"/>
              <w:rPr>
                <w:b/>
                <w:bCs/>
                <w:sz w:val="22"/>
                <w:szCs w:val="22"/>
              </w:rPr>
            </w:pPr>
            <w:r w:rsidRPr="00AA6885">
              <w:rPr>
                <w:b/>
                <w:bCs/>
                <w:sz w:val="22"/>
                <w:szCs w:val="22"/>
              </w:rPr>
              <w:t>2522</w:t>
            </w:r>
          </w:p>
        </w:tc>
        <w:tc>
          <w:tcPr>
            <w:tcW w:w="1452" w:type="dxa"/>
          </w:tcPr>
          <w:p w:rsidR="00AA6885" w:rsidRPr="00AA6885" w:rsidRDefault="00AA6885" w:rsidP="003E0418">
            <w:pPr>
              <w:jc w:val="both"/>
              <w:rPr>
                <w:b/>
                <w:bCs/>
                <w:sz w:val="22"/>
                <w:szCs w:val="22"/>
              </w:rPr>
            </w:pPr>
          </w:p>
        </w:tc>
        <w:tc>
          <w:tcPr>
            <w:tcW w:w="958" w:type="dxa"/>
          </w:tcPr>
          <w:p w:rsidR="00AA6885" w:rsidRPr="00AA6885" w:rsidRDefault="00AA6885" w:rsidP="003E0418">
            <w:pPr>
              <w:jc w:val="both"/>
              <w:rPr>
                <w:b/>
                <w:bCs/>
                <w:sz w:val="22"/>
                <w:szCs w:val="22"/>
              </w:rPr>
            </w:pPr>
            <w:r w:rsidRPr="00AA6885">
              <w:rPr>
                <w:b/>
                <w:bCs/>
                <w:sz w:val="22"/>
                <w:szCs w:val="22"/>
              </w:rPr>
              <w:t>613</w:t>
            </w:r>
          </w:p>
        </w:tc>
        <w:tc>
          <w:tcPr>
            <w:tcW w:w="1452" w:type="dxa"/>
          </w:tcPr>
          <w:p w:rsidR="00AA6885" w:rsidRPr="00AA6885" w:rsidRDefault="00AA6885" w:rsidP="003E0418">
            <w:pPr>
              <w:jc w:val="both"/>
              <w:rPr>
                <w:b/>
                <w:bCs/>
                <w:sz w:val="22"/>
                <w:szCs w:val="22"/>
              </w:rPr>
            </w:pPr>
          </w:p>
        </w:tc>
        <w:tc>
          <w:tcPr>
            <w:tcW w:w="956" w:type="dxa"/>
          </w:tcPr>
          <w:p w:rsidR="00AA6885" w:rsidRPr="00AA6885" w:rsidRDefault="00AA6885" w:rsidP="003E0418">
            <w:pPr>
              <w:jc w:val="both"/>
              <w:rPr>
                <w:b/>
                <w:bCs/>
                <w:sz w:val="22"/>
                <w:szCs w:val="22"/>
              </w:rPr>
            </w:pPr>
            <w:r w:rsidRPr="00AA6885">
              <w:rPr>
                <w:b/>
                <w:bCs/>
                <w:sz w:val="22"/>
                <w:szCs w:val="22"/>
              </w:rPr>
              <w:t>1224</w:t>
            </w:r>
          </w:p>
        </w:tc>
      </w:tr>
    </w:tbl>
    <w:p w:rsidR="00231E0B" w:rsidRPr="00AE0C44" w:rsidRDefault="00231E0B" w:rsidP="0000681D">
      <w:pPr>
        <w:jc w:val="both"/>
        <w:rPr>
          <w:b/>
          <w:sz w:val="18"/>
          <w:szCs w:val="18"/>
          <w:highlight w:val="yellow"/>
        </w:rPr>
      </w:pPr>
    </w:p>
    <w:p w:rsidR="002114DA" w:rsidRPr="00AA6885" w:rsidRDefault="004E4E44" w:rsidP="00CD3C98">
      <w:pPr>
        <w:pStyle w:val="11"/>
        <w:keepNext/>
        <w:spacing w:after="120"/>
        <w:ind w:left="709"/>
      </w:pPr>
      <w:bookmarkStart w:id="22" w:name="_Toc424550821"/>
      <w:r w:rsidRPr="00AA6885">
        <w:t>6</w:t>
      </w:r>
      <w:r w:rsidR="00031995" w:rsidRPr="00AA6885">
        <w:t>.</w:t>
      </w:r>
      <w:r w:rsidR="00B60D42" w:rsidRPr="00AA6885">
        <w:t>5</w:t>
      </w:r>
      <w:r w:rsidR="00031995" w:rsidRPr="00AA6885">
        <w:t>.</w:t>
      </w:r>
      <w:r w:rsidR="00C976EF" w:rsidRPr="00AA6885">
        <w:t xml:space="preserve"> </w:t>
      </w:r>
      <w:r w:rsidR="00031995" w:rsidRPr="00AA6885">
        <w:t>П</w:t>
      </w:r>
      <w:r w:rsidR="00231E0B" w:rsidRPr="00AA6885">
        <w:t>р</w:t>
      </w:r>
      <w:r w:rsidR="002114DA" w:rsidRPr="00AA6885">
        <w:t xml:space="preserve">офилактика </w:t>
      </w:r>
      <w:r w:rsidR="00231E0B" w:rsidRPr="00AA6885">
        <w:t xml:space="preserve">жестокого обращения </w:t>
      </w:r>
      <w:r w:rsidR="00CD3C98" w:rsidRPr="00AA6885">
        <w:t>с детьми и формирование навыков</w:t>
      </w:r>
      <w:r w:rsidR="00231E0B" w:rsidRPr="00AA6885">
        <w:t xml:space="preserve"> </w:t>
      </w:r>
      <w:r w:rsidR="002114DA" w:rsidRPr="00AA6885">
        <w:t>безопасного поведения</w:t>
      </w:r>
      <w:r w:rsidR="00CD3C98" w:rsidRPr="00AA6885">
        <w:t xml:space="preserve"> </w:t>
      </w:r>
      <w:r w:rsidR="002114DA" w:rsidRPr="00AA6885">
        <w:t>обучающихся</w:t>
      </w:r>
      <w:bookmarkEnd w:id="22"/>
    </w:p>
    <w:p w:rsidR="002114DA" w:rsidRPr="002114DA" w:rsidRDefault="002114DA" w:rsidP="002114DA">
      <w:pPr>
        <w:ind w:firstLine="709"/>
        <w:rPr>
          <w:sz w:val="22"/>
          <w:szCs w:val="22"/>
        </w:rPr>
      </w:pPr>
      <w:r w:rsidRPr="00AA6885">
        <w:rPr>
          <w:sz w:val="22"/>
          <w:szCs w:val="22"/>
        </w:rPr>
        <w:t xml:space="preserve">ППМС-центр </w:t>
      </w:r>
      <w:r w:rsidR="00CD3C98" w:rsidRPr="00AA6885">
        <w:rPr>
          <w:sz w:val="22"/>
          <w:szCs w:val="22"/>
        </w:rPr>
        <w:t xml:space="preserve">систематически </w:t>
      </w:r>
      <w:r w:rsidRPr="00AA6885">
        <w:rPr>
          <w:sz w:val="22"/>
          <w:szCs w:val="22"/>
        </w:rPr>
        <w:t xml:space="preserve">проводит профилактическую работу </w:t>
      </w:r>
      <w:r w:rsidR="00CD3C98" w:rsidRPr="00AA6885">
        <w:rPr>
          <w:sz w:val="22"/>
          <w:szCs w:val="22"/>
        </w:rPr>
        <w:t>по</w:t>
      </w:r>
      <w:r w:rsidRPr="00AA6885">
        <w:rPr>
          <w:sz w:val="22"/>
          <w:szCs w:val="22"/>
        </w:rPr>
        <w:t xml:space="preserve"> предупреждени</w:t>
      </w:r>
      <w:r w:rsidR="00CD3C98" w:rsidRPr="00AA6885">
        <w:rPr>
          <w:sz w:val="22"/>
          <w:szCs w:val="22"/>
        </w:rPr>
        <w:t>ю</w:t>
      </w:r>
      <w:r w:rsidRPr="00AA6885">
        <w:rPr>
          <w:sz w:val="22"/>
          <w:szCs w:val="22"/>
        </w:rPr>
        <w:t xml:space="preserve"> жестокого обращения и насилия в отношении</w:t>
      </w:r>
      <w:r w:rsidRPr="002114DA">
        <w:rPr>
          <w:sz w:val="22"/>
          <w:szCs w:val="22"/>
        </w:rPr>
        <w:t xml:space="preserve"> </w:t>
      </w:r>
      <w:r w:rsidR="008E47C2" w:rsidRPr="002114DA">
        <w:rPr>
          <w:sz w:val="22"/>
          <w:szCs w:val="22"/>
        </w:rPr>
        <w:t xml:space="preserve">несовершеннолетних </w:t>
      </w:r>
      <w:r w:rsidR="008E47C2">
        <w:rPr>
          <w:sz w:val="22"/>
          <w:szCs w:val="22"/>
        </w:rPr>
        <w:t>и</w:t>
      </w:r>
      <w:r w:rsidR="00CD3C98">
        <w:rPr>
          <w:sz w:val="22"/>
          <w:szCs w:val="22"/>
        </w:rPr>
        <w:t xml:space="preserve"> формированию </w:t>
      </w:r>
      <w:r w:rsidR="00CD3C98" w:rsidRPr="002114DA">
        <w:rPr>
          <w:sz w:val="22"/>
          <w:szCs w:val="22"/>
        </w:rPr>
        <w:t>навыков безопасного поведения</w:t>
      </w:r>
      <w:r w:rsidR="008E47C2">
        <w:rPr>
          <w:sz w:val="22"/>
          <w:szCs w:val="22"/>
        </w:rPr>
        <w:t>.</w:t>
      </w:r>
    </w:p>
    <w:p w:rsidR="002114DA" w:rsidRPr="002114DA" w:rsidRDefault="002114DA" w:rsidP="002114DA">
      <w:pPr>
        <w:ind w:firstLine="709"/>
        <w:rPr>
          <w:sz w:val="22"/>
          <w:szCs w:val="22"/>
        </w:rPr>
      </w:pPr>
      <w:r w:rsidRPr="002114DA">
        <w:rPr>
          <w:sz w:val="22"/>
          <w:szCs w:val="22"/>
        </w:rPr>
        <w:t xml:space="preserve">Реализация проекта программы «Формирование и закрепление навыков безопасного поведения и предупреждение жестокого обращения и насилия в отношении несовершеннолетних </w:t>
      </w:r>
    </w:p>
    <w:p w:rsidR="002114DA" w:rsidRPr="002114DA" w:rsidRDefault="002114DA" w:rsidP="002114DA">
      <w:pPr>
        <w:ind w:firstLine="709"/>
        <w:rPr>
          <w:sz w:val="22"/>
          <w:szCs w:val="22"/>
        </w:rPr>
      </w:pPr>
      <w:r w:rsidRPr="002114DA">
        <w:rPr>
          <w:sz w:val="22"/>
          <w:szCs w:val="22"/>
        </w:rPr>
        <w:t>В 2014</w:t>
      </w:r>
      <w:r w:rsidR="00CD3C98">
        <w:rPr>
          <w:sz w:val="22"/>
          <w:szCs w:val="22"/>
        </w:rPr>
        <w:t>-2015 учебном</w:t>
      </w:r>
      <w:r w:rsidRPr="002114DA">
        <w:rPr>
          <w:sz w:val="22"/>
          <w:szCs w:val="22"/>
        </w:rPr>
        <w:t xml:space="preserve"> году работа по психолого-педагогической программе «</w:t>
      </w:r>
      <w:r w:rsidR="00CD3C98">
        <w:rPr>
          <w:sz w:val="22"/>
          <w:szCs w:val="22"/>
        </w:rPr>
        <w:t>Мир отношений», ф</w:t>
      </w:r>
      <w:r w:rsidRPr="002114DA">
        <w:rPr>
          <w:sz w:val="22"/>
          <w:szCs w:val="22"/>
        </w:rPr>
        <w:t>ормирование и закрепление навыков безопасного поведения и предупреждение жестокого обращения и насилия в отношении несовершеннолетних» проводилась на базе только одной школы Василеостровского района. Целевой аудиторией программы являются участники учебно-воспитательного процесса – подростки, их родители, учителя и администрация школ, специалисты школьных служб сопровождения – школьные психологи и социальные педагоги.</w:t>
      </w:r>
    </w:p>
    <w:p w:rsidR="002114DA" w:rsidRPr="002114DA" w:rsidRDefault="002114DA" w:rsidP="002114DA">
      <w:pPr>
        <w:ind w:firstLine="709"/>
        <w:rPr>
          <w:sz w:val="22"/>
          <w:szCs w:val="22"/>
        </w:rPr>
      </w:pPr>
      <w:r w:rsidRPr="002114DA">
        <w:rPr>
          <w:sz w:val="22"/>
          <w:szCs w:val="22"/>
        </w:rPr>
        <w:t>В программе приняли участие 48 человек – ученики двух 10-х классов и 3 педагога.</w:t>
      </w:r>
    </w:p>
    <w:p w:rsidR="002114DA" w:rsidRPr="002114DA" w:rsidRDefault="002114DA" w:rsidP="00470D06">
      <w:pPr>
        <w:pStyle w:val="a8"/>
        <w:numPr>
          <w:ilvl w:val="0"/>
          <w:numId w:val="29"/>
        </w:numPr>
        <w:rPr>
          <w:sz w:val="22"/>
          <w:szCs w:val="22"/>
        </w:rPr>
      </w:pPr>
      <w:r w:rsidRPr="002114DA">
        <w:rPr>
          <w:sz w:val="22"/>
          <w:szCs w:val="22"/>
        </w:rPr>
        <w:t>с учащимися 10-х классов (сформированы 4 группы) проводились информационно-развивающие занятия «Мир отношений»</w:t>
      </w:r>
    </w:p>
    <w:p w:rsidR="002114DA" w:rsidRPr="002114DA" w:rsidRDefault="002114DA" w:rsidP="00470D06">
      <w:pPr>
        <w:pStyle w:val="a8"/>
        <w:numPr>
          <w:ilvl w:val="0"/>
          <w:numId w:val="29"/>
        </w:numPr>
        <w:rPr>
          <w:sz w:val="22"/>
          <w:szCs w:val="22"/>
        </w:rPr>
      </w:pPr>
      <w:r w:rsidRPr="002114DA">
        <w:rPr>
          <w:sz w:val="22"/>
          <w:szCs w:val="22"/>
        </w:rPr>
        <w:t>педагогам оказана методическая поддержка, проведены консультации</w:t>
      </w:r>
    </w:p>
    <w:p w:rsidR="002114DA" w:rsidRPr="002114DA" w:rsidRDefault="002114DA" w:rsidP="00AA6885">
      <w:pPr>
        <w:spacing w:before="120"/>
        <w:ind w:firstLine="709"/>
        <w:rPr>
          <w:sz w:val="22"/>
          <w:szCs w:val="22"/>
        </w:rPr>
      </w:pPr>
      <w:r w:rsidRPr="002114DA">
        <w:rPr>
          <w:sz w:val="22"/>
          <w:szCs w:val="22"/>
        </w:rPr>
        <w:t>Специалисты Центра продолжили на основе договора о сотрудничестве совместную работу с</w:t>
      </w:r>
      <w:r w:rsidR="008B5719">
        <w:rPr>
          <w:sz w:val="22"/>
          <w:szCs w:val="22"/>
        </w:rPr>
        <w:t>о</w:t>
      </w:r>
      <w:r w:rsidRPr="002114DA">
        <w:rPr>
          <w:sz w:val="22"/>
          <w:szCs w:val="22"/>
        </w:rPr>
        <w:t xml:space="preserve"> </w:t>
      </w:r>
      <w:r w:rsidR="008B5719" w:rsidRPr="002114DA">
        <w:rPr>
          <w:sz w:val="22"/>
          <w:szCs w:val="22"/>
        </w:rPr>
        <w:t xml:space="preserve">студентами ВУЗов СПб, факультетов кризисной и экстремальной психологии </w:t>
      </w:r>
      <w:r w:rsidRPr="002114DA">
        <w:rPr>
          <w:sz w:val="22"/>
          <w:szCs w:val="22"/>
        </w:rPr>
        <w:t>(</w:t>
      </w:r>
      <w:r w:rsidR="008B5719" w:rsidRPr="00AA6885">
        <w:rPr>
          <w:b/>
          <w:sz w:val="22"/>
          <w:szCs w:val="22"/>
        </w:rPr>
        <w:t>волонтерами МЧС</w:t>
      </w:r>
      <w:r w:rsidRPr="002114DA">
        <w:rPr>
          <w:sz w:val="22"/>
          <w:szCs w:val="22"/>
        </w:rPr>
        <w:t xml:space="preserve">). В течение учебного года </w:t>
      </w:r>
      <w:r w:rsidR="00CD3C98">
        <w:rPr>
          <w:sz w:val="22"/>
          <w:szCs w:val="22"/>
        </w:rPr>
        <w:t>шестеро волонтеров</w:t>
      </w:r>
      <w:r w:rsidRPr="002114DA">
        <w:rPr>
          <w:sz w:val="22"/>
          <w:szCs w:val="22"/>
        </w:rPr>
        <w:t xml:space="preserve"> приняли активное участие в проведении групповых занятий для учащихся старших классов.    Взаимодействие с волонтерами реализовывалось в рамках программы для подростков «Экзамен без стресса», направленной на формирование навыков поведения в экстремальных, опасных для жизни ситуациях, а также поведения в период подготовки к экзаменам, обучение навыкам </w:t>
      </w:r>
      <w:proofErr w:type="spellStart"/>
      <w:r w:rsidRPr="002114DA">
        <w:rPr>
          <w:sz w:val="22"/>
          <w:szCs w:val="22"/>
        </w:rPr>
        <w:t>саморегуляции</w:t>
      </w:r>
      <w:proofErr w:type="spellEnd"/>
      <w:r w:rsidRPr="002114DA">
        <w:rPr>
          <w:sz w:val="22"/>
          <w:szCs w:val="22"/>
        </w:rPr>
        <w:t>, самоконтроля, повышение уверенности в себе, в своих силах. Психологические занятия осуществлялись на базах школ района. Совместно со студентами МЧС было проведено 16 групповых занятий.</w:t>
      </w:r>
    </w:p>
    <w:p w:rsidR="002114DA" w:rsidRPr="002114DA" w:rsidRDefault="002114DA" w:rsidP="002114DA">
      <w:pPr>
        <w:ind w:firstLine="709"/>
        <w:rPr>
          <w:sz w:val="22"/>
          <w:szCs w:val="22"/>
        </w:rPr>
      </w:pPr>
      <w:r w:rsidRPr="002114DA">
        <w:rPr>
          <w:sz w:val="22"/>
          <w:szCs w:val="22"/>
        </w:rPr>
        <w:t xml:space="preserve">Специалистами ППМС-Центра оказывается психолого-социально-педагогическая помощь несовершеннолетним и их родителям (законным представителям), находящимся в социально опасном положении: 9 семей направленны в ППМС-Центр по результатам рассмотрения на </w:t>
      </w:r>
      <w:proofErr w:type="spellStart"/>
      <w:r w:rsidRPr="002114DA">
        <w:rPr>
          <w:sz w:val="22"/>
          <w:szCs w:val="22"/>
        </w:rPr>
        <w:t>КДНиЗП</w:t>
      </w:r>
      <w:proofErr w:type="spellEnd"/>
      <w:r w:rsidRPr="002114DA">
        <w:rPr>
          <w:sz w:val="22"/>
          <w:szCs w:val="22"/>
        </w:rPr>
        <w:t>, 21 семья обратилась в Центр самостоятельно, по личным обращениям по поводу неблагополучной обстановки в семье. Со всеми проводилась консультативная и коррекционная работа социальными педагогами и педагогами-психологами.</w:t>
      </w:r>
    </w:p>
    <w:p w:rsidR="002114DA" w:rsidRPr="008B5719" w:rsidRDefault="00CD3C98" w:rsidP="002114DA">
      <w:pPr>
        <w:ind w:firstLine="709"/>
        <w:rPr>
          <w:sz w:val="22"/>
          <w:szCs w:val="22"/>
        </w:rPr>
      </w:pPr>
      <w:r>
        <w:rPr>
          <w:sz w:val="22"/>
          <w:szCs w:val="22"/>
        </w:rPr>
        <w:t>По договорам с ОУ района</w:t>
      </w:r>
      <w:r w:rsidR="002114DA" w:rsidRPr="002114DA">
        <w:rPr>
          <w:sz w:val="22"/>
          <w:szCs w:val="22"/>
        </w:rPr>
        <w:t xml:space="preserve"> выполнены следующие мероприятия</w:t>
      </w:r>
      <w:r w:rsidR="008B5719" w:rsidRPr="008B5719">
        <w:t xml:space="preserve"> </w:t>
      </w:r>
      <w:r w:rsidR="008B5719" w:rsidRPr="008B5719">
        <w:rPr>
          <w:sz w:val="22"/>
          <w:szCs w:val="22"/>
        </w:rPr>
        <w:t>по профилактике жестокого обращения с детьми и формирование навыков безопасного поведения обучающихся</w:t>
      </w:r>
      <w:r w:rsidR="002114DA" w:rsidRPr="008B5719">
        <w:rPr>
          <w:sz w:val="22"/>
          <w:szCs w:val="22"/>
        </w:rPr>
        <w:t>:</w:t>
      </w:r>
    </w:p>
    <w:p w:rsidR="002114DA" w:rsidRPr="008E47C2" w:rsidRDefault="002114DA" w:rsidP="002114DA">
      <w:pPr>
        <w:rPr>
          <w:sz w:val="12"/>
          <w:szCs w:val="12"/>
        </w:rPr>
      </w:pPr>
    </w:p>
    <w:tbl>
      <w:tblPr>
        <w:tblStyle w:val="a9"/>
        <w:tblW w:w="0" w:type="auto"/>
        <w:tblInd w:w="137" w:type="dxa"/>
        <w:tblCellMar>
          <w:left w:w="28" w:type="dxa"/>
          <w:right w:w="28" w:type="dxa"/>
        </w:tblCellMar>
        <w:tblLook w:val="04A0" w:firstRow="1" w:lastRow="0" w:firstColumn="1" w:lastColumn="0" w:noHBand="0" w:noVBand="1"/>
      </w:tblPr>
      <w:tblGrid>
        <w:gridCol w:w="425"/>
        <w:gridCol w:w="1139"/>
        <w:gridCol w:w="2405"/>
        <w:gridCol w:w="7655"/>
        <w:gridCol w:w="1559"/>
        <w:gridCol w:w="1701"/>
      </w:tblGrid>
      <w:tr w:rsidR="002114DA" w:rsidRPr="00CD3C98" w:rsidTr="00E22707">
        <w:tc>
          <w:tcPr>
            <w:tcW w:w="425" w:type="dxa"/>
            <w:vAlign w:val="center"/>
          </w:tcPr>
          <w:p w:rsidR="002114DA" w:rsidRPr="00CD3C98" w:rsidRDefault="002114DA" w:rsidP="00B26166">
            <w:pPr>
              <w:keepNext/>
              <w:spacing w:before="100" w:beforeAutospacing="1" w:after="100" w:afterAutospacing="1"/>
              <w:jc w:val="center"/>
              <w:rPr>
                <w:b/>
                <w:sz w:val="20"/>
              </w:rPr>
            </w:pPr>
            <w:r w:rsidRPr="00CD3C98">
              <w:rPr>
                <w:b/>
                <w:sz w:val="20"/>
              </w:rPr>
              <w:lastRenderedPageBreak/>
              <w:t>№ п/п</w:t>
            </w:r>
          </w:p>
        </w:tc>
        <w:tc>
          <w:tcPr>
            <w:tcW w:w="1139" w:type="dxa"/>
            <w:vAlign w:val="center"/>
          </w:tcPr>
          <w:p w:rsidR="002114DA" w:rsidRPr="00CD3C98" w:rsidRDefault="00CD3C98" w:rsidP="00B26166">
            <w:pPr>
              <w:keepNext/>
              <w:spacing w:before="100" w:beforeAutospacing="1" w:after="100" w:afterAutospacing="1"/>
              <w:jc w:val="center"/>
              <w:rPr>
                <w:b/>
                <w:sz w:val="20"/>
              </w:rPr>
            </w:pPr>
            <w:r>
              <w:rPr>
                <w:b/>
                <w:sz w:val="20"/>
              </w:rPr>
              <w:t>К</w:t>
            </w:r>
            <w:r w:rsidR="002114DA" w:rsidRPr="00CD3C98">
              <w:rPr>
                <w:b/>
                <w:sz w:val="20"/>
              </w:rPr>
              <w:t>онтингент</w:t>
            </w:r>
          </w:p>
        </w:tc>
        <w:tc>
          <w:tcPr>
            <w:tcW w:w="2405" w:type="dxa"/>
            <w:vAlign w:val="center"/>
          </w:tcPr>
          <w:p w:rsidR="002114DA" w:rsidRPr="00CD3C98" w:rsidRDefault="002114DA" w:rsidP="00B26166">
            <w:pPr>
              <w:keepNext/>
              <w:spacing w:before="100" w:beforeAutospacing="1" w:after="100" w:afterAutospacing="1"/>
              <w:jc w:val="center"/>
              <w:rPr>
                <w:b/>
                <w:sz w:val="20"/>
              </w:rPr>
            </w:pPr>
            <w:r w:rsidRPr="00CD3C98">
              <w:rPr>
                <w:b/>
                <w:sz w:val="20"/>
              </w:rPr>
              <w:t>Мероприятие</w:t>
            </w:r>
          </w:p>
        </w:tc>
        <w:tc>
          <w:tcPr>
            <w:tcW w:w="7655" w:type="dxa"/>
            <w:vAlign w:val="center"/>
          </w:tcPr>
          <w:p w:rsidR="002114DA" w:rsidRPr="00CD3C98" w:rsidRDefault="002114DA" w:rsidP="00B26166">
            <w:pPr>
              <w:keepNext/>
              <w:spacing w:before="100" w:beforeAutospacing="1" w:after="100" w:afterAutospacing="1"/>
              <w:jc w:val="center"/>
              <w:rPr>
                <w:b/>
                <w:sz w:val="20"/>
              </w:rPr>
            </w:pPr>
            <w:r w:rsidRPr="00CD3C98">
              <w:rPr>
                <w:b/>
                <w:sz w:val="20"/>
              </w:rPr>
              <w:t>Программа, тема</w:t>
            </w:r>
          </w:p>
        </w:tc>
        <w:tc>
          <w:tcPr>
            <w:tcW w:w="1559" w:type="dxa"/>
            <w:vAlign w:val="center"/>
          </w:tcPr>
          <w:p w:rsidR="002114DA" w:rsidRPr="00CD3C98" w:rsidRDefault="002114DA" w:rsidP="00B26166">
            <w:pPr>
              <w:keepNext/>
              <w:spacing w:before="100" w:beforeAutospacing="1" w:after="100" w:afterAutospacing="1"/>
              <w:jc w:val="center"/>
              <w:rPr>
                <w:b/>
                <w:sz w:val="20"/>
              </w:rPr>
            </w:pPr>
            <w:r w:rsidRPr="00CD3C98">
              <w:rPr>
                <w:b/>
                <w:sz w:val="20"/>
              </w:rPr>
              <w:t>Кол-во мероприятий</w:t>
            </w:r>
          </w:p>
        </w:tc>
        <w:tc>
          <w:tcPr>
            <w:tcW w:w="1701" w:type="dxa"/>
            <w:vAlign w:val="center"/>
          </w:tcPr>
          <w:p w:rsidR="002114DA" w:rsidRPr="00CD3C98" w:rsidRDefault="002114DA" w:rsidP="00B26166">
            <w:pPr>
              <w:keepNext/>
              <w:spacing w:before="100" w:beforeAutospacing="1" w:after="100" w:afterAutospacing="1"/>
              <w:jc w:val="center"/>
              <w:rPr>
                <w:b/>
                <w:sz w:val="20"/>
              </w:rPr>
            </w:pPr>
            <w:r w:rsidRPr="00CD3C98">
              <w:rPr>
                <w:b/>
                <w:sz w:val="20"/>
              </w:rPr>
              <w:t>Кол-во участников</w:t>
            </w:r>
          </w:p>
        </w:tc>
      </w:tr>
      <w:tr w:rsidR="002114DA" w:rsidRPr="00B26166" w:rsidTr="00E22707">
        <w:tc>
          <w:tcPr>
            <w:tcW w:w="425" w:type="dxa"/>
          </w:tcPr>
          <w:p w:rsidR="002114DA" w:rsidRPr="00B26166" w:rsidRDefault="002114DA" w:rsidP="00B26166">
            <w:pPr>
              <w:pStyle w:val="a8"/>
              <w:keepNext/>
              <w:numPr>
                <w:ilvl w:val="0"/>
                <w:numId w:val="28"/>
              </w:numPr>
              <w:ind w:left="357" w:hanging="357"/>
              <w:rPr>
                <w:sz w:val="22"/>
                <w:szCs w:val="22"/>
              </w:rPr>
            </w:pPr>
          </w:p>
        </w:tc>
        <w:tc>
          <w:tcPr>
            <w:tcW w:w="1139" w:type="dxa"/>
            <w:vMerge w:val="restart"/>
          </w:tcPr>
          <w:p w:rsidR="002114DA" w:rsidRPr="00B26166" w:rsidRDefault="002114DA" w:rsidP="00B26166">
            <w:pPr>
              <w:keepNext/>
              <w:spacing w:before="100" w:beforeAutospacing="1" w:after="100" w:afterAutospacing="1"/>
              <w:rPr>
                <w:sz w:val="22"/>
                <w:szCs w:val="22"/>
              </w:rPr>
            </w:pPr>
            <w:r w:rsidRPr="00B26166">
              <w:rPr>
                <w:sz w:val="22"/>
                <w:szCs w:val="22"/>
              </w:rPr>
              <w:t>учащиеся</w:t>
            </w:r>
          </w:p>
        </w:tc>
        <w:tc>
          <w:tcPr>
            <w:tcW w:w="2405" w:type="dxa"/>
          </w:tcPr>
          <w:p w:rsidR="002114DA" w:rsidRPr="00B26166" w:rsidRDefault="002114DA" w:rsidP="00B26166">
            <w:pPr>
              <w:keepNext/>
              <w:spacing w:before="100" w:beforeAutospacing="1" w:after="100" w:afterAutospacing="1"/>
              <w:rPr>
                <w:sz w:val="22"/>
                <w:szCs w:val="22"/>
              </w:rPr>
            </w:pPr>
            <w:r w:rsidRPr="00B26166">
              <w:rPr>
                <w:sz w:val="22"/>
                <w:szCs w:val="22"/>
              </w:rPr>
              <w:t>Групповые занятия</w:t>
            </w:r>
          </w:p>
        </w:tc>
        <w:tc>
          <w:tcPr>
            <w:tcW w:w="7655" w:type="dxa"/>
          </w:tcPr>
          <w:p w:rsidR="002114DA" w:rsidRPr="00B26166" w:rsidRDefault="002114DA" w:rsidP="00B26166">
            <w:pPr>
              <w:keepNext/>
              <w:spacing w:before="100" w:beforeAutospacing="1" w:after="100" w:afterAutospacing="1"/>
              <w:rPr>
                <w:sz w:val="22"/>
                <w:szCs w:val="22"/>
              </w:rPr>
            </w:pPr>
            <w:r w:rsidRPr="00B26166">
              <w:rPr>
                <w:sz w:val="22"/>
                <w:szCs w:val="22"/>
              </w:rPr>
              <w:t>Профилактическая психолого-</w:t>
            </w:r>
            <w:r w:rsidR="00CD3C98" w:rsidRPr="00B26166">
              <w:rPr>
                <w:sz w:val="22"/>
                <w:szCs w:val="22"/>
              </w:rPr>
              <w:t>педагогическая программа «</w:t>
            </w:r>
            <w:r w:rsidRPr="00B26166">
              <w:rPr>
                <w:sz w:val="22"/>
                <w:szCs w:val="22"/>
              </w:rPr>
              <w:t>Формирование и закрепление навыков безопасного поведения и предупреждения жестокого обращения и насилия в отношении несовершеннолетних «МИР отношений»</w:t>
            </w:r>
          </w:p>
        </w:tc>
        <w:tc>
          <w:tcPr>
            <w:tcW w:w="1559" w:type="dxa"/>
          </w:tcPr>
          <w:p w:rsidR="002114DA" w:rsidRPr="00B26166" w:rsidRDefault="002114DA" w:rsidP="00B26166">
            <w:pPr>
              <w:keepNext/>
              <w:spacing w:before="100" w:beforeAutospacing="1" w:after="100" w:afterAutospacing="1"/>
              <w:rPr>
                <w:sz w:val="22"/>
                <w:szCs w:val="22"/>
              </w:rPr>
            </w:pPr>
            <w:r w:rsidRPr="00B26166">
              <w:rPr>
                <w:sz w:val="22"/>
                <w:szCs w:val="22"/>
              </w:rPr>
              <w:t>4 группы по 12 занятий</w:t>
            </w:r>
          </w:p>
        </w:tc>
        <w:tc>
          <w:tcPr>
            <w:tcW w:w="1701" w:type="dxa"/>
          </w:tcPr>
          <w:p w:rsidR="002114DA" w:rsidRPr="00B26166" w:rsidRDefault="002114DA" w:rsidP="00B26166">
            <w:pPr>
              <w:keepNext/>
              <w:spacing w:before="100" w:beforeAutospacing="1" w:after="100" w:afterAutospacing="1"/>
              <w:rPr>
                <w:sz w:val="22"/>
                <w:szCs w:val="22"/>
              </w:rPr>
            </w:pPr>
            <w:r w:rsidRPr="00B26166">
              <w:rPr>
                <w:sz w:val="22"/>
                <w:szCs w:val="22"/>
              </w:rPr>
              <w:t>48</w:t>
            </w:r>
          </w:p>
        </w:tc>
      </w:tr>
      <w:tr w:rsidR="002114DA" w:rsidRPr="00B26166" w:rsidTr="00E22707">
        <w:tc>
          <w:tcPr>
            <w:tcW w:w="425" w:type="dxa"/>
          </w:tcPr>
          <w:p w:rsidR="002114DA" w:rsidRPr="00B26166" w:rsidRDefault="002114DA" w:rsidP="00470D06">
            <w:pPr>
              <w:pStyle w:val="a8"/>
              <w:numPr>
                <w:ilvl w:val="0"/>
                <w:numId w:val="28"/>
              </w:numPr>
              <w:spacing w:before="100" w:beforeAutospacing="1" w:after="100" w:afterAutospacing="1"/>
              <w:rPr>
                <w:sz w:val="22"/>
                <w:szCs w:val="22"/>
              </w:rPr>
            </w:pPr>
          </w:p>
        </w:tc>
        <w:tc>
          <w:tcPr>
            <w:tcW w:w="1139" w:type="dxa"/>
            <w:vMerge/>
          </w:tcPr>
          <w:p w:rsidR="002114DA" w:rsidRPr="00B26166" w:rsidRDefault="002114DA" w:rsidP="00FE5E81">
            <w:pPr>
              <w:spacing w:before="100" w:beforeAutospacing="1" w:after="100" w:afterAutospacing="1"/>
              <w:rPr>
                <w:sz w:val="22"/>
                <w:szCs w:val="22"/>
              </w:rPr>
            </w:pPr>
          </w:p>
        </w:tc>
        <w:tc>
          <w:tcPr>
            <w:tcW w:w="2405" w:type="dxa"/>
          </w:tcPr>
          <w:p w:rsidR="002114DA" w:rsidRPr="00B26166" w:rsidRDefault="002114DA" w:rsidP="00FE5E81">
            <w:pPr>
              <w:spacing w:before="100" w:beforeAutospacing="1" w:after="100" w:afterAutospacing="1"/>
              <w:rPr>
                <w:sz w:val="22"/>
                <w:szCs w:val="22"/>
              </w:rPr>
            </w:pPr>
            <w:r w:rsidRPr="00B26166">
              <w:rPr>
                <w:sz w:val="22"/>
                <w:szCs w:val="22"/>
              </w:rPr>
              <w:t>Лекции-беседы</w:t>
            </w:r>
          </w:p>
        </w:tc>
        <w:tc>
          <w:tcPr>
            <w:tcW w:w="7655" w:type="dxa"/>
          </w:tcPr>
          <w:p w:rsidR="002114DA" w:rsidRPr="00B26166" w:rsidRDefault="002114DA" w:rsidP="00FE5E81">
            <w:pPr>
              <w:spacing w:before="100" w:beforeAutospacing="1" w:after="100" w:afterAutospacing="1"/>
              <w:rPr>
                <w:sz w:val="22"/>
                <w:szCs w:val="22"/>
              </w:rPr>
            </w:pPr>
            <w:r w:rsidRPr="00B26166">
              <w:rPr>
                <w:sz w:val="22"/>
                <w:szCs w:val="22"/>
              </w:rPr>
              <w:t>Как не стать жертвой преступления? Безопасное поведение несовершеннолетних</w:t>
            </w:r>
          </w:p>
        </w:tc>
        <w:tc>
          <w:tcPr>
            <w:tcW w:w="1559" w:type="dxa"/>
          </w:tcPr>
          <w:p w:rsidR="002114DA" w:rsidRPr="00B26166" w:rsidRDefault="002114DA" w:rsidP="00FE5E81">
            <w:pPr>
              <w:spacing w:before="100" w:beforeAutospacing="1" w:after="100" w:afterAutospacing="1"/>
              <w:rPr>
                <w:sz w:val="22"/>
                <w:szCs w:val="22"/>
              </w:rPr>
            </w:pPr>
            <w:r w:rsidRPr="00B26166">
              <w:rPr>
                <w:sz w:val="22"/>
                <w:szCs w:val="22"/>
              </w:rPr>
              <w:t>31</w:t>
            </w:r>
          </w:p>
        </w:tc>
        <w:tc>
          <w:tcPr>
            <w:tcW w:w="1701" w:type="dxa"/>
          </w:tcPr>
          <w:p w:rsidR="002114DA" w:rsidRPr="00B26166" w:rsidRDefault="002114DA" w:rsidP="00FE5E81">
            <w:pPr>
              <w:spacing w:before="100" w:beforeAutospacing="1" w:after="100" w:afterAutospacing="1"/>
              <w:rPr>
                <w:sz w:val="22"/>
                <w:szCs w:val="22"/>
              </w:rPr>
            </w:pPr>
            <w:r w:rsidRPr="00B26166">
              <w:rPr>
                <w:sz w:val="22"/>
                <w:szCs w:val="22"/>
              </w:rPr>
              <w:t>704</w:t>
            </w:r>
          </w:p>
        </w:tc>
      </w:tr>
      <w:tr w:rsidR="002114DA" w:rsidRPr="00B26166" w:rsidTr="00E22707">
        <w:trPr>
          <w:trHeight w:val="255"/>
        </w:trPr>
        <w:tc>
          <w:tcPr>
            <w:tcW w:w="425" w:type="dxa"/>
          </w:tcPr>
          <w:p w:rsidR="002114DA" w:rsidRPr="00B26166" w:rsidRDefault="002114DA" w:rsidP="00470D06">
            <w:pPr>
              <w:pStyle w:val="a8"/>
              <w:numPr>
                <w:ilvl w:val="0"/>
                <w:numId w:val="28"/>
              </w:numPr>
              <w:ind w:left="357" w:hanging="357"/>
              <w:rPr>
                <w:sz w:val="22"/>
                <w:szCs w:val="22"/>
              </w:rPr>
            </w:pPr>
          </w:p>
        </w:tc>
        <w:tc>
          <w:tcPr>
            <w:tcW w:w="1139" w:type="dxa"/>
            <w:vMerge/>
          </w:tcPr>
          <w:p w:rsidR="002114DA" w:rsidRPr="00B26166" w:rsidRDefault="002114DA" w:rsidP="00FE5E81">
            <w:pPr>
              <w:spacing w:before="100" w:beforeAutospacing="1" w:after="100" w:afterAutospacing="1"/>
              <w:rPr>
                <w:sz w:val="22"/>
                <w:szCs w:val="22"/>
              </w:rPr>
            </w:pPr>
          </w:p>
        </w:tc>
        <w:tc>
          <w:tcPr>
            <w:tcW w:w="2405" w:type="dxa"/>
          </w:tcPr>
          <w:p w:rsidR="004E780D" w:rsidRPr="00B26166" w:rsidRDefault="002114DA" w:rsidP="004E780D">
            <w:pPr>
              <w:spacing w:before="100" w:beforeAutospacing="1" w:after="100" w:afterAutospacing="1"/>
              <w:rPr>
                <w:sz w:val="22"/>
                <w:szCs w:val="22"/>
              </w:rPr>
            </w:pPr>
            <w:r w:rsidRPr="00B26166">
              <w:rPr>
                <w:sz w:val="22"/>
                <w:szCs w:val="22"/>
              </w:rPr>
              <w:t>Групповые занятия</w:t>
            </w:r>
          </w:p>
        </w:tc>
        <w:tc>
          <w:tcPr>
            <w:tcW w:w="7655" w:type="dxa"/>
          </w:tcPr>
          <w:p w:rsidR="002114DA" w:rsidRPr="00B26166" w:rsidRDefault="002114DA" w:rsidP="004E780D">
            <w:pPr>
              <w:spacing w:before="100" w:beforeAutospacing="1" w:after="100" w:afterAutospacing="1"/>
              <w:rPr>
                <w:sz w:val="22"/>
                <w:szCs w:val="22"/>
              </w:rPr>
            </w:pPr>
            <w:r w:rsidRPr="00B26166">
              <w:rPr>
                <w:sz w:val="22"/>
                <w:szCs w:val="22"/>
              </w:rPr>
              <w:t>Несовершеннолетние и закон</w:t>
            </w:r>
          </w:p>
        </w:tc>
        <w:tc>
          <w:tcPr>
            <w:tcW w:w="1559" w:type="dxa"/>
          </w:tcPr>
          <w:p w:rsidR="002114DA" w:rsidRPr="00B26166" w:rsidRDefault="002114DA" w:rsidP="00FE5E81">
            <w:pPr>
              <w:spacing w:before="100" w:beforeAutospacing="1" w:after="100" w:afterAutospacing="1"/>
              <w:rPr>
                <w:sz w:val="22"/>
                <w:szCs w:val="22"/>
              </w:rPr>
            </w:pPr>
            <w:r w:rsidRPr="00B26166">
              <w:rPr>
                <w:sz w:val="22"/>
                <w:szCs w:val="22"/>
              </w:rPr>
              <w:t>8</w:t>
            </w:r>
          </w:p>
        </w:tc>
        <w:tc>
          <w:tcPr>
            <w:tcW w:w="1701" w:type="dxa"/>
          </w:tcPr>
          <w:p w:rsidR="002114DA" w:rsidRPr="00B26166" w:rsidRDefault="002114DA" w:rsidP="00FE5E81">
            <w:pPr>
              <w:spacing w:before="100" w:beforeAutospacing="1" w:after="100" w:afterAutospacing="1"/>
              <w:rPr>
                <w:sz w:val="22"/>
                <w:szCs w:val="22"/>
              </w:rPr>
            </w:pPr>
            <w:r w:rsidRPr="00B26166">
              <w:rPr>
                <w:sz w:val="22"/>
                <w:szCs w:val="22"/>
              </w:rPr>
              <w:t>193</w:t>
            </w:r>
          </w:p>
        </w:tc>
      </w:tr>
      <w:tr w:rsidR="002114DA" w:rsidRPr="00B26166" w:rsidTr="00E22707">
        <w:tc>
          <w:tcPr>
            <w:tcW w:w="425" w:type="dxa"/>
          </w:tcPr>
          <w:p w:rsidR="002114DA" w:rsidRPr="00B26166" w:rsidRDefault="002114DA" w:rsidP="00470D06">
            <w:pPr>
              <w:pStyle w:val="a8"/>
              <w:numPr>
                <w:ilvl w:val="0"/>
                <w:numId w:val="28"/>
              </w:numPr>
              <w:spacing w:before="100" w:beforeAutospacing="1" w:after="100" w:afterAutospacing="1"/>
              <w:rPr>
                <w:sz w:val="22"/>
                <w:szCs w:val="22"/>
              </w:rPr>
            </w:pPr>
          </w:p>
        </w:tc>
        <w:tc>
          <w:tcPr>
            <w:tcW w:w="1139" w:type="dxa"/>
            <w:vMerge/>
          </w:tcPr>
          <w:p w:rsidR="002114DA" w:rsidRPr="00B26166" w:rsidRDefault="002114DA" w:rsidP="00FE5E81">
            <w:pPr>
              <w:spacing w:before="100" w:beforeAutospacing="1" w:after="100" w:afterAutospacing="1"/>
              <w:rPr>
                <w:sz w:val="22"/>
                <w:szCs w:val="22"/>
              </w:rPr>
            </w:pPr>
          </w:p>
        </w:tc>
        <w:tc>
          <w:tcPr>
            <w:tcW w:w="2405" w:type="dxa"/>
          </w:tcPr>
          <w:p w:rsidR="002114DA" w:rsidRPr="00B26166" w:rsidRDefault="002114DA" w:rsidP="00FE5E81">
            <w:pPr>
              <w:spacing w:before="100" w:beforeAutospacing="1" w:after="100" w:afterAutospacing="1"/>
              <w:rPr>
                <w:sz w:val="22"/>
                <w:szCs w:val="22"/>
              </w:rPr>
            </w:pPr>
            <w:r w:rsidRPr="00B26166">
              <w:rPr>
                <w:sz w:val="22"/>
                <w:szCs w:val="22"/>
              </w:rPr>
              <w:t>Групповые занятия</w:t>
            </w:r>
          </w:p>
        </w:tc>
        <w:tc>
          <w:tcPr>
            <w:tcW w:w="7655" w:type="dxa"/>
          </w:tcPr>
          <w:p w:rsidR="002114DA" w:rsidRPr="00B26166" w:rsidRDefault="002114DA" w:rsidP="00FE5E81">
            <w:pPr>
              <w:spacing w:before="100" w:beforeAutospacing="1" w:after="100" w:afterAutospacing="1"/>
              <w:rPr>
                <w:sz w:val="22"/>
                <w:szCs w:val="22"/>
              </w:rPr>
            </w:pPr>
            <w:r w:rsidRPr="00B26166">
              <w:rPr>
                <w:sz w:val="22"/>
                <w:szCs w:val="22"/>
              </w:rPr>
              <w:t xml:space="preserve">Правовые аспекты профилактики </w:t>
            </w:r>
            <w:proofErr w:type="spellStart"/>
            <w:r w:rsidRPr="00B26166">
              <w:rPr>
                <w:sz w:val="22"/>
                <w:szCs w:val="22"/>
              </w:rPr>
              <w:t>девиантного</w:t>
            </w:r>
            <w:proofErr w:type="spellEnd"/>
            <w:r w:rsidRPr="00B26166">
              <w:rPr>
                <w:sz w:val="22"/>
                <w:szCs w:val="22"/>
              </w:rPr>
              <w:t xml:space="preserve"> и </w:t>
            </w:r>
            <w:proofErr w:type="spellStart"/>
            <w:r w:rsidRPr="00B26166">
              <w:rPr>
                <w:sz w:val="22"/>
                <w:szCs w:val="22"/>
              </w:rPr>
              <w:t>делинквентного</w:t>
            </w:r>
            <w:proofErr w:type="spellEnd"/>
            <w:r w:rsidRPr="00B26166">
              <w:rPr>
                <w:sz w:val="22"/>
                <w:szCs w:val="22"/>
              </w:rPr>
              <w:t xml:space="preserve"> поведения несовершеннолетних</w:t>
            </w:r>
          </w:p>
        </w:tc>
        <w:tc>
          <w:tcPr>
            <w:tcW w:w="1559" w:type="dxa"/>
          </w:tcPr>
          <w:p w:rsidR="002114DA" w:rsidRPr="00B26166" w:rsidRDefault="002114DA" w:rsidP="00FE5E81">
            <w:pPr>
              <w:spacing w:before="100" w:beforeAutospacing="1" w:after="100" w:afterAutospacing="1"/>
              <w:rPr>
                <w:sz w:val="22"/>
                <w:szCs w:val="22"/>
              </w:rPr>
            </w:pPr>
            <w:r w:rsidRPr="00B26166">
              <w:rPr>
                <w:sz w:val="22"/>
                <w:szCs w:val="22"/>
              </w:rPr>
              <w:t>10</w:t>
            </w:r>
          </w:p>
        </w:tc>
        <w:tc>
          <w:tcPr>
            <w:tcW w:w="1701" w:type="dxa"/>
          </w:tcPr>
          <w:p w:rsidR="002114DA" w:rsidRPr="00B26166" w:rsidRDefault="002114DA" w:rsidP="00FE5E81">
            <w:pPr>
              <w:spacing w:before="100" w:beforeAutospacing="1" w:after="100" w:afterAutospacing="1"/>
              <w:rPr>
                <w:sz w:val="22"/>
                <w:szCs w:val="22"/>
              </w:rPr>
            </w:pPr>
            <w:r w:rsidRPr="00B26166">
              <w:rPr>
                <w:sz w:val="22"/>
                <w:szCs w:val="22"/>
              </w:rPr>
              <w:t>175</w:t>
            </w:r>
          </w:p>
        </w:tc>
      </w:tr>
      <w:tr w:rsidR="002114DA" w:rsidRPr="00B26166" w:rsidTr="00E22707">
        <w:tc>
          <w:tcPr>
            <w:tcW w:w="425" w:type="dxa"/>
          </w:tcPr>
          <w:p w:rsidR="002114DA" w:rsidRPr="00B26166" w:rsidRDefault="002114DA" w:rsidP="00470D06">
            <w:pPr>
              <w:pStyle w:val="a8"/>
              <w:numPr>
                <w:ilvl w:val="0"/>
                <w:numId w:val="28"/>
              </w:numPr>
              <w:spacing w:before="100" w:beforeAutospacing="1" w:after="100" w:afterAutospacing="1"/>
              <w:rPr>
                <w:sz w:val="22"/>
                <w:szCs w:val="22"/>
              </w:rPr>
            </w:pPr>
          </w:p>
        </w:tc>
        <w:tc>
          <w:tcPr>
            <w:tcW w:w="1139" w:type="dxa"/>
            <w:vMerge/>
          </w:tcPr>
          <w:p w:rsidR="002114DA" w:rsidRPr="00B26166" w:rsidRDefault="002114DA" w:rsidP="00FE5E81">
            <w:pPr>
              <w:spacing w:before="100" w:beforeAutospacing="1" w:after="100" w:afterAutospacing="1"/>
              <w:rPr>
                <w:sz w:val="22"/>
                <w:szCs w:val="22"/>
              </w:rPr>
            </w:pPr>
          </w:p>
        </w:tc>
        <w:tc>
          <w:tcPr>
            <w:tcW w:w="2405" w:type="dxa"/>
          </w:tcPr>
          <w:p w:rsidR="002114DA" w:rsidRPr="00B26166" w:rsidRDefault="002114DA" w:rsidP="00FE5E81">
            <w:pPr>
              <w:spacing w:before="100" w:beforeAutospacing="1" w:after="100" w:afterAutospacing="1"/>
              <w:rPr>
                <w:sz w:val="22"/>
                <w:szCs w:val="22"/>
              </w:rPr>
            </w:pPr>
            <w:r w:rsidRPr="00B26166">
              <w:rPr>
                <w:sz w:val="22"/>
                <w:szCs w:val="22"/>
              </w:rPr>
              <w:t>Групповые занятия</w:t>
            </w:r>
          </w:p>
        </w:tc>
        <w:tc>
          <w:tcPr>
            <w:tcW w:w="7655" w:type="dxa"/>
          </w:tcPr>
          <w:p w:rsidR="002114DA" w:rsidRPr="00B26166" w:rsidRDefault="002114DA" w:rsidP="00FE5E81">
            <w:pPr>
              <w:spacing w:before="100" w:beforeAutospacing="1" w:after="100" w:afterAutospacing="1"/>
              <w:rPr>
                <w:sz w:val="22"/>
                <w:szCs w:val="22"/>
              </w:rPr>
            </w:pPr>
            <w:r w:rsidRPr="00B26166">
              <w:rPr>
                <w:color w:val="000000"/>
                <w:sz w:val="22"/>
                <w:szCs w:val="22"/>
              </w:rPr>
              <w:t>«Знаю. Умею. Могу», комплексное сопровождение подростков с нарушениями адаптации</w:t>
            </w:r>
          </w:p>
        </w:tc>
        <w:tc>
          <w:tcPr>
            <w:tcW w:w="1559" w:type="dxa"/>
          </w:tcPr>
          <w:p w:rsidR="002114DA" w:rsidRPr="00B26166" w:rsidRDefault="002114DA" w:rsidP="00FE5E81">
            <w:pPr>
              <w:spacing w:before="100" w:beforeAutospacing="1" w:after="100" w:afterAutospacing="1"/>
              <w:rPr>
                <w:sz w:val="22"/>
                <w:szCs w:val="22"/>
              </w:rPr>
            </w:pPr>
            <w:r w:rsidRPr="00B26166">
              <w:rPr>
                <w:sz w:val="22"/>
                <w:szCs w:val="22"/>
              </w:rPr>
              <w:t>9</w:t>
            </w:r>
          </w:p>
        </w:tc>
        <w:tc>
          <w:tcPr>
            <w:tcW w:w="1701" w:type="dxa"/>
          </w:tcPr>
          <w:p w:rsidR="002114DA" w:rsidRPr="00B26166" w:rsidRDefault="002114DA" w:rsidP="00FE5E81">
            <w:pPr>
              <w:spacing w:before="100" w:beforeAutospacing="1" w:after="100" w:afterAutospacing="1"/>
              <w:rPr>
                <w:sz w:val="22"/>
                <w:szCs w:val="22"/>
              </w:rPr>
            </w:pPr>
            <w:r w:rsidRPr="00B26166">
              <w:rPr>
                <w:sz w:val="22"/>
                <w:szCs w:val="22"/>
              </w:rPr>
              <w:t>132</w:t>
            </w:r>
          </w:p>
        </w:tc>
      </w:tr>
      <w:tr w:rsidR="002114DA" w:rsidRPr="00B26166" w:rsidTr="00E22707">
        <w:tc>
          <w:tcPr>
            <w:tcW w:w="425" w:type="dxa"/>
          </w:tcPr>
          <w:p w:rsidR="002114DA" w:rsidRPr="00B26166" w:rsidRDefault="002114DA" w:rsidP="00470D06">
            <w:pPr>
              <w:pStyle w:val="a8"/>
              <w:numPr>
                <w:ilvl w:val="0"/>
                <w:numId w:val="28"/>
              </w:numPr>
              <w:spacing w:before="100" w:beforeAutospacing="1" w:after="100" w:afterAutospacing="1"/>
              <w:rPr>
                <w:sz w:val="22"/>
                <w:szCs w:val="22"/>
              </w:rPr>
            </w:pPr>
          </w:p>
        </w:tc>
        <w:tc>
          <w:tcPr>
            <w:tcW w:w="1139" w:type="dxa"/>
            <w:vMerge w:val="restart"/>
          </w:tcPr>
          <w:p w:rsidR="002114DA" w:rsidRPr="00B26166" w:rsidRDefault="008B5719" w:rsidP="00FE5E81">
            <w:pPr>
              <w:spacing w:before="100" w:beforeAutospacing="1" w:after="100" w:afterAutospacing="1"/>
              <w:rPr>
                <w:sz w:val="22"/>
                <w:szCs w:val="22"/>
              </w:rPr>
            </w:pPr>
            <w:r>
              <w:rPr>
                <w:sz w:val="22"/>
                <w:szCs w:val="22"/>
              </w:rPr>
              <w:t>п</w:t>
            </w:r>
            <w:r w:rsidR="002114DA" w:rsidRPr="00B26166">
              <w:rPr>
                <w:sz w:val="22"/>
                <w:szCs w:val="22"/>
              </w:rPr>
              <w:t>едагоги</w:t>
            </w:r>
          </w:p>
        </w:tc>
        <w:tc>
          <w:tcPr>
            <w:tcW w:w="2405" w:type="dxa"/>
          </w:tcPr>
          <w:p w:rsidR="002114DA" w:rsidRPr="00B26166" w:rsidRDefault="00CD3C98" w:rsidP="00FE5E81">
            <w:pPr>
              <w:spacing w:before="100" w:beforeAutospacing="1" w:after="100" w:afterAutospacing="1"/>
              <w:rPr>
                <w:sz w:val="22"/>
                <w:szCs w:val="22"/>
              </w:rPr>
            </w:pPr>
            <w:r w:rsidRPr="00B26166">
              <w:rPr>
                <w:sz w:val="22"/>
                <w:szCs w:val="22"/>
              </w:rPr>
              <w:t>Л</w:t>
            </w:r>
            <w:r w:rsidR="002114DA" w:rsidRPr="00B26166">
              <w:rPr>
                <w:sz w:val="22"/>
                <w:szCs w:val="22"/>
              </w:rPr>
              <w:t>екции</w:t>
            </w:r>
          </w:p>
        </w:tc>
        <w:tc>
          <w:tcPr>
            <w:tcW w:w="7655" w:type="dxa"/>
          </w:tcPr>
          <w:p w:rsidR="002114DA" w:rsidRPr="00B26166" w:rsidRDefault="002114DA" w:rsidP="00FE5E81">
            <w:pPr>
              <w:spacing w:before="100" w:beforeAutospacing="1" w:after="100" w:afterAutospacing="1"/>
              <w:rPr>
                <w:sz w:val="22"/>
                <w:szCs w:val="22"/>
              </w:rPr>
            </w:pPr>
            <w:r w:rsidRPr="00B26166">
              <w:rPr>
                <w:sz w:val="22"/>
                <w:szCs w:val="22"/>
              </w:rPr>
              <w:t>«Детская агрессивность», «Детские страхи», «Кризисы детского возраста», «О чем говорит детский рисунок», «Профилактика суицида среди детей и подростков»</w:t>
            </w:r>
          </w:p>
        </w:tc>
        <w:tc>
          <w:tcPr>
            <w:tcW w:w="1559" w:type="dxa"/>
          </w:tcPr>
          <w:p w:rsidR="002114DA" w:rsidRPr="00B26166" w:rsidRDefault="002114DA" w:rsidP="00FE5E81">
            <w:pPr>
              <w:spacing w:before="100" w:beforeAutospacing="1" w:after="100" w:afterAutospacing="1"/>
              <w:rPr>
                <w:sz w:val="22"/>
                <w:szCs w:val="22"/>
              </w:rPr>
            </w:pPr>
            <w:r w:rsidRPr="00B26166">
              <w:rPr>
                <w:sz w:val="22"/>
                <w:szCs w:val="22"/>
              </w:rPr>
              <w:t>13</w:t>
            </w:r>
          </w:p>
        </w:tc>
        <w:tc>
          <w:tcPr>
            <w:tcW w:w="1701" w:type="dxa"/>
          </w:tcPr>
          <w:p w:rsidR="002114DA" w:rsidRPr="00B26166" w:rsidRDefault="002114DA" w:rsidP="00FE5E81">
            <w:pPr>
              <w:spacing w:before="100" w:beforeAutospacing="1" w:after="100" w:afterAutospacing="1"/>
              <w:rPr>
                <w:sz w:val="22"/>
                <w:szCs w:val="22"/>
              </w:rPr>
            </w:pPr>
            <w:r w:rsidRPr="00B26166">
              <w:rPr>
                <w:sz w:val="22"/>
                <w:szCs w:val="22"/>
              </w:rPr>
              <w:t>188</w:t>
            </w:r>
          </w:p>
        </w:tc>
      </w:tr>
      <w:tr w:rsidR="002114DA" w:rsidRPr="00B26166" w:rsidTr="00E22707">
        <w:tc>
          <w:tcPr>
            <w:tcW w:w="425" w:type="dxa"/>
          </w:tcPr>
          <w:p w:rsidR="002114DA" w:rsidRPr="00B26166" w:rsidRDefault="002114DA" w:rsidP="00470D06">
            <w:pPr>
              <w:pStyle w:val="a8"/>
              <w:numPr>
                <w:ilvl w:val="0"/>
                <w:numId w:val="28"/>
              </w:numPr>
              <w:spacing w:before="100" w:beforeAutospacing="1" w:after="100" w:afterAutospacing="1"/>
              <w:rPr>
                <w:sz w:val="22"/>
                <w:szCs w:val="22"/>
              </w:rPr>
            </w:pPr>
          </w:p>
        </w:tc>
        <w:tc>
          <w:tcPr>
            <w:tcW w:w="1139" w:type="dxa"/>
            <w:vMerge/>
          </w:tcPr>
          <w:p w:rsidR="002114DA" w:rsidRPr="00B26166" w:rsidRDefault="002114DA" w:rsidP="00FE5E81">
            <w:pPr>
              <w:spacing w:before="100" w:beforeAutospacing="1" w:after="100" w:afterAutospacing="1"/>
              <w:rPr>
                <w:sz w:val="22"/>
                <w:szCs w:val="22"/>
              </w:rPr>
            </w:pPr>
          </w:p>
        </w:tc>
        <w:tc>
          <w:tcPr>
            <w:tcW w:w="2405" w:type="dxa"/>
          </w:tcPr>
          <w:p w:rsidR="002114DA" w:rsidRPr="00B26166" w:rsidRDefault="002114DA" w:rsidP="00FE5E81">
            <w:pPr>
              <w:spacing w:before="100" w:beforeAutospacing="1" w:after="100" w:afterAutospacing="1"/>
              <w:rPr>
                <w:sz w:val="22"/>
                <w:szCs w:val="22"/>
              </w:rPr>
            </w:pPr>
            <w:r w:rsidRPr="00B26166">
              <w:rPr>
                <w:sz w:val="22"/>
                <w:szCs w:val="22"/>
              </w:rPr>
              <w:t>Районные семинары для классных руководителей</w:t>
            </w:r>
          </w:p>
        </w:tc>
        <w:tc>
          <w:tcPr>
            <w:tcW w:w="7655" w:type="dxa"/>
          </w:tcPr>
          <w:p w:rsidR="002114DA" w:rsidRPr="00B26166" w:rsidRDefault="002114DA" w:rsidP="00FE5E81">
            <w:pPr>
              <w:spacing w:before="100" w:beforeAutospacing="1" w:after="100" w:afterAutospacing="1"/>
              <w:rPr>
                <w:sz w:val="22"/>
                <w:szCs w:val="22"/>
              </w:rPr>
            </w:pPr>
            <w:r w:rsidRPr="00B26166">
              <w:rPr>
                <w:sz w:val="22"/>
                <w:szCs w:val="22"/>
              </w:rPr>
              <w:t>«Профилактика суицида среди детей и подростков»</w:t>
            </w:r>
          </w:p>
        </w:tc>
        <w:tc>
          <w:tcPr>
            <w:tcW w:w="1559" w:type="dxa"/>
          </w:tcPr>
          <w:p w:rsidR="002114DA" w:rsidRPr="00B26166" w:rsidRDefault="002114DA" w:rsidP="00FE5E81">
            <w:pPr>
              <w:spacing w:before="100" w:beforeAutospacing="1" w:after="100" w:afterAutospacing="1"/>
              <w:rPr>
                <w:sz w:val="22"/>
                <w:szCs w:val="22"/>
              </w:rPr>
            </w:pPr>
            <w:r w:rsidRPr="00B26166">
              <w:rPr>
                <w:sz w:val="22"/>
                <w:szCs w:val="22"/>
              </w:rPr>
              <w:t>13 групп по 8 часов</w:t>
            </w:r>
          </w:p>
        </w:tc>
        <w:tc>
          <w:tcPr>
            <w:tcW w:w="1701" w:type="dxa"/>
          </w:tcPr>
          <w:p w:rsidR="002114DA" w:rsidRPr="00B26166" w:rsidRDefault="002114DA" w:rsidP="00FE5E81">
            <w:pPr>
              <w:spacing w:before="100" w:beforeAutospacing="1" w:after="100" w:afterAutospacing="1"/>
              <w:rPr>
                <w:sz w:val="22"/>
                <w:szCs w:val="22"/>
              </w:rPr>
            </w:pPr>
            <w:r w:rsidRPr="00B26166">
              <w:rPr>
                <w:sz w:val="22"/>
                <w:szCs w:val="22"/>
              </w:rPr>
              <w:t>158</w:t>
            </w:r>
          </w:p>
        </w:tc>
      </w:tr>
      <w:tr w:rsidR="002114DA" w:rsidRPr="00B26166" w:rsidTr="00E22707">
        <w:tc>
          <w:tcPr>
            <w:tcW w:w="425" w:type="dxa"/>
          </w:tcPr>
          <w:p w:rsidR="002114DA" w:rsidRPr="00B26166" w:rsidRDefault="002114DA" w:rsidP="00470D06">
            <w:pPr>
              <w:pStyle w:val="a8"/>
              <w:numPr>
                <w:ilvl w:val="0"/>
                <w:numId w:val="28"/>
              </w:numPr>
              <w:spacing w:before="100" w:beforeAutospacing="1" w:after="100" w:afterAutospacing="1"/>
              <w:rPr>
                <w:sz w:val="22"/>
                <w:szCs w:val="22"/>
              </w:rPr>
            </w:pPr>
          </w:p>
        </w:tc>
        <w:tc>
          <w:tcPr>
            <w:tcW w:w="1139" w:type="dxa"/>
          </w:tcPr>
          <w:p w:rsidR="002114DA" w:rsidRPr="00B26166" w:rsidRDefault="008B5719" w:rsidP="00FE5E81">
            <w:pPr>
              <w:spacing w:before="100" w:beforeAutospacing="1" w:after="100" w:afterAutospacing="1"/>
              <w:rPr>
                <w:sz w:val="22"/>
                <w:szCs w:val="22"/>
              </w:rPr>
            </w:pPr>
            <w:r>
              <w:rPr>
                <w:sz w:val="22"/>
                <w:szCs w:val="22"/>
              </w:rPr>
              <w:t>р</w:t>
            </w:r>
            <w:r w:rsidR="002114DA" w:rsidRPr="00B26166">
              <w:rPr>
                <w:sz w:val="22"/>
                <w:szCs w:val="22"/>
              </w:rPr>
              <w:t xml:space="preserve">одители </w:t>
            </w:r>
          </w:p>
        </w:tc>
        <w:tc>
          <w:tcPr>
            <w:tcW w:w="2405" w:type="dxa"/>
          </w:tcPr>
          <w:p w:rsidR="002114DA" w:rsidRPr="00B26166" w:rsidRDefault="002114DA" w:rsidP="00FE5E81">
            <w:pPr>
              <w:spacing w:before="100" w:beforeAutospacing="1" w:after="100" w:afterAutospacing="1"/>
              <w:rPr>
                <w:sz w:val="22"/>
                <w:szCs w:val="22"/>
              </w:rPr>
            </w:pPr>
            <w:r w:rsidRPr="00B26166">
              <w:rPr>
                <w:sz w:val="22"/>
                <w:szCs w:val="22"/>
              </w:rPr>
              <w:t xml:space="preserve">Лекции </w:t>
            </w:r>
          </w:p>
        </w:tc>
        <w:tc>
          <w:tcPr>
            <w:tcW w:w="7655" w:type="dxa"/>
          </w:tcPr>
          <w:p w:rsidR="002114DA" w:rsidRPr="00B26166" w:rsidRDefault="002114DA" w:rsidP="00FE5E81">
            <w:pPr>
              <w:spacing w:before="100" w:beforeAutospacing="1" w:after="100" w:afterAutospacing="1"/>
              <w:rPr>
                <w:sz w:val="22"/>
                <w:szCs w:val="22"/>
              </w:rPr>
            </w:pPr>
            <w:r w:rsidRPr="00B26166">
              <w:rPr>
                <w:sz w:val="22"/>
                <w:szCs w:val="22"/>
              </w:rPr>
              <w:t>«Искусство наказывать и поощрять» «Ответственность родителей за воспитание и поведение детей», «Как помочь детям подготовить домашнее задание», «Профилактика суицида среди детей и подростков»</w:t>
            </w:r>
          </w:p>
        </w:tc>
        <w:tc>
          <w:tcPr>
            <w:tcW w:w="1559" w:type="dxa"/>
          </w:tcPr>
          <w:p w:rsidR="002114DA" w:rsidRPr="00B26166" w:rsidRDefault="002114DA" w:rsidP="00FE5E81">
            <w:pPr>
              <w:spacing w:before="100" w:beforeAutospacing="1" w:after="100" w:afterAutospacing="1"/>
              <w:rPr>
                <w:sz w:val="22"/>
                <w:szCs w:val="22"/>
              </w:rPr>
            </w:pPr>
            <w:r w:rsidRPr="00B26166">
              <w:rPr>
                <w:sz w:val="22"/>
                <w:szCs w:val="22"/>
              </w:rPr>
              <w:t>25</w:t>
            </w:r>
          </w:p>
        </w:tc>
        <w:tc>
          <w:tcPr>
            <w:tcW w:w="1701" w:type="dxa"/>
          </w:tcPr>
          <w:p w:rsidR="002114DA" w:rsidRPr="00B26166" w:rsidRDefault="002114DA" w:rsidP="00FE5E81">
            <w:pPr>
              <w:spacing w:before="100" w:beforeAutospacing="1" w:after="100" w:afterAutospacing="1"/>
              <w:rPr>
                <w:sz w:val="22"/>
                <w:szCs w:val="22"/>
              </w:rPr>
            </w:pPr>
            <w:r w:rsidRPr="00B26166">
              <w:rPr>
                <w:sz w:val="22"/>
                <w:szCs w:val="22"/>
              </w:rPr>
              <w:t>893</w:t>
            </w:r>
          </w:p>
        </w:tc>
      </w:tr>
      <w:tr w:rsidR="002114DA" w:rsidRPr="00CD3C98" w:rsidTr="00E22707">
        <w:tc>
          <w:tcPr>
            <w:tcW w:w="425" w:type="dxa"/>
          </w:tcPr>
          <w:p w:rsidR="002114DA" w:rsidRPr="00CD3C98" w:rsidRDefault="002114DA" w:rsidP="00FE5E81">
            <w:pPr>
              <w:spacing w:before="100" w:beforeAutospacing="1" w:after="100" w:afterAutospacing="1"/>
              <w:rPr>
                <w:sz w:val="22"/>
                <w:szCs w:val="22"/>
              </w:rPr>
            </w:pPr>
          </w:p>
        </w:tc>
        <w:tc>
          <w:tcPr>
            <w:tcW w:w="1139" w:type="dxa"/>
          </w:tcPr>
          <w:p w:rsidR="002114DA" w:rsidRPr="00CD3C98" w:rsidRDefault="002114DA" w:rsidP="00FE5E81">
            <w:pPr>
              <w:spacing w:before="100" w:beforeAutospacing="1" w:after="100" w:afterAutospacing="1"/>
              <w:rPr>
                <w:sz w:val="22"/>
                <w:szCs w:val="22"/>
              </w:rPr>
            </w:pPr>
          </w:p>
        </w:tc>
        <w:tc>
          <w:tcPr>
            <w:tcW w:w="2405" w:type="dxa"/>
          </w:tcPr>
          <w:p w:rsidR="002114DA" w:rsidRPr="00CD3C98" w:rsidRDefault="002114DA" w:rsidP="00FE5E81">
            <w:pPr>
              <w:spacing w:before="100" w:beforeAutospacing="1" w:after="100" w:afterAutospacing="1"/>
              <w:rPr>
                <w:sz w:val="22"/>
                <w:szCs w:val="22"/>
              </w:rPr>
            </w:pPr>
          </w:p>
        </w:tc>
        <w:tc>
          <w:tcPr>
            <w:tcW w:w="9214" w:type="dxa"/>
            <w:gridSpan w:val="2"/>
            <w:vAlign w:val="center"/>
          </w:tcPr>
          <w:p w:rsidR="002114DA" w:rsidRPr="00E22707" w:rsidRDefault="002114DA" w:rsidP="00E22707">
            <w:pPr>
              <w:spacing w:before="100" w:beforeAutospacing="1" w:after="100" w:afterAutospacing="1"/>
              <w:jc w:val="center"/>
              <w:rPr>
                <w:b/>
                <w:sz w:val="22"/>
                <w:szCs w:val="22"/>
              </w:rPr>
            </w:pPr>
            <w:r w:rsidRPr="00E22707">
              <w:rPr>
                <w:b/>
                <w:sz w:val="22"/>
                <w:szCs w:val="22"/>
              </w:rPr>
              <w:t>ИТОГО:</w:t>
            </w:r>
          </w:p>
        </w:tc>
        <w:tc>
          <w:tcPr>
            <w:tcW w:w="1701" w:type="dxa"/>
          </w:tcPr>
          <w:p w:rsidR="002114DA" w:rsidRPr="00CD3C98" w:rsidRDefault="002114DA" w:rsidP="004E780D">
            <w:pPr>
              <w:spacing w:before="100" w:beforeAutospacing="1" w:after="100" w:afterAutospacing="1"/>
              <w:rPr>
                <w:b/>
                <w:sz w:val="22"/>
                <w:szCs w:val="22"/>
              </w:rPr>
            </w:pPr>
            <w:r w:rsidRPr="00CD3C98">
              <w:rPr>
                <w:b/>
                <w:sz w:val="22"/>
                <w:szCs w:val="22"/>
              </w:rPr>
              <w:t>2491 участник</w:t>
            </w:r>
          </w:p>
        </w:tc>
      </w:tr>
    </w:tbl>
    <w:p w:rsidR="00B60D42" w:rsidRPr="008B5719" w:rsidRDefault="00B60D42" w:rsidP="00B26166">
      <w:pPr>
        <w:pStyle w:val="11"/>
        <w:keepNext/>
        <w:spacing w:before="120" w:after="120"/>
        <w:ind w:left="709"/>
      </w:pPr>
      <w:bookmarkStart w:id="23" w:name="_Toc424550822"/>
      <w:r w:rsidRPr="008B5719">
        <w:t>6.</w:t>
      </w:r>
      <w:r w:rsidR="00B02B30" w:rsidRPr="008B5719">
        <w:t>6</w:t>
      </w:r>
      <w:r w:rsidRPr="008B5719">
        <w:t>. Участие специалистов в работе следственных органов, в суде.</w:t>
      </w:r>
      <w:bookmarkEnd w:id="23"/>
    </w:p>
    <w:p w:rsidR="00B60D42" w:rsidRPr="008B5719" w:rsidRDefault="00B60D42" w:rsidP="00B60D42">
      <w:pPr>
        <w:ind w:firstLine="708"/>
        <w:jc w:val="both"/>
        <w:rPr>
          <w:bCs/>
          <w:sz w:val="22"/>
          <w:szCs w:val="22"/>
        </w:rPr>
      </w:pPr>
      <w:r w:rsidRPr="008B5719">
        <w:rPr>
          <w:bCs/>
          <w:sz w:val="22"/>
          <w:szCs w:val="22"/>
        </w:rPr>
        <w:t xml:space="preserve">По запросам следственного отдела по Василеостровскому району ГСУ СК по СПб педагоги присутствуют при проведении следственных действий с несовершеннолетними (допросов, очных ставок, следственных экспериментов). </w:t>
      </w:r>
    </w:p>
    <w:p w:rsidR="00B60D42" w:rsidRPr="008B5719" w:rsidRDefault="00B60D42" w:rsidP="00B60D42">
      <w:pPr>
        <w:ind w:firstLine="708"/>
        <w:jc w:val="both"/>
        <w:rPr>
          <w:bCs/>
          <w:sz w:val="22"/>
          <w:szCs w:val="22"/>
        </w:rPr>
      </w:pPr>
      <w:r w:rsidRPr="008B5719">
        <w:rPr>
          <w:bCs/>
          <w:sz w:val="22"/>
          <w:szCs w:val="22"/>
        </w:rPr>
        <w:t>По мере необходимости или по запросам родителей, адвокатов, судей для решения вопросов социального благополучия несовершеннолетних специалистами Центра проводятся обследования психологического состояния ребенка и его жизненной ситуации, составляются заключения и представляются по требованию.</w:t>
      </w:r>
    </w:p>
    <w:p w:rsidR="00B60D42" w:rsidRPr="008B5719" w:rsidRDefault="00B60D42" w:rsidP="00B60D42">
      <w:pPr>
        <w:ind w:firstLine="708"/>
        <w:jc w:val="both"/>
        <w:rPr>
          <w:bCs/>
          <w:sz w:val="22"/>
          <w:szCs w:val="22"/>
        </w:rPr>
      </w:pPr>
      <w:r w:rsidRPr="008B5719">
        <w:rPr>
          <w:bCs/>
          <w:sz w:val="22"/>
          <w:szCs w:val="22"/>
        </w:rPr>
        <w:t xml:space="preserve">Эта работа тесно связана с работой специалистов в районной комиссии по делам несовершеннолетних, о которой говорилось выше, а также с работой в Экспертном совете по обеспечению взаимодействия субъектов системы профилактики безнадзорности и правонарушений несовершеннолетних при </w:t>
      </w:r>
      <w:proofErr w:type="spellStart"/>
      <w:r w:rsidRPr="008B5719">
        <w:rPr>
          <w:bCs/>
          <w:sz w:val="22"/>
          <w:szCs w:val="22"/>
        </w:rPr>
        <w:t>КДНиЗП</w:t>
      </w:r>
      <w:proofErr w:type="spellEnd"/>
      <w:r w:rsidRPr="008B5719">
        <w:rPr>
          <w:bCs/>
          <w:sz w:val="22"/>
          <w:szCs w:val="22"/>
        </w:rPr>
        <w:t xml:space="preserve">. Педагог-психолог Центра участвовала в </w:t>
      </w:r>
      <w:r w:rsidR="0041797F" w:rsidRPr="008B5719">
        <w:rPr>
          <w:bCs/>
          <w:sz w:val="22"/>
          <w:szCs w:val="22"/>
        </w:rPr>
        <w:t>12</w:t>
      </w:r>
      <w:r w:rsidRPr="008B5719">
        <w:rPr>
          <w:bCs/>
          <w:sz w:val="22"/>
          <w:szCs w:val="22"/>
        </w:rPr>
        <w:t xml:space="preserve"> заседаниях Совета, на которых было обсуждено </w:t>
      </w:r>
      <w:r w:rsidR="0041797F" w:rsidRPr="008B5719">
        <w:rPr>
          <w:bCs/>
          <w:sz w:val="22"/>
          <w:szCs w:val="22"/>
        </w:rPr>
        <w:t xml:space="preserve">129 </w:t>
      </w:r>
      <w:r w:rsidRPr="008B5719">
        <w:rPr>
          <w:bCs/>
          <w:sz w:val="22"/>
          <w:szCs w:val="22"/>
        </w:rPr>
        <w:t xml:space="preserve">дел в отношении </w:t>
      </w:r>
      <w:r w:rsidR="0041797F" w:rsidRPr="008B5719">
        <w:rPr>
          <w:bCs/>
          <w:sz w:val="22"/>
          <w:szCs w:val="22"/>
        </w:rPr>
        <w:t xml:space="preserve">детей и </w:t>
      </w:r>
      <w:r w:rsidRPr="008B5719">
        <w:rPr>
          <w:bCs/>
          <w:sz w:val="22"/>
          <w:szCs w:val="22"/>
        </w:rPr>
        <w:t>семей, находящихся в социально опасном положении и иной трудной жизненной ситуации.</w:t>
      </w:r>
    </w:p>
    <w:p w:rsidR="00B60D42" w:rsidRPr="00A22628" w:rsidRDefault="00B60D42" w:rsidP="00B60D42">
      <w:pPr>
        <w:ind w:firstLine="709"/>
        <w:jc w:val="both"/>
        <w:rPr>
          <w:sz w:val="22"/>
          <w:szCs w:val="22"/>
        </w:rPr>
      </w:pPr>
      <w:r w:rsidRPr="008B5719">
        <w:rPr>
          <w:sz w:val="22"/>
          <w:szCs w:val="22"/>
        </w:rPr>
        <w:t>В прошедшем году на следственных действиях специалисты Центра присутствовали 1 раз.</w:t>
      </w:r>
    </w:p>
    <w:p w:rsidR="00AD34A7" w:rsidRPr="00AD34A7" w:rsidRDefault="00AD34A7" w:rsidP="004E780D">
      <w:pPr>
        <w:pStyle w:val="11"/>
        <w:keepNext/>
        <w:spacing w:before="120" w:after="120"/>
        <w:ind w:left="709"/>
      </w:pPr>
      <w:bookmarkStart w:id="24" w:name="_Toc424550823"/>
      <w:r w:rsidRPr="00AD34A7">
        <w:lastRenderedPageBreak/>
        <w:t>6.</w:t>
      </w:r>
      <w:r w:rsidR="00B02B30">
        <w:t>7</w:t>
      </w:r>
      <w:r w:rsidRPr="00AD34A7">
        <w:t xml:space="preserve">. Работа ППМС-Центра по направлению </w:t>
      </w:r>
      <w:proofErr w:type="spellStart"/>
      <w:r w:rsidRPr="00AD34A7">
        <w:t>здоровьесбережения</w:t>
      </w:r>
      <w:proofErr w:type="spellEnd"/>
      <w:r w:rsidRPr="00AD34A7">
        <w:t xml:space="preserve"> в образовательной системе.</w:t>
      </w:r>
      <w:bookmarkEnd w:id="24"/>
      <w:r w:rsidRPr="00AD34A7">
        <w:t xml:space="preserve"> </w:t>
      </w:r>
    </w:p>
    <w:p w:rsidR="00E13250" w:rsidRPr="009C2960" w:rsidRDefault="00E13250" w:rsidP="00E13250">
      <w:pPr>
        <w:ind w:firstLine="709"/>
        <w:jc w:val="both"/>
        <w:rPr>
          <w:sz w:val="22"/>
          <w:szCs w:val="22"/>
        </w:rPr>
      </w:pPr>
      <w:r w:rsidRPr="000A3B3D">
        <w:rPr>
          <w:sz w:val="22"/>
          <w:szCs w:val="22"/>
        </w:rPr>
        <w:t xml:space="preserve">В </w:t>
      </w:r>
      <w:r w:rsidRPr="009C2960">
        <w:rPr>
          <w:sz w:val="22"/>
          <w:szCs w:val="22"/>
        </w:rPr>
        <w:t>условиях введения стандартов нового поколения</w:t>
      </w:r>
      <w:r w:rsidRPr="000A3B3D">
        <w:rPr>
          <w:sz w:val="22"/>
          <w:szCs w:val="22"/>
        </w:rPr>
        <w:t xml:space="preserve"> (ФГОС)</w:t>
      </w:r>
      <w:r w:rsidRPr="009C2960">
        <w:rPr>
          <w:sz w:val="22"/>
          <w:szCs w:val="22"/>
        </w:rPr>
        <w:t xml:space="preserve"> </w:t>
      </w:r>
      <w:r w:rsidRPr="000A3B3D">
        <w:rPr>
          <w:sz w:val="22"/>
          <w:szCs w:val="22"/>
        </w:rPr>
        <w:t xml:space="preserve">одной из целей </w:t>
      </w:r>
      <w:r w:rsidRPr="009C2960">
        <w:rPr>
          <w:sz w:val="22"/>
          <w:szCs w:val="22"/>
        </w:rPr>
        <w:t>деятельност</w:t>
      </w:r>
      <w:r w:rsidR="0041797F" w:rsidRPr="000A3B3D">
        <w:rPr>
          <w:sz w:val="22"/>
          <w:szCs w:val="22"/>
        </w:rPr>
        <w:t>и</w:t>
      </w:r>
      <w:r w:rsidRPr="009C2960">
        <w:rPr>
          <w:sz w:val="22"/>
          <w:szCs w:val="22"/>
        </w:rPr>
        <w:t xml:space="preserve"> образовательного учреждения </w:t>
      </w:r>
      <w:r w:rsidRPr="000A3B3D">
        <w:rPr>
          <w:sz w:val="22"/>
          <w:szCs w:val="22"/>
        </w:rPr>
        <w:t>должн</w:t>
      </w:r>
      <w:r w:rsidR="0041797F" w:rsidRPr="000A3B3D">
        <w:rPr>
          <w:sz w:val="22"/>
          <w:szCs w:val="22"/>
        </w:rPr>
        <w:t>о</w:t>
      </w:r>
      <w:r w:rsidRPr="000A3B3D">
        <w:rPr>
          <w:sz w:val="22"/>
          <w:szCs w:val="22"/>
        </w:rPr>
        <w:t xml:space="preserve"> </w:t>
      </w:r>
      <w:r w:rsidR="0041797F" w:rsidRPr="000A3B3D">
        <w:rPr>
          <w:sz w:val="22"/>
          <w:szCs w:val="22"/>
        </w:rPr>
        <w:t>являться</w:t>
      </w:r>
      <w:r w:rsidRPr="000A3B3D">
        <w:rPr>
          <w:sz w:val="22"/>
          <w:szCs w:val="22"/>
        </w:rPr>
        <w:t xml:space="preserve"> </w:t>
      </w:r>
      <w:r w:rsidRPr="009C2960">
        <w:rPr>
          <w:sz w:val="22"/>
          <w:szCs w:val="22"/>
        </w:rPr>
        <w:t xml:space="preserve">создание условий для сохранения здоровья </w:t>
      </w:r>
      <w:r w:rsidR="0041797F" w:rsidRPr="000A3B3D">
        <w:rPr>
          <w:sz w:val="22"/>
          <w:szCs w:val="22"/>
        </w:rPr>
        <w:t>обучающегося</w:t>
      </w:r>
      <w:r w:rsidRPr="009C2960">
        <w:rPr>
          <w:sz w:val="22"/>
          <w:szCs w:val="22"/>
        </w:rPr>
        <w:t xml:space="preserve"> и создание механизмов для формирования ценностного отношения ребёнка к своему здоровью.</w:t>
      </w:r>
      <w:r w:rsidR="0041797F" w:rsidRPr="000A3B3D">
        <w:rPr>
          <w:sz w:val="22"/>
          <w:szCs w:val="22"/>
        </w:rPr>
        <w:t xml:space="preserve"> З</w:t>
      </w:r>
      <w:r w:rsidR="0041797F" w:rsidRPr="009C2960">
        <w:rPr>
          <w:sz w:val="22"/>
          <w:szCs w:val="22"/>
        </w:rPr>
        <w:t>доровье человека определяется не только набором физических и физиологических характеристик, но и психологическим состоянием</w:t>
      </w:r>
      <w:r w:rsidR="0041797F" w:rsidRPr="000A3B3D">
        <w:rPr>
          <w:sz w:val="22"/>
          <w:szCs w:val="22"/>
        </w:rPr>
        <w:t xml:space="preserve">. </w:t>
      </w:r>
    </w:p>
    <w:p w:rsidR="00E13250" w:rsidRPr="000A3B3D" w:rsidRDefault="00E13250" w:rsidP="0041797F">
      <w:pPr>
        <w:rPr>
          <w:sz w:val="22"/>
          <w:szCs w:val="22"/>
        </w:rPr>
      </w:pPr>
      <w:r w:rsidRPr="009C2960">
        <w:rPr>
          <w:sz w:val="22"/>
          <w:szCs w:val="22"/>
        </w:rPr>
        <w:t xml:space="preserve">В этой связи перед </w:t>
      </w:r>
      <w:r w:rsidR="0041797F" w:rsidRPr="000A3B3D">
        <w:rPr>
          <w:sz w:val="22"/>
          <w:szCs w:val="22"/>
        </w:rPr>
        <w:t>Центром стоят</w:t>
      </w:r>
      <w:r w:rsidRPr="009C2960">
        <w:rPr>
          <w:sz w:val="22"/>
          <w:szCs w:val="22"/>
        </w:rPr>
        <w:t xml:space="preserve"> </w:t>
      </w:r>
      <w:r w:rsidR="0041797F" w:rsidRPr="000A3B3D">
        <w:rPr>
          <w:sz w:val="22"/>
          <w:szCs w:val="22"/>
        </w:rPr>
        <w:t xml:space="preserve">следующие </w:t>
      </w:r>
      <w:r w:rsidRPr="009C2960">
        <w:rPr>
          <w:sz w:val="22"/>
          <w:szCs w:val="22"/>
        </w:rPr>
        <w:t xml:space="preserve">задачи: </w:t>
      </w:r>
    </w:p>
    <w:p w:rsidR="0041797F" w:rsidRPr="000A3B3D" w:rsidRDefault="0041797F" w:rsidP="00470D06">
      <w:pPr>
        <w:pStyle w:val="a8"/>
        <w:numPr>
          <w:ilvl w:val="0"/>
          <w:numId w:val="33"/>
        </w:numPr>
        <w:rPr>
          <w:sz w:val="22"/>
          <w:szCs w:val="22"/>
        </w:rPr>
      </w:pPr>
      <w:r w:rsidRPr="000A3B3D">
        <w:rPr>
          <w:sz w:val="22"/>
          <w:szCs w:val="22"/>
        </w:rPr>
        <w:t xml:space="preserve">Соблюдение </w:t>
      </w:r>
      <w:r w:rsidR="00045347" w:rsidRPr="000A3B3D">
        <w:rPr>
          <w:sz w:val="22"/>
          <w:szCs w:val="22"/>
        </w:rPr>
        <w:t>регламентации деятельности участников образовательного процесса</w:t>
      </w:r>
    </w:p>
    <w:p w:rsidR="00045347" w:rsidRPr="000A3B3D" w:rsidRDefault="00045347" w:rsidP="00470D06">
      <w:pPr>
        <w:pStyle w:val="a8"/>
        <w:numPr>
          <w:ilvl w:val="0"/>
          <w:numId w:val="33"/>
        </w:numPr>
        <w:rPr>
          <w:sz w:val="22"/>
          <w:szCs w:val="22"/>
        </w:rPr>
      </w:pPr>
      <w:r w:rsidRPr="000A3B3D">
        <w:rPr>
          <w:sz w:val="22"/>
          <w:szCs w:val="22"/>
        </w:rPr>
        <w:t>Информационно-просветительская деятельность с участниками образовательного процесса</w:t>
      </w:r>
    </w:p>
    <w:p w:rsidR="00045347" w:rsidRPr="000A3B3D" w:rsidRDefault="00045347" w:rsidP="00470D06">
      <w:pPr>
        <w:pStyle w:val="a8"/>
        <w:numPr>
          <w:ilvl w:val="0"/>
          <w:numId w:val="33"/>
        </w:numPr>
        <w:rPr>
          <w:sz w:val="22"/>
          <w:szCs w:val="22"/>
        </w:rPr>
      </w:pPr>
      <w:r w:rsidRPr="000A3B3D">
        <w:rPr>
          <w:sz w:val="22"/>
          <w:szCs w:val="22"/>
        </w:rPr>
        <w:t>Формирование понимания ценности здоровья и жизненных установок на здоровый образ жизни</w:t>
      </w:r>
      <w:r w:rsidR="008B5719">
        <w:rPr>
          <w:sz w:val="22"/>
          <w:szCs w:val="22"/>
        </w:rPr>
        <w:t>.</w:t>
      </w:r>
    </w:p>
    <w:p w:rsidR="00E13250" w:rsidRDefault="00045347" w:rsidP="00045347">
      <w:pPr>
        <w:spacing w:before="120"/>
        <w:ind w:firstLine="709"/>
        <w:jc w:val="both"/>
        <w:rPr>
          <w:b/>
          <w:sz w:val="22"/>
          <w:szCs w:val="22"/>
        </w:rPr>
      </w:pPr>
      <w:r w:rsidRPr="00626BF7">
        <w:rPr>
          <w:b/>
          <w:sz w:val="22"/>
          <w:szCs w:val="22"/>
        </w:rPr>
        <w:t>6.</w:t>
      </w:r>
      <w:r w:rsidR="0012612B">
        <w:rPr>
          <w:b/>
          <w:sz w:val="22"/>
          <w:szCs w:val="22"/>
        </w:rPr>
        <w:t>7</w:t>
      </w:r>
      <w:r w:rsidRPr="00626BF7">
        <w:rPr>
          <w:b/>
          <w:sz w:val="22"/>
          <w:szCs w:val="22"/>
        </w:rPr>
        <w:t>.1</w:t>
      </w:r>
      <w:r w:rsidR="000A3B3D" w:rsidRPr="000A3B3D">
        <w:rPr>
          <w:sz w:val="22"/>
          <w:szCs w:val="22"/>
        </w:rPr>
        <w:t xml:space="preserve"> </w:t>
      </w:r>
      <w:r w:rsidR="000A3B3D">
        <w:rPr>
          <w:sz w:val="22"/>
          <w:szCs w:val="22"/>
        </w:rPr>
        <w:t>В</w:t>
      </w:r>
      <w:r w:rsidR="000A3B3D" w:rsidRPr="00AD34A7">
        <w:rPr>
          <w:sz w:val="22"/>
          <w:szCs w:val="22"/>
        </w:rPr>
        <w:t xml:space="preserve">се </w:t>
      </w:r>
      <w:r w:rsidR="000A3B3D">
        <w:rPr>
          <w:sz w:val="22"/>
          <w:szCs w:val="22"/>
        </w:rPr>
        <w:t>учебные</w:t>
      </w:r>
      <w:r w:rsidR="000A3B3D" w:rsidRPr="00AD34A7">
        <w:rPr>
          <w:sz w:val="22"/>
          <w:szCs w:val="22"/>
        </w:rPr>
        <w:t xml:space="preserve"> </w:t>
      </w:r>
      <w:r w:rsidR="000A3B3D">
        <w:rPr>
          <w:sz w:val="22"/>
          <w:szCs w:val="22"/>
        </w:rPr>
        <w:t>занятия</w:t>
      </w:r>
      <w:r w:rsidR="000A3B3D" w:rsidRPr="00AD34A7">
        <w:rPr>
          <w:sz w:val="22"/>
          <w:szCs w:val="22"/>
        </w:rPr>
        <w:t xml:space="preserve"> Центра</w:t>
      </w:r>
      <w:r w:rsidR="000A3B3D">
        <w:rPr>
          <w:sz w:val="22"/>
          <w:szCs w:val="22"/>
        </w:rPr>
        <w:t xml:space="preserve"> организованы с учетом возрастных особенностей обучающихся: соблюдение продолжительности занятий, чередование видов деятельности (активных и пассивных) и т.п. </w:t>
      </w:r>
      <w:r w:rsidR="00936F84">
        <w:rPr>
          <w:sz w:val="22"/>
          <w:szCs w:val="22"/>
        </w:rPr>
        <w:t>Т</w:t>
      </w:r>
      <w:r w:rsidR="000A3B3D">
        <w:rPr>
          <w:sz w:val="22"/>
          <w:szCs w:val="22"/>
        </w:rPr>
        <w:t xml:space="preserve">акже </w:t>
      </w:r>
      <w:r w:rsidR="00936F84">
        <w:rPr>
          <w:sz w:val="22"/>
          <w:szCs w:val="22"/>
        </w:rPr>
        <w:t xml:space="preserve">основополагающим является принцип индивидуально-ориентированного подхода, бережного отношения к личности ребенка, создание благожелательной, дружелюбной обстановки, </w:t>
      </w:r>
      <w:r w:rsidR="00936F84" w:rsidRPr="006A6A96">
        <w:rPr>
          <w:sz w:val="22"/>
          <w:szCs w:val="22"/>
        </w:rPr>
        <w:t>помогающей детям и подросткам развиваться с сохранением и приумножением</w:t>
      </w:r>
      <w:r w:rsidR="00936F84">
        <w:rPr>
          <w:sz w:val="22"/>
          <w:szCs w:val="22"/>
        </w:rPr>
        <w:t xml:space="preserve"> физического и психического здоровья.</w:t>
      </w:r>
    </w:p>
    <w:p w:rsidR="00AD34A7" w:rsidRPr="00AD34A7" w:rsidRDefault="00826916" w:rsidP="00AD34A7">
      <w:pPr>
        <w:ind w:firstLine="709"/>
        <w:jc w:val="both"/>
        <w:rPr>
          <w:sz w:val="22"/>
          <w:szCs w:val="22"/>
        </w:rPr>
      </w:pPr>
      <w:r w:rsidRPr="00826916">
        <w:rPr>
          <w:b/>
          <w:sz w:val="22"/>
          <w:szCs w:val="22"/>
        </w:rPr>
        <w:t>6.</w:t>
      </w:r>
      <w:r w:rsidR="0012612B">
        <w:rPr>
          <w:b/>
          <w:sz w:val="22"/>
          <w:szCs w:val="22"/>
        </w:rPr>
        <w:t>7</w:t>
      </w:r>
      <w:r w:rsidRPr="00826916">
        <w:rPr>
          <w:b/>
          <w:sz w:val="22"/>
          <w:szCs w:val="22"/>
        </w:rPr>
        <w:t>.2.</w:t>
      </w:r>
      <w:r>
        <w:rPr>
          <w:sz w:val="22"/>
          <w:szCs w:val="22"/>
        </w:rPr>
        <w:t xml:space="preserve"> </w:t>
      </w:r>
      <w:r w:rsidR="00AD34A7" w:rsidRPr="00AD34A7">
        <w:rPr>
          <w:sz w:val="22"/>
          <w:szCs w:val="22"/>
        </w:rPr>
        <w:t xml:space="preserve">Информационно-просветительская деятельность специалистов Центра со </w:t>
      </w:r>
      <w:r w:rsidR="00550BE5" w:rsidRPr="00AD34A7">
        <w:rPr>
          <w:sz w:val="22"/>
          <w:szCs w:val="22"/>
        </w:rPr>
        <w:t>всеми участниками</w:t>
      </w:r>
      <w:r w:rsidR="00AD34A7" w:rsidRPr="00AD34A7">
        <w:rPr>
          <w:sz w:val="22"/>
          <w:szCs w:val="22"/>
        </w:rPr>
        <w:t xml:space="preserve"> образовательного процесса, направлена на формирование мировоззрения с базовыми ценностями здоровья и здорового образа жизни.</w:t>
      </w:r>
    </w:p>
    <w:p w:rsidR="00AD34A7" w:rsidRPr="00826916" w:rsidRDefault="004113B5" w:rsidP="00826916">
      <w:pPr>
        <w:ind w:firstLine="709"/>
        <w:jc w:val="both"/>
        <w:rPr>
          <w:color w:val="000000"/>
          <w:sz w:val="22"/>
          <w:szCs w:val="22"/>
        </w:rPr>
      </w:pPr>
      <w:r>
        <w:rPr>
          <w:sz w:val="22"/>
          <w:szCs w:val="22"/>
        </w:rPr>
        <w:t>Работа специалистов ППМС</w:t>
      </w:r>
      <w:r w:rsidR="00AD34A7" w:rsidRPr="00AD34A7">
        <w:rPr>
          <w:sz w:val="22"/>
          <w:szCs w:val="22"/>
        </w:rPr>
        <w:t xml:space="preserve">–Центра </w:t>
      </w:r>
      <w:r w:rsidR="00AD34A7" w:rsidRPr="00597314">
        <w:rPr>
          <w:sz w:val="22"/>
          <w:szCs w:val="22"/>
        </w:rPr>
        <w:t>с несовершеннолетними</w:t>
      </w:r>
      <w:r w:rsidR="00AD34A7" w:rsidRPr="00AD34A7">
        <w:rPr>
          <w:sz w:val="22"/>
          <w:szCs w:val="22"/>
        </w:rPr>
        <w:t xml:space="preserve"> </w:t>
      </w:r>
      <w:r w:rsidR="006A23FA">
        <w:rPr>
          <w:sz w:val="22"/>
          <w:szCs w:val="22"/>
        </w:rPr>
        <w:t xml:space="preserve">по </w:t>
      </w:r>
      <w:r w:rsidR="00AD34A7" w:rsidRPr="00AD34A7">
        <w:rPr>
          <w:sz w:val="22"/>
          <w:szCs w:val="22"/>
        </w:rPr>
        <w:t>этом</w:t>
      </w:r>
      <w:r w:rsidR="006A23FA">
        <w:rPr>
          <w:sz w:val="22"/>
          <w:szCs w:val="22"/>
        </w:rPr>
        <w:t>у</w:t>
      </w:r>
      <w:r w:rsidR="00AD34A7" w:rsidRPr="00AD34A7">
        <w:rPr>
          <w:sz w:val="22"/>
          <w:szCs w:val="22"/>
        </w:rPr>
        <w:t xml:space="preserve"> направлени</w:t>
      </w:r>
      <w:r w:rsidR="00826916">
        <w:rPr>
          <w:sz w:val="22"/>
          <w:szCs w:val="22"/>
        </w:rPr>
        <w:t>ю включает в себя</w:t>
      </w:r>
      <w:r w:rsidR="00AD34A7" w:rsidRPr="00826916">
        <w:rPr>
          <w:color w:val="000000"/>
          <w:sz w:val="22"/>
          <w:szCs w:val="22"/>
          <w:shd w:val="clear" w:color="auto" w:fill="FFFFFF"/>
        </w:rPr>
        <w:t xml:space="preserve"> </w:t>
      </w:r>
      <w:r w:rsidR="00826916" w:rsidRPr="00826916">
        <w:rPr>
          <w:color w:val="000000"/>
          <w:sz w:val="22"/>
          <w:szCs w:val="22"/>
          <w:shd w:val="clear" w:color="auto" w:fill="FFFFFF"/>
        </w:rPr>
        <w:t xml:space="preserve">проведение </w:t>
      </w:r>
      <w:r w:rsidR="00AD34A7" w:rsidRPr="00826916">
        <w:rPr>
          <w:color w:val="000000"/>
          <w:sz w:val="22"/>
          <w:szCs w:val="22"/>
          <w:shd w:val="clear" w:color="auto" w:fill="FFFFFF"/>
        </w:rPr>
        <w:t>тематически</w:t>
      </w:r>
      <w:r w:rsidR="00826916">
        <w:rPr>
          <w:color w:val="000000"/>
          <w:sz w:val="22"/>
          <w:szCs w:val="22"/>
          <w:shd w:val="clear" w:color="auto" w:fill="FFFFFF"/>
        </w:rPr>
        <w:t>х</w:t>
      </w:r>
      <w:r w:rsidR="00AD34A7" w:rsidRPr="00826916">
        <w:rPr>
          <w:color w:val="000000"/>
          <w:sz w:val="22"/>
          <w:szCs w:val="22"/>
          <w:shd w:val="clear" w:color="auto" w:fill="FFFFFF"/>
        </w:rPr>
        <w:t xml:space="preserve"> </w:t>
      </w:r>
      <w:r w:rsidR="00826916">
        <w:rPr>
          <w:color w:val="000000"/>
          <w:sz w:val="22"/>
          <w:szCs w:val="22"/>
          <w:shd w:val="clear" w:color="auto" w:fill="FFFFFF"/>
        </w:rPr>
        <w:t>бесед-занятий</w:t>
      </w:r>
      <w:r w:rsidR="00AD34A7" w:rsidRPr="00826916">
        <w:rPr>
          <w:color w:val="000000"/>
          <w:sz w:val="22"/>
          <w:szCs w:val="22"/>
          <w:shd w:val="clear" w:color="auto" w:fill="FFFFFF"/>
        </w:rPr>
        <w:t xml:space="preserve">, районных конкурсов, массовых мероприятий, </w:t>
      </w:r>
      <w:r w:rsidR="00826916">
        <w:rPr>
          <w:color w:val="000000"/>
          <w:sz w:val="22"/>
          <w:szCs w:val="22"/>
          <w:shd w:val="clear" w:color="auto" w:fill="FFFFFF"/>
        </w:rPr>
        <w:t>а также изучение информированности учащихся по вопросам здорового образа жизни</w:t>
      </w:r>
      <w:r w:rsidR="00AD34A7" w:rsidRPr="00826916">
        <w:rPr>
          <w:color w:val="000000"/>
          <w:sz w:val="22"/>
          <w:szCs w:val="22"/>
          <w:shd w:val="clear" w:color="auto" w:fill="FFFFFF"/>
        </w:rPr>
        <w:t>.</w:t>
      </w:r>
    </w:p>
    <w:p w:rsidR="002531CD" w:rsidRPr="00826916" w:rsidRDefault="002531CD" w:rsidP="00AD34A7">
      <w:pPr>
        <w:pStyle w:val="a8"/>
        <w:ind w:left="709"/>
        <w:jc w:val="both"/>
        <w:rPr>
          <w:color w:val="000000"/>
          <w:sz w:val="12"/>
          <w:szCs w:val="12"/>
          <w:shd w:val="clear" w:color="auto" w:fill="FFFFFF"/>
        </w:rPr>
      </w:pPr>
    </w:p>
    <w:p w:rsidR="00AD34A7" w:rsidRPr="00B70DE3" w:rsidRDefault="004F5C8C" w:rsidP="00837636">
      <w:pPr>
        <w:pStyle w:val="a8"/>
        <w:keepNext/>
        <w:spacing w:after="120"/>
        <w:ind w:left="709"/>
        <w:jc w:val="both"/>
        <w:rPr>
          <w:b/>
          <w:color w:val="000000"/>
          <w:sz w:val="22"/>
          <w:szCs w:val="22"/>
          <w:shd w:val="clear" w:color="auto" w:fill="FFFFFF"/>
        </w:rPr>
      </w:pPr>
      <w:r>
        <w:rPr>
          <w:b/>
          <w:color w:val="000000"/>
          <w:sz w:val="22"/>
          <w:szCs w:val="22"/>
          <w:shd w:val="clear" w:color="auto" w:fill="FFFFFF"/>
        </w:rPr>
        <w:t>Т</w:t>
      </w:r>
      <w:r w:rsidR="00AD34A7" w:rsidRPr="00B70DE3">
        <w:rPr>
          <w:b/>
          <w:color w:val="000000"/>
          <w:sz w:val="22"/>
          <w:szCs w:val="22"/>
          <w:shd w:val="clear" w:color="auto" w:fill="FFFFFF"/>
        </w:rPr>
        <w:t>аблица диагностических и профил</w:t>
      </w:r>
      <w:r w:rsidR="00D77E48" w:rsidRPr="00B70DE3">
        <w:rPr>
          <w:b/>
          <w:color w:val="000000"/>
          <w:sz w:val="22"/>
          <w:szCs w:val="22"/>
          <w:shd w:val="clear" w:color="auto" w:fill="FFFFFF"/>
        </w:rPr>
        <w:t>актических мероприятий</w:t>
      </w:r>
      <w:r w:rsidR="00010860">
        <w:rPr>
          <w:b/>
          <w:color w:val="000000"/>
          <w:sz w:val="22"/>
          <w:szCs w:val="22"/>
          <w:shd w:val="clear" w:color="auto" w:fill="FFFFFF"/>
        </w:rPr>
        <w:t xml:space="preserve"> с учащимися</w:t>
      </w:r>
    </w:p>
    <w:tbl>
      <w:tblPr>
        <w:tblW w:w="14856"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
        <w:gridCol w:w="10895"/>
        <w:gridCol w:w="1559"/>
        <w:gridCol w:w="1985"/>
      </w:tblGrid>
      <w:tr w:rsidR="00AD34A7" w:rsidRPr="00AD34A7" w:rsidTr="00B70DE3">
        <w:tc>
          <w:tcPr>
            <w:tcW w:w="417" w:type="dxa"/>
            <w:vAlign w:val="center"/>
          </w:tcPr>
          <w:p w:rsidR="00AD34A7" w:rsidRPr="006A23FA" w:rsidRDefault="00AD34A7" w:rsidP="001B7490">
            <w:pPr>
              <w:jc w:val="center"/>
              <w:rPr>
                <w:b/>
                <w:sz w:val="18"/>
                <w:szCs w:val="18"/>
              </w:rPr>
            </w:pPr>
            <w:r w:rsidRPr="006A23FA">
              <w:rPr>
                <w:b/>
                <w:sz w:val="18"/>
                <w:szCs w:val="18"/>
              </w:rPr>
              <w:t>№</w:t>
            </w:r>
          </w:p>
        </w:tc>
        <w:tc>
          <w:tcPr>
            <w:tcW w:w="10895" w:type="dxa"/>
            <w:vAlign w:val="center"/>
          </w:tcPr>
          <w:p w:rsidR="00AD34A7" w:rsidRPr="006A23FA" w:rsidRDefault="00AD34A7" w:rsidP="001B7490">
            <w:pPr>
              <w:jc w:val="center"/>
              <w:rPr>
                <w:b/>
                <w:sz w:val="18"/>
                <w:szCs w:val="18"/>
              </w:rPr>
            </w:pPr>
            <w:r w:rsidRPr="006A23FA">
              <w:rPr>
                <w:b/>
                <w:sz w:val="18"/>
                <w:szCs w:val="18"/>
              </w:rPr>
              <w:t>Название тематических мероприятий</w:t>
            </w:r>
          </w:p>
        </w:tc>
        <w:tc>
          <w:tcPr>
            <w:tcW w:w="1559" w:type="dxa"/>
            <w:vAlign w:val="center"/>
          </w:tcPr>
          <w:p w:rsidR="00AD34A7" w:rsidRPr="006A23FA" w:rsidRDefault="00AD34A7" w:rsidP="001B7490">
            <w:pPr>
              <w:jc w:val="center"/>
              <w:rPr>
                <w:b/>
                <w:sz w:val="18"/>
                <w:szCs w:val="18"/>
              </w:rPr>
            </w:pPr>
            <w:r w:rsidRPr="006A23FA">
              <w:rPr>
                <w:b/>
                <w:sz w:val="18"/>
                <w:szCs w:val="18"/>
              </w:rPr>
              <w:t>Кол-во групп</w:t>
            </w:r>
          </w:p>
        </w:tc>
        <w:tc>
          <w:tcPr>
            <w:tcW w:w="1985" w:type="dxa"/>
            <w:vAlign w:val="center"/>
          </w:tcPr>
          <w:p w:rsidR="00AD34A7" w:rsidRPr="006A23FA" w:rsidRDefault="00AD34A7" w:rsidP="001B7490">
            <w:pPr>
              <w:jc w:val="center"/>
              <w:rPr>
                <w:b/>
                <w:sz w:val="18"/>
                <w:szCs w:val="18"/>
              </w:rPr>
            </w:pPr>
            <w:r w:rsidRPr="006A23FA">
              <w:rPr>
                <w:b/>
                <w:sz w:val="18"/>
                <w:szCs w:val="18"/>
              </w:rPr>
              <w:t>Кол-во участников</w:t>
            </w:r>
          </w:p>
        </w:tc>
      </w:tr>
      <w:tr w:rsidR="00AD34A7" w:rsidRPr="00AD34A7" w:rsidTr="00B70DE3">
        <w:tc>
          <w:tcPr>
            <w:tcW w:w="417" w:type="dxa"/>
          </w:tcPr>
          <w:p w:rsidR="00AD34A7" w:rsidRPr="00826916" w:rsidRDefault="00AD34A7" w:rsidP="00470D06">
            <w:pPr>
              <w:pStyle w:val="a8"/>
              <w:numPr>
                <w:ilvl w:val="0"/>
                <w:numId w:val="34"/>
              </w:numPr>
              <w:rPr>
                <w:sz w:val="16"/>
                <w:szCs w:val="16"/>
              </w:rPr>
            </w:pPr>
          </w:p>
        </w:tc>
        <w:tc>
          <w:tcPr>
            <w:tcW w:w="10895" w:type="dxa"/>
          </w:tcPr>
          <w:p w:rsidR="00AD34A7" w:rsidRPr="006A23FA" w:rsidRDefault="00AD34A7" w:rsidP="001B7490">
            <w:pPr>
              <w:rPr>
                <w:sz w:val="20"/>
              </w:rPr>
            </w:pPr>
            <w:r w:rsidRPr="006A23FA">
              <w:rPr>
                <w:sz w:val="20"/>
              </w:rPr>
              <w:t>Классные часы по профилактике наркомании среди несовершеннолетних «Факторы риска наркозависимости» (пропаганда здорового образа жизни)</w:t>
            </w:r>
          </w:p>
        </w:tc>
        <w:tc>
          <w:tcPr>
            <w:tcW w:w="1559" w:type="dxa"/>
          </w:tcPr>
          <w:p w:rsidR="00AD34A7" w:rsidRPr="006A23FA" w:rsidRDefault="00826916" w:rsidP="001B7490">
            <w:pPr>
              <w:rPr>
                <w:sz w:val="20"/>
              </w:rPr>
            </w:pPr>
            <w:r>
              <w:rPr>
                <w:sz w:val="20"/>
              </w:rPr>
              <w:t>33</w:t>
            </w:r>
          </w:p>
        </w:tc>
        <w:tc>
          <w:tcPr>
            <w:tcW w:w="1985" w:type="dxa"/>
          </w:tcPr>
          <w:p w:rsidR="00AD34A7" w:rsidRPr="006A23FA" w:rsidRDefault="00826916" w:rsidP="001B7490">
            <w:pPr>
              <w:rPr>
                <w:sz w:val="20"/>
              </w:rPr>
            </w:pPr>
            <w:r>
              <w:rPr>
                <w:sz w:val="20"/>
              </w:rPr>
              <w:t>684</w:t>
            </w:r>
          </w:p>
        </w:tc>
      </w:tr>
      <w:tr w:rsidR="00AD34A7" w:rsidRPr="00AD34A7" w:rsidTr="00B70DE3">
        <w:tc>
          <w:tcPr>
            <w:tcW w:w="417" w:type="dxa"/>
          </w:tcPr>
          <w:p w:rsidR="00AD34A7" w:rsidRPr="00826916" w:rsidRDefault="00AD34A7" w:rsidP="00470D06">
            <w:pPr>
              <w:pStyle w:val="a8"/>
              <w:numPr>
                <w:ilvl w:val="0"/>
                <w:numId w:val="34"/>
              </w:numPr>
              <w:rPr>
                <w:sz w:val="16"/>
                <w:szCs w:val="16"/>
              </w:rPr>
            </w:pPr>
          </w:p>
        </w:tc>
        <w:tc>
          <w:tcPr>
            <w:tcW w:w="10895" w:type="dxa"/>
          </w:tcPr>
          <w:p w:rsidR="00AD34A7" w:rsidRPr="006A23FA" w:rsidRDefault="00C06568" w:rsidP="00C06568">
            <w:pPr>
              <w:rPr>
                <w:sz w:val="20"/>
              </w:rPr>
            </w:pPr>
            <w:r w:rsidRPr="006A23FA">
              <w:rPr>
                <w:sz w:val="20"/>
              </w:rPr>
              <w:t xml:space="preserve">Проведение </w:t>
            </w:r>
            <w:r w:rsidR="00550BE5" w:rsidRPr="006A23FA">
              <w:rPr>
                <w:sz w:val="20"/>
              </w:rPr>
              <w:t>мониторинга по</w:t>
            </w:r>
            <w:r w:rsidRPr="006A23FA">
              <w:rPr>
                <w:sz w:val="20"/>
              </w:rPr>
              <w:t xml:space="preserve"> в</w:t>
            </w:r>
            <w:r w:rsidRPr="006A23FA">
              <w:rPr>
                <w:bCs/>
                <w:sz w:val="20"/>
              </w:rPr>
              <w:t>ыявлению информированности школьников по вопросам распространения и влияния на организм ВИЧ-инфекции и СПИДа (в рамках передвижной выставки), участие старшеклассников в п</w:t>
            </w:r>
            <w:r w:rsidR="00AD34A7" w:rsidRPr="006A23FA">
              <w:rPr>
                <w:sz w:val="20"/>
              </w:rPr>
              <w:t>ередвижн</w:t>
            </w:r>
            <w:r w:rsidRPr="006A23FA">
              <w:rPr>
                <w:sz w:val="20"/>
              </w:rPr>
              <w:t>ой</w:t>
            </w:r>
            <w:r w:rsidR="00AD34A7" w:rsidRPr="006A23FA">
              <w:rPr>
                <w:sz w:val="20"/>
              </w:rPr>
              <w:t xml:space="preserve"> выставк</w:t>
            </w:r>
            <w:r w:rsidRPr="006A23FA">
              <w:rPr>
                <w:sz w:val="20"/>
              </w:rPr>
              <w:t>е</w:t>
            </w:r>
            <w:r w:rsidR="00AD34A7" w:rsidRPr="006A23FA">
              <w:rPr>
                <w:sz w:val="20"/>
              </w:rPr>
              <w:t xml:space="preserve"> по профилактике заболевания, вызываемого вирусом иммунодефицита человека (ВИЧ-инфекция)</w:t>
            </w:r>
          </w:p>
        </w:tc>
        <w:tc>
          <w:tcPr>
            <w:tcW w:w="1559" w:type="dxa"/>
          </w:tcPr>
          <w:p w:rsidR="00AD34A7" w:rsidRPr="006A23FA" w:rsidRDefault="00156033" w:rsidP="001B7490">
            <w:pPr>
              <w:rPr>
                <w:sz w:val="20"/>
              </w:rPr>
            </w:pPr>
            <w:r>
              <w:rPr>
                <w:sz w:val="20"/>
              </w:rPr>
              <w:t>19</w:t>
            </w:r>
          </w:p>
        </w:tc>
        <w:tc>
          <w:tcPr>
            <w:tcW w:w="1985" w:type="dxa"/>
          </w:tcPr>
          <w:p w:rsidR="00AD34A7" w:rsidRPr="006A23FA" w:rsidRDefault="00156033" w:rsidP="001B7490">
            <w:pPr>
              <w:rPr>
                <w:sz w:val="20"/>
              </w:rPr>
            </w:pPr>
            <w:r>
              <w:rPr>
                <w:sz w:val="20"/>
              </w:rPr>
              <w:t>264</w:t>
            </w:r>
          </w:p>
        </w:tc>
      </w:tr>
      <w:tr w:rsidR="00AD34A7" w:rsidRPr="00AD34A7" w:rsidTr="00B70DE3">
        <w:tc>
          <w:tcPr>
            <w:tcW w:w="417" w:type="dxa"/>
          </w:tcPr>
          <w:p w:rsidR="00AD34A7" w:rsidRPr="00826916" w:rsidRDefault="00AD34A7" w:rsidP="00470D06">
            <w:pPr>
              <w:pStyle w:val="a8"/>
              <w:numPr>
                <w:ilvl w:val="0"/>
                <w:numId w:val="34"/>
              </w:numPr>
              <w:rPr>
                <w:sz w:val="16"/>
                <w:szCs w:val="16"/>
              </w:rPr>
            </w:pPr>
          </w:p>
        </w:tc>
        <w:tc>
          <w:tcPr>
            <w:tcW w:w="10895" w:type="dxa"/>
          </w:tcPr>
          <w:p w:rsidR="00AD34A7" w:rsidRPr="006A23FA" w:rsidRDefault="00AD34A7" w:rsidP="001B7490">
            <w:pPr>
              <w:rPr>
                <w:sz w:val="20"/>
              </w:rPr>
            </w:pPr>
            <w:r w:rsidRPr="006A23FA">
              <w:rPr>
                <w:sz w:val="20"/>
              </w:rPr>
              <w:t xml:space="preserve">Районный конкурс компьютерных презентаций для </w:t>
            </w:r>
            <w:r w:rsidR="00550BE5" w:rsidRPr="006A23FA">
              <w:rPr>
                <w:sz w:val="20"/>
              </w:rPr>
              <w:t>учащихся 8</w:t>
            </w:r>
            <w:r w:rsidRPr="006A23FA">
              <w:rPr>
                <w:sz w:val="20"/>
              </w:rPr>
              <w:t xml:space="preserve">-9-х классов «Будущее </w:t>
            </w:r>
            <w:r w:rsidR="00156033" w:rsidRPr="006A23FA">
              <w:rPr>
                <w:sz w:val="20"/>
              </w:rPr>
              <w:t>в наших руках</w:t>
            </w:r>
            <w:r w:rsidRPr="006A23FA">
              <w:rPr>
                <w:sz w:val="20"/>
              </w:rPr>
              <w:t>»</w:t>
            </w:r>
            <w:r w:rsidRPr="006A23FA">
              <w:rPr>
                <w:b/>
                <w:sz w:val="20"/>
              </w:rPr>
              <w:t xml:space="preserve"> </w:t>
            </w:r>
            <w:r w:rsidRPr="006A23FA">
              <w:rPr>
                <w:sz w:val="20"/>
              </w:rPr>
              <w:t>(пропаганда здорового образа жизни)</w:t>
            </w:r>
          </w:p>
        </w:tc>
        <w:tc>
          <w:tcPr>
            <w:tcW w:w="1559" w:type="dxa"/>
          </w:tcPr>
          <w:p w:rsidR="00AD34A7" w:rsidRPr="006A23FA" w:rsidRDefault="00156033" w:rsidP="001B7490">
            <w:pPr>
              <w:rPr>
                <w:sz w:val="20"/>
              </w:rPr>
            </w:pPr>
            <w:r>
              <w:rPr>
                <w:sz w:val="20"/>
              </w:rPr>
              <w:t>3</w:t>
            </w:r>
          </w:p>
        </w:tc>
        <w:tc>
          <w:tcPr>
            <w:tcW w:w="1985" w:type="dxa"/>
          </w:tcPr>
          <w:p w:rsidR="00AD34A7" w:rsidRPr="006A23FA" w:rsidRDefault="00156033" w:rsidP="001B7490">
            <w:pPr>
              <w:rPr>
                <w:sz w:val="20"/>
              </w:rPr>
            </w:pPr>
            <w:r>
              <w:rPr>
                <w:sz w:val="20"/>
              </w:rPr>
              <w:t>10</w:t>
            </w:r>
          </w:p>
        </w:tc>
      </w:tr>
      <w:tr w:rsidR="00156033" w:rsidRPr="00AD34A7" w:rsidTr="00B70DE3">
        <w:tc>
          <w:tcPr>
            <w:tcW w:w="417" w:type="dxa"/>
          </w:tcPr>
          <w:p w:rsidR="00156033" w:rsidRPr="00826916" w:rsidRDefault="00156033" w:rsidP="00470D06">
            <w:pPr>
              <w:pStyle w:val="a8"/>
              <w:numPr>
                <w:ilvl w:val="0"/>
                <w:numId w:val="34"/>
              </w:numPr>
              <w:rPr>
                <w:sz w:val="16"/>
                <w:szCs w:val="16"/>
              </w:rPr>
            </w:pPr>
          </w:p>
        </w:tc>
        <w:tc>
          <w:tcPr>
            <w:tcW w:w="10895" w:type="dxa"/>
          </w:tcPr>
          <w:p w:rsidR="00156033" w:rsidRPr="006A23FA" w:rsidRDefault="00156033" w:rsidP="001B7490">
            <w:pPr>
              <w:rPr>
                <w:sz w:val="20"/>
              </w:rPr>
            </w:pPr>
            <w:r w:rsidRPr="00156033">
              <w:rPr>
                <w:sz w:val="20"/>
              </w:rPr>
              <w:t xml:space="preserve">"Остров здоровья", программа </w:t>
            </w:r>
            <w:r>
              <w:rPr>
                <w:sz w:val="20"/>
              </w:rPr>
              <w:t xml:space="preserve">конкурсов </w:t>
            </w:r>
            <w:r w:rsidRPr="00156033">
              <w:rPr>
                <w:sz w:val="20"/>
              </w:rPr>
              <w:t>по вовлечению учащихся в пропаганду здорового образа жизни</w:t>
            </w:r>
          </w:p>
        </w:tc>
        <w:tc>
          <w:tcPr>
            <w:tcW w:w="1559" w:type="dxa"/>
          </w:tcPr>
          <w:p w:rsidR="00156033" w:rsidRDefault="00156033" w:rsidP="001B7490">
            <w:pPr>
              <w:rPr>
                <w:sz w:val="20"/>
              </w:rPr>
            </w:pPr>
            <w:r>
              <w:rPr>
                <w:sz w:val="20"/>
              </w:rPr>
              <w:t>46</w:t>
            </w:r>
          </w:p>
        </w:tc>
        <w:tc>
          <w:tcPr>
            <w:tcW w:w="1985" w:type="dxa"/>
          </w:tcPr>
          <w:p w:rsidR="00156033" w:rsidRDefault="00156033" w:rsidP="001B7490">
            <w:pPr>
              <w:rPr>
                <w:sz w:val="20"/>
              </w:rPr>
            </w:pPr>
            <w:r>
              <w:rPr>
                <w:sz w:val="20"/>
              </w:rPr>
              <w:t>31</w:t>
            </w:r>
          </w:p>
        </w:tc>
      </w:tr>
      <w:tr w:rsidR="00156033" w:rsidRPr="00AD34A7" w:rsidTr="00B70DE3">
        <w:tc>
          <w:tcPr>
            <w:tcW w:w="417" w:type="dxa"/>
          </w:tcPr>
          <w:p w:rsidR="00156033" w:rsidRPr="00826916" w:rsidRDefault="00156033" w:rsidP="00470D06">
            <w:pPr>
              <w:pStyle w:val="a8"/>
              <w:numPr>
                <w:ilvl w:val="0"/>
                <w:numId w:val="34"/>
              </w:numPr>
              <w:rPr>
                <w:sz w:val="16"/>
                <w:szCs w:val="16"/>
              </w:rPr>
            </w:pPr>
          </w:p>
        </w:tc>
        <w:tc>
          <w:tcPr>
            <w:tcW w:w="10895" w:type="dxa"/>
          </w:tcPr>
          <w:p w:rsidR="00156033" w:rsidRPr="00156033" w:rsidRDefault="00156033" w:rsidP="001B7490">
            <w:pPr>
              <w:rPr>
                <w:sz w:val="20"/>
              </w:rPr>
            </w:pPr>
            <w:r w:rsidRPr="00156033">
              <w:rPr>
                <w:sz w:val="20"/>
              </w:rPr>
              <w:t>Спартакиада «Дружно, смело, с оптимизмом-за здоровый образ жизни</w:t>
            </w:r>
            <w:r w:rsidR="00FC77A6">
              <w:rPr>
                <w:sz w:val="20"/>
              </w:rPr>
              <w:t>»</w:t>
            </w:r>
          </w:p>
        </w:tc>
        <w:tc>
          <w:tcPr>
            <w:tcW w:w="1559" w:type="dxa"/>
          </w:tcPr>
          <w:p w:rsidR="00156033" w:rsidRDefault="00156033" w:rsidP="001B7490">
            <w:pPr>
              <w:rPr>
                <w:sz w:val="20"/>
              </w:rPr>
            </w:pPr>
            <w:r>
              <w:rPr>
                <w:sz w:val="20"/>
              </w:rPr>
              <w:t>2</w:t>
            </w:r>
          </w:p>
        </w:tc>
        <w:tc>
          <w:tcPr>
            <w:tcW w:w="1985" w:type="dxa"/>
          </w:tcPr>
          <w:p w:rsidR="00156033" w:rsidRDefault="00156033" w:rsidP="001B7490">
            <w:pPr>
              <w:rPr>
                <w:sz w:val="20"/>
              </w:rPr>
            </w:pPr>
            <w:r>
              <w:rPr>
                <w:sz w:val="20"/>
              </w:rPr>
              <w:t>56</w:t>
            </w:r>
          </w:p>
        </w:tc>
      </w:tr>
      <w:tr w:rsidR="00AD34A7" w:rsidRPr="00AD34A7" w:rsidTr="00B70DE3">
        <w:tc>
          <w:tcPr>
            <w:tcW w:w="417" w:type="dxa"/>
          </w:tcPr>
          <w:p w:rsidR="00AD34A7" w:rsidRPr="00826916" w:rsidRDefault="00AD34A7" w:rsidP="00470D06">
            <w:pPr>
              <w:pStyle w:val="a8"/>
              <w:numPr>
                <w:ilvl w:val="0"/>
                <w:numId w:val="34"/>
              </w:numPr>
              <w:rPr>
                <w:sz w:val="16"/>
                <w:szCs w:val="16"/>
              </w:rPr>
            </w:pPr>
          </w:p>
        </w:tc>
        <w:tc>
          <w:tcPr>
            <w:tcW w:w="10895" w:type="dxa"/>
          </w:tcPr>
          <w:p w:rsidR="00AD34A7" w:rsidRPr="006A23FA" w:rsidRDefault="00AD34A7" w:rsidP="00C06568">
            <w:pPr>
              <w:rPr>
                <w:sz w:val="20"/>
              </w:rPr>
            </w:pPr>
            <w:r w:rsidRPr="006A23FA">
              <w:rPr>
                <w:sz w:val="20"/>
              </w:rPr>
              <w:t xml:space="preserve">Районная игра по станциям </w:t>
            </w:r>
            <w:r w:rsidRPr="00D77E48">
              <w:rPr>
                <w:sz w:val="20"/>
              </w:rPr>
              <w:t>«Верить! Творить! Жить!»</w:t>
            </w:r>
            <w:r w:rsidRPr="006A23FA">
              <w:rPr>
                <w:sz w:val="20"/>
              </w:rPr>
              <w:t xml:space="preserve"> для учащихся 8-х классов (формирование у подростков ценностных ориентаций, направленных на здоровый образ жизни), организованная при помощи команды </w:t>
            </w:r>
            <w:r w:rsidR="00C06568" w:rsidRPr="006A23FA">
              <w:rPr>
                <w:sz w:val="20"/>
              </w:rPr>
              <w:t>добровольцев</w:t>
            </w:r>
          </w:p>
        </w:tc>
        <w:tc>
          <w:tcPr>
            <w:tcW w:w="1559" w:type="dxa"/>
          </w:tcPr>
          <w:p w:rsidR="00AD34A7" w:rsidRPr="006A23FA" w:rsidRDefault="00156033" w:rsidP="001B7490">
            <w:pPr>
              <w:rPr>
                <w:sz w:val="20"/>
              </w:rPr>
            </w:pPr>
            <w:r>
              <w:rPr>
                <w:sz w:val="20"/>
              </w:rPr>
              <w:t>10</w:t>
            </w:r>
          </w:p>
        </w:tc>
        <w:tc>
          <w:tcPr>
            <w:tcW w:w="1985" w:type="dxa"/>
          </w:tcPr>
          <w:p w:rsidR="00AD34A7" w:rsidRPr="006A23FA" w:rsidRDefault="00156033" w:rsidP="001B7490">
            <w:pPr>
              <w:rPr>
                <w:sz w:val="20"/>
              </w:rPr>
            </w:pPr>
            <w:r>
              <w:rPr>
                <w:sz w:val="20"/>
              </w:rPr>
              <w:t>77</w:t>
            </w:r>
          </w:p>
        </w:tc>
      </w:tr>
      <w:tr w:rsidR="006A23FA" w:rsidRPr="00AD34A7" w:rsidTr="00B70DE3">
        <w:tc>
          <w:tcPr>
            <w:tcW w:w="417" w:type="dxa"/>
          </w:tcPr>
          <w:p w:rsidR="006A23FA" w:rsidRPr="00826916" w:rsidRDefault="006A23FA" w:rsidP="00470D06">
            <w:pPr>
              <w:pStyle w:val="a8"/>
              <w:numPr>
                <w:ilvl w:val="0"/>
                <w:numId w:val="34"/>
              </w:numPr>
              <w:rPr>
                <w:sz w:val="16"/>
                <w:szCs w:val="16"/>
              </w:rPr>
            </w:pPr>
          </w:p>
        </w:tc>
        <w:tc>
          <w:tcPr>
            <w:tcW w:w="10895" w:type="dxa"/>
          </w:tcPr>
          <w:p w:rsidR="006A23FA" w:rsidRPr="006A23FA" w:rsidRDefault="006A23FA" w:rsidP="00010860">
            <w:pPr>
              <w:rPr>
                <w:sz w:val="20"/>
              </w:rPr>
            </w:pPr>
            <w:r>
              <w:rPr>
                <w:sz w:val="20"/>
              </w:rPr>
              <w:t xml:space="preserve">Проведение лекций для учащихся по безопасному поведению в рамках </w:t>
            </w:r>
            <w:r w:rsidR="00010860">
              <w:rPr>
                <w:sz w:val="20"/>
              </w:rPr>
              <w:t>е</w:t>
            </w:r>
            <w:r>
              <w:rPr>
                <w:sz w:val="20"/>
              </w:rPr>
              <w:t xml:space="preserve">диного информационного дня </w:t>
            </w:r>
            <w:r w:rsidR="00010860">
              <w:rPr>
                <w:sz w:val="20"/>
              </w:rPr>
              <w:t>«Профилактика</w:t>
            </w:r>
            <w:r>
              <w:rPr>
                <w:sz w:val="20"/>
              </w:rPr>
              <w:t xml:space="preserve"> безопасности детей и подростков</w:t>
            </w:r>
            <w:r w:rsidR="00010860">
              <w:rPr>
                <w:sz w:val="20"/>
              </w:rPr>
              <w:t>»</w:t>
            </w:r>
          </w:p>
        </w:tc>
        <w:tc>
          <w:tcPr>
            <w:tcW w:w="1559" w:type="dxa"/>
          </w:tcPr>
          <w:p w:rsidR="006A23FA" w:rsidRPr="006A23FA" w:rsidRDefault="004F5C8C" w:rsidP="001B7490">
            <w:pPr>
              <w:rPr>
                <w:sz w:val="20"/>
              </w:rPr>
            </w:pPr>
            <w:r>
              <w:rPr>
                <w:sz w:val="20"/>
              </w:rPr>
              <w:t>7</w:t>
            </w:r>
          </w:p>
        </w:tc>
        <w:tc>
          <w:tcPr>
            <w:tcW w:w="1985" w:type="dxa"/>
          </w:tcPr>
          <w:p w:rsidR="006A23FA" w:rsidRPr="006A23FA" w:rsidRDefault="004F5C8C" w:rsidP="001B7490">
            <w:pPr>
              <w:rPr>
                <w:sz w:val="20"/>
              </w:rPr>
            </w:pPr>
            <w:r>
              <w:rPr>
                <w:sz w:val="20"/>
              </w:rPr>
              <w:t>405</w:t>
            </w:r>
          </w:p>
        </w:tc>
      </w:tr>
      <w:tr w:rsidR="004F5C8C" w:rsidRPr="00AD34A7" w:rsidTr="00B70DE3">
        <w:tc>
          <w:tcPr>
            <w:tcW w:w="417" w:type="dxa"/>
          </w:tcPr>
          <w:p w:rsidR="004F5C8C" w:rsidRPr="00826916" w:rsidRDefault="004F5C8C" w:rsidP="00470D06">
            <w:pPr>
              <w:pStyle w:val="a8"/>
              <w:numPr>
                <w:ilvl w:val="0"/>
                <w:numId w:val="34"/>
              </w:numPr>
              <w:rPr>
                <w:sz w:val="16"/>
                <w:szCs w:val="16"/>
              </w:rPr>
            </w:pPr>
          </w:p>
        </w:tc>
        <w:tc>
          <w:tcPr>
            <w:tcW w:w="10895" w:type="dxa"/>
          </w:tcPr>
          <w:p w:rsidR="004F5C8C" w:rsidRDefault="004F5C8C" w:rsidP="00010860">
            <w:pPr>
              <w:rPr>
                <w:sz w:val="20"/>
              </w:rPr>
            </w:pPr>
            <w:r w:rsidRPr="004F5C8C">
              <w:rPr>
                <w:sz w:val="20"/>
              </w:rPr>
              <w:t xml:space="preserve">Всероссийский антинаркотический урок </w:t>
            </w:r>
            <w:r w:rsidR="00010860">
              <w:rPr>
                <w:sz w:val="20"/>
              </w:rPr>
              <w:t>«</w:t>
            </w:r>
            <w:r w:rsidRPr="004F5C8C">
              <w:rPr>
                <w:sz w:val="20"/>
              </w:rPr>
              <w:t>Имею право знать</w:t>
            </w:r>
            <w:r w:rsidR="00010860">
              <w:rPr>
                <w:sz w:val="20"/>
              </w:rPr>
              <w:t>»</w:t>
            </w:r>
          </w:p>
        </w:tc>
        <w:tc>
          <w:tcPr>
            <w:tcW w:w="1559" w:type="dxa"/>
          </w:tcPr>
          <w:p w:rsidR="004F5C8C" w:rsidRDefault="004F5C8C" w:rsidP="001B7490">
            <w:pPr>
              <w:rPr>
                <w:sz w:val="20"/>
              </w:rPr>
            </w:pPr>
            <w:r>
              <w:rPr>
                <w:sz w:val="20"/>
              </w:rPr>
              <w:t>9</w:t>
            </w:r>
          </w:p>
        </w:tc>
        <w:tc>
          <w:tcPr>
            <w:tcW w:w="1985" w:type="dxa"/>
          </w:tcPr>
          <w:p w:rsidR="004F5C8C" w:rsidRDefault="004F5C8C" w:rsidP="001B7490">
            <w:pPr>
              <w:rPr>
                <w:sz w:val="20"/>
              </w:rPr>
            </w:pPr>
            <w:r>
              <w:rPr>
                <w:sz w:val="20"/>
              </w:rPr>
              <w:t>193</w:t>
            </w:r>
          </w:p>
        </w:tc>
      </w:tr>
      <w:tr w:rsidR="00AD34A7" w:rsidRPr="00AD34A7" w:rsidTr="00B70DE3">
        <w:tc>
          <w:tcPr>
            <w:tcW w:w="417" w:type="dxa"/>
          </w:tcPr>
          <w:p w:rsidR="00AD34A7" w:rsidRPr="00AD34A7" w:rsidRDefault="00AD34A7" w:rsidP="001B7490">
            <w:pPr>
              <w:rPr>
                <w:sz w:val="18"/>
                <w:szCs w:val="18"/>
              </w:rPr>
            </w:pPr>
          </w:p>
        </w:tc>
        <w:tc>
          <w:tcPr>
            <w:tcW w:w="10895" w:type="dxa"/>
          </w:tcPr>
          <w:p w:rsidR="00AD34A7" w:rsidRPr="006A23FA" w:rsidRDefault="00AD34A7" w:rsidP="00C06568">
            <w:pPr>
              <w:jc w:val="center"/>
              <w:rPr>
                <w:b/>
                <w:sz w:val="20"/>
              </w:rPr>
            </w:pPr>
            <w:r w:rsidRPr="006A23FA">
              <w:rPr>
                <w:b/>
                <w:sz w:val="20"/>
              </w:rPr>
              <w:t>ИТОГО</w:t>
            </w:r>
          </w:p>
        </w:tc>
        <w:tc>
          <w:tcPr>
            <w:tcW w:w="1559" w:type="dxa"/>
          </w:tcPr>
          <w:p w:rsidR="00AD34A7" w:rsidRPr="006A23FA" w:rsidRDefault="006A6A96" w:rsidP="00653534">
            <w:pPr>
              <w:jc w:val="center"/>
              <w:rPr>
                <w:b/>
                <w:sz w:val="20"/>
              </w:rPr>
            </w:pPr>
            <w:r>
              <w:rPr>
                <w:b/>
                <w:sz w:val="20"/>
              </w:rPr>
              <w:t>129</w:t>
            </w:r>
          </w:p>
        </w:tc>
        <w:tc>
          <w:tcPr>
            <w:tcW w:w="1985" w:type="dxa"/>
          </w:tcPr>
          <w:p w:rsidR="00AD34A7" w:rsidRPr="006A23FA" w:rsidRDefault="006A6A96" w:rsidP="006A23FA">
            <w:pPr>
              <w:jc w:val="center"/>
              <w:rPr>
                <w:b/>
                <w:sz w:val="20"/>
              </w:rPr>
            </w:pPr>
            <w:r>
              <w:rPr>
                <w:b/>
                <w:sz w:val="20"/>
              </w:rPr>
              <w:t>1720</w:t>
            </w:r>
          </w:p>
        </w:tc>
      </w:tr>
    </w:tbl>
    <w:p w:rsidR="00010860" w:rsidRPr="00010860" w:rsidRDefault="00010860" w:rsidP="00B26166">
      <w:pPr>
        <w:keepNext/>
        <w:spacing w:before="120" w:after="120"/>
        <w:ind w:left="709"/>
        <w:jc w:val="both"/>
        <w:rPr>
          <w:sz w:val="22"/>
          <w:szCs w:val="22"/>
        </w:rPr>
      </w:pPr>
      <w:r w:rsidRPr="00010860">
        <w:rPr>
          <w:sz w:val="22"/>
          <w:szCs w:val="22"/>
        </w:rPr>
        <w:lastRenderedPageBreak/>
        <w:t xml:space="preserve">Таблица по </w:t>
      </w:r>
      <w:r w:rsidR="00196B0E">
        <w:rPr>
          <w:sz w:val="22"/>
          <w:szCs w:val="22"/>
        </w:rPr>
        <w:t>объемам профилактической работы</w:t>
      </w:r>
      <w:r w:rsidRPr="00010860">
        <w:rPr>
          <w:sz w:val="22"/>
          <w:szCs w:val="22"/>
        </w:rPr>
        <w:t>, проведённ</w:t>
      </w:r>
      <w:r w:rsidR="00196B0E">
        <w:rPr>
          <w:sz w:val="22"/>
          <w:szCs w:val="22"/>
        </w:rPr>
        <w:t>ой</w:t>
      </w:r>
      <w:r w:rsidRPr="00010860">
        <w:rPr>
          <w:sz w:val="22"/>
          <w:szCs w:val="22"/>
        </w:rPr>
        <w:t xml:space="preserve"> для родителей</w:t>
      </w:r>
    </w:p>
    <w:tbl>
      <w:tblPr>
        <w:tblW w:w="1488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11531"/>
        <w:gridCol w:w="1431"/>
        <w:gridCol w:w="1417"/>
      </w:tblGrid>
      <w:tr w:rsidR="00010860" w:rsidRPr="00837636" w:rsidTr="00837636">
        <w:tc>
          <w:tcPr>
            <w:tcW w:w="504" w:type="dxa"/>
            <w:vAlign w:val="center"/>
          </w:tcPr>
          <w:p w:rsidR="00010860" w:rsidRPr="00837636" w:rsidRDefault="00010860" w:rsidP="00B26166">
            <w:pPr>
              <w:keepNext/>
              <w:jc w:val="center"/>
              <w:rPr>
                <w:b/>
                <w:sz w:val="20"/>
              </w:rPr>
            </w:pPr>
            <w:r w:rsidRPr="00837636">
              <w:rPr>
                <w:b/>
                <w:sz w:val="20"/>
              </w:rPr>
              <w:t>№</w:t>
            </w:r>
            <w:r w:rsidR="00196B0E" w:rsidRPr="00837636">
              <w:rPr>
                <w:b/>
                <w:sz w:val="20"/>
              </w:rPr>
              <w:t xml:space="preserve"> п/п</w:t>
            </w:r>
          </w:p>
        </w:tc>
        <w:tc>
          <w:tcPr>
            <w:tcW w:w="11544" w:type="dxa"/>
            <w:vAlign w:val="center"/>
          </w:tcPr>
          <w:p w:rsidR="00010860" w:rsidRPr="00837636" w:rsidRDefault="00196B0E" w:rsidP="00B26166">
            <w:pPr>
              <w:keepNext/>
              <w:jc w:val="center"/>
              <w:rPr>
                <w:b/>
                <w:sz w:val="20"/>
              </w:rPr>
            </w:pPr>
            <w:r w:rsidRPr="00837636">
              <w:rPr>
                <w:b/>
                <w:sz w:val="20"/>
              </w:rPr>
              <w:t>мероприятия</w:t>
            </w:r>
          </w:p>
        </w:tc>
        <w:tc>
          <w:tcPr>
            <w:tcW w:w="1418" w:type="dxa"/>
            <w:vAlign w:val="center"/>
          </w:tcPr>
          <w:p w:rsidR="00010860" w:rsidRPr="00837636" w:rsidRDefault="00010860" w:rsidP="00B26166">
            <w:pPr>
              <w:keepNext/>
              <w:jc w:val="center"/>
              <w:rPr>
                <w:b/>
                <w:sz w:val="20"/>
              </w:rPr>
            </w:pPr>
            <w:r w:rsidRPr="00837636">
              <w:rPr>
                <w:b/>
                <w:sz w:val="20"/>
              </w:rPr>
              <w:t>кол-во мероприятий</w:t>
            </w:r>
          </w:p>
        </w:tc>
        <w:tc>
          <w:tcPr>
            <w:tcW w:w="1417" w:type="dxa"/>
            <w:vAlign w:val="center"/>
          </w:tcPr>
          <w:p w:rsidR="00010860" w:rsidRPr="00837636" w:rsidRDefault="00010860" w:rsidP="00B26166">
            <w:pPr>
              <w:keepNext/>
              <w:jc w:val="center"/>
              <w:rPr>
                <w:b/>
                <w:sz w:val="20"/>
              </w:rPr>
            </w:pPr>
            <w:r w:rsidRPr="00837636">
              <w:rPr>
                <w:b/>
                <w:sz w:val="20"/>
              </w:rPr>
              <w:t>кол-во участников</w:t>
            </w:r>
          </w:p>
        </w:tc>
      </w:tr>
      <w:tr w:rsidR="00010860" w:rsidRPr="00AD34A7" w:rsidTr="00837636">
        <w:tc>
          <w:tcPr>
            <w:tcW w:w="504" w:type="dxa"/>
            <w:vAlign w:val="center"/>
          </w:tcPr>
          <w:p w:rsidR="00010860" w:rsidRPr="00AD34A7" w:rsidRDefault="00010860" w:rsidP="00D44A22">
            <w:pPr>
              <w:jc w:val="center"/>
              <w:rPr>
                <w:b/>
                <w:sz w:val="22"/>
                <w:szCs w:val="22"/>
              </w:rPr>
            </w:pPr>
          </w:p>
        </w:tc>
        <w:tc>
          <w:tcPr>
            <w:tcW w:w="11544" w:type="dxa"/>
            <w:vAlign w:val="center"/>
          </w:tcPr>
          <w:p w:rsidR="00010860" w:rsidRPr="00AD34A7" w:rsidRDefault="00255D1D" w:rsidP="00255D1D">
            <w:pPr>
              <w:rPr>
                <w:sz w:val="22"/>
                <w:szCs w:val="22"/>
              </w:rPr>
            </w:pPr>
            <w:r>
              <w:rPr>
                <w:sz w:val="22"/>
                <w:szCs w:val="22"/>
              </w:rPr>
              <w:t xml:space="preserve">Лекции по </w:t>
            </w:r>
            <w:r w:rsidR="00010860" w:rsidRPr="00010860">
              <w:rPr>
                <w:sz w:val="22"/>
                <w:szCs w:val="22"/>
              </w:rPr>
              <w:t>профилактик</w:t>
            </w:r>
            <w:r>
              <w:rPr>
                <w:sz w:val="22"/>
                <w:szCs w:val="22"/>
              </w:rPr>
              <w:t>е</w:t>
            </w:r>
            <w:r w:rsidR="00010860" w:rsidRPr="00010860">
              <w:rPr>
                <w:sz w:val="22"/>
                <w:szCs w:val="22"/>
              </w:rPr>
              <w:t xml:space="preserve"> зависимого поведения</w:t>
            </w:r>
            <w:r>
              <w:rPr>
                <w:sz w:val="22"/>
                <w:szCs w:val="22"/>
              </w:rPr>
              <w:t>:</w:t>
            </w:r>
            <w:r w:rsidRPr="00010860">
              <w:rPr>
                <w:sz w:val="22"/>
                <w:szCs w:val="22"/>
              </w:rPr>
              <w:t xml:space="preserve"> </w:t>
            </w:r>
            <w:r w:rsidRPr="00D44A22">
              <w:rPr>
                <w:sz w:val="20"/>
              </w:rPr>
              <w:t xml:space="preserve">«Здоровые дети </w:t>
            </w:r>
            <w:r w:rsidR="00196B0E">
              <w:rPr>
                <w:sz w:val="20"/>
              </w:rPr>
              <w:t>–</w:t>
            </w:r>
            <w:r w:rsidRPr="00D44A22">
              <w:rPr>
                <w:sz w:val="20"/>
              </w:rPr>
              <w:t xml:space="preserve"> здоровое будущее», «Профилактика зависимого поведения у детей и подростков. </w:t>
            </w:r>
            <w:proofErr w:type="spellStart"/>
            <w:r w:rsidRPr="00D44A22">
              <w:rPr>
                <w:sz w:val="20"/>
              </w:rPr>
              <w:t>Созависимость</w:t>
            </w:r>
            <w:proofErr w:type="spellEnd"/>
            <w:r w:rsidRPr="00D44A22">
              <w:rPr>
                <w:sz w:val="20"/>
              </w:rPr>
              <w:t xml:space="preserve">», «Профилактика </w:t>
            </w:r>
            <w:proofErr w:type="spellStart"/>
            <w:r w:rsidRPr="00D44A22">
              <w:rPr>
                <w:sz w:val="20"/>
              </w:rPr>
              <w:t>табакокурения</w:t>
            </w:r>
            <w:proofErr w:type="spellEnd"/>
            <w:r w:rsidRPr="00D44A22">
              <w:rPr>
                <w:sz w:val="20"/>
              </w:rPr>
              <w:t xml:space="preserve"> среди подростков», «Антиалкогольное воспитание»</w:t>
            </w:r>
          </w:p>
        </w:tc>
        <w:tc>
          <w:tcPr>
            <w:tcW w:w="1418" w:type="dxa"/>
            <w:vAlign w:val="center"/>
          </w:tcPr>
          <w:p w:rsidR="00010860" w:rsidRPr="00AD34A7" w:rsidRDefault="00010860" w:rsidP="00D262DE">
            <w:pPr>
              <w:jc w:val="center"/>
              <w:rPr>
                <w:sz w:val="22"/>
                <w:szCs w:val="22"/>
              </w:rPr>
            </w:pPr>
            <w:r>
              <w:rPr>
                <w:sz w:val="22"/>
                <w:szCs w:val="22"/>
              </w:rPr>
              <w:t>2</w:t>
            </w:r>
            <w:r w:rsidR="00D262DE">
              <w:rPr>
                <w:sz w:val="22"/>
                <w:szCs w:val="22"/>
              </w:rPr>
              <w:t>5</w:t>
            </w:r>
          </w:p>
        </w:tc>
        <w:tc>
          <w:tcPr>
            <w:tcW w:w="1417" w:type="dxa"/>
            <w:vAlign w:val="center"/>
          </w:tcPr>
          <w:p w:rsidR="00010860" w:rsidRPr="00AD34A7" w:rsidRDefault="00010860" w:rsidP="00D262DE">
            <w:pPr>
              <w:jc w:val="center"/>
              <w:rPr>
                <w:sz w:val="22"/>
                <w:szCs w:val="22"/>
              </w:rPr>
            </w:pPr>
            <w:r>
              <w:rPr>
                <w:sz w:val="22"/>
                <w:szCs w:val="22"/>
              </w:rPr>
              <w:t>5</w:t>
            </w:r>
            <w:r w:rsidR="00D262DE">
              <w:rPr>
                <w:sz w:val="22"/>
                <w:szCs w:val="22"/>
              </w:rPr>
              <w:t>7</w:t>
            </w:r>
            <w:r w:rsidR="00255D1D">
              <w:rPr>
                <w:sz w:val="22"/>
                <w:szCs w:val="22"/>
              </w:rPr>
              <w:t>3</w:t>
            </w:r>
          </w:p>
        </w:tc>
      </w:tr>
      <w:tr w:rsidR="00010860" w:rsidRPr="00AD34A7" w:rsidTr="00837636">
        <w:tc>
          <w:tcPr>
            <w:tcW w:w="504" w:type="dxa"/>
          </w:tcPr>
          <w:p w:rsidR="00010860" w:rsidRPr="00AD34A7" w:rsidRDefault="00010860" w:rsidP="00D44A22">
            <w:pPr>
              <w:rPr>
                <w:sz w:val="22"/>
                <w:szCs w:val="22"/>
              </w:rPr>
            </w:pPr>
            <w:r w:rsidRPr="00AD34A7">
              <w:rPr>
                <w:sz w:val="22"/>
                <w:szCs w:val="22"/>
              </w:rPr>
              <w:t>1</w:t>
            </w:r>
          </w:p>
        </w:tc>
        <w:tc>
          <w:tcPr>
            <w:tcW w:w="11544" w:type="dxa"/>
          </w:tcPr>
          <w:p w:rsidR="00010860" w:rsidRPr="00AD34A7" w:rsidRDefault="00010860" w:rsidP="00D44A22">
            <w:pPr>
              <w:rPr>
                <w:sz w:val="20"/>
              </w:rPr>
            </w:pPr>
            <w:r w:rsidRPr="00AD34A7">
              <w:rPr>
                <w:sz w:val="20"/>
              </w:rPr>
              <w:t>Психологическое просвещение род</w:t>
            </w:r>
            <w:r w:rsidR="00255D1D">
              <w:rPr>
                <w:sz w:val="20"/>
              </w:rPr>
              <w:t>ителей:</w:t>
            </w:r>
            <w:r w:rsidR="00D44A22">
              <w:rPr>
                <w:sz w:val="20"/>
              </w:rPr>
              <w:t xml:space="preserve"> «</w:t>
            </w:r>
            <w:r w:rsidR="00255D1D" w:rsidRPr="00255D1D">
              <w:rPr>
                <w:sz w:val="20"/>
              </w:rPr>
              <w:t>Социализация детей старшего дошкольного возраста</w:t>
            </w:r>
            <w:r w:rsidR="00255D1D">
              <w:rPr>
                <w:sz w:val="20"/>
              </w:rPr>
              <w:t>», «</w:t>
            </w:r>
            <w:r w:rsidR="00255D1D" w:rsidRPr="00255D1D">
              <w:rPr>
                <w:sz w:val="20"/>
              </w:rPr>
              <w:t>Лень: мифы и реальность</w:t>
            </w:r>
            <w:r w:rsidR="00255D1D">
              <w:rPr>
                <w:sz w:val="20"/>
              </w:rPr>
              <w:t>», «</w:t>
            </w:r>
            <w:r w:rsidR="00255D1D" w:rsidRPr="00255D1D">
              <w:rPr>
                <w:sz w:val="20"/>
              </w:rPr>
              <w:t>Особенности психоэмоционального развития детей от 3 до 7 лет</w:t>
            </w:r>
            <w:r w:rsidR="00255D1D">
              <w:rPr>
                <w:sz w:val="20"/>
              </w:rPr>
              <w:t>», «</w:t>
            </w:r>
            <w:r w:rsidR="00255D1D" w:rsidRPr="00255D1D">
              <w:rPr>
                <w:sz w:val="20"/>
              </w:rPr>
              <w:t>Психологическое здоровье ребенка дошкольника</w:t>
            </w:r>
            <w:r w:rsidR="00255D1D">
              <w:rPr>
                <w:sz w:val="20"/>
              </w:rPr>
              <w:t>», «</w:t>
            </w:r>
            <w:r w:rsidR="00255D1D" w:rsidRPr="00255D1D">
              <w:rPr>
                <w:sz w:val="20"/>
              </w:rPr>
              <w:t>Психофизиологические особенности развития первоклассника</w:t>
            </w:r>
            <w:r w:rsidR="00255D1D">
              <w:rPr>
                <w:sz w:val="20"/>
              </w:rPr>
              <w:t>»,</w:t>
            </w:r>
            <w:r w:rsidR="00D44A22">
              <w:rPr>
                <w:sz w:val="20"/>
              </w:rPr>
              <w:t xml:space="preserve"> «</w:t>
            </w:r>
            <w:r w:rsidR="00D44A22" w:rsidRPr="00D44A22">
              <w:rPr>
                <w:sz w:val="20"/>
              </w:rPr>
              <w:t>Формула успеха (психофизическое развитие ребенка)</w:t>
            </w:r>
            <w:r w:rsidR="00D44A22">
              <w:rPr>
                <w:sz w:val="20"/>
              </w:rPr>
              <w:t>»</w:t>
            </w:r>
          </w:p>
        </w:tc>
        <w:tc>
          <w:tcPr>
            <w:tcW w:w="1418" w:type="dxa"/>
          </w:tcPr>
          <w:p w:rsidR="00010860" w:rsidRPr="00AD34A7" w:rsidRDefault="00D44A22" w:rsidP="00D44A22">
            <w:pPr>
              <w:jc w:val="center"/>
              <w:rPr>
                <w:sz w:val="20"/>
              </w:rPr>
            </w:pPr>
            <w:r>
              <w:rPr>
                <w:sz w:val="20"/>
              </w:rPr>
              <w:t>21</w:t>
            </w:r>
          </w:p>
        </w:tc>
        <w:tc>
          <w:tcPr>
            <w:tcW w:w="1417" w:type="dxa"/>
          </w:tcPr>
          <w:p w:rsidR="00010860" w:rsidRPr="00AD34A7" w:rsidRDefault="00D44A22" w:rsidP="00D44A22">
            <w:pPr>
              <w:jc w:val="center"/>
              <w:rPr>
                <w:sz w:val="20"/>
              </w:rPr>
            </w:pPr>
            <w:r>
              <w:rPr>
                <w:sz w:val="20"/>
              </w:rPr>
              <w:t>399</w:t>
            </w:r>
          </w:p>
        </w:tc>
      </w:tr>
      <w:tr w:rsidR="00010860" w:rsidRPr="00AD34A7" w:rsidTr="00837636">
        <w:tc>
          <w:tcPr>
            <w:tcW w:w="504" w:type="dxa"/>
          </w:tcPr>
          <w:p w:rsidR="00010860" w:rsidRPr="00AD34A7" w:rsidRDefault="00010860" w:rsidP="00D44A22">
            <w:pPr>
              <w:rPr>
                <w:sz w:val="22"/>
                <w:szCs w:val="22"/>
              </w:rPr>
            </w:pPr>
          </w:p>
        </w:tc>
        <w:tc>
          <w:tcPr>
            <w:tcW w:w="11544" w:type="dxa"/>
          </w:tcPr>
          <w:p w:rsidR="00010860" w:rsidRPr="00FE7069" w:rsidRDefault="00010860" w:rsidP="00D44A22">
            <w:pPr>
              <w:jc w:val="center"/>
              <w:rPr>
                <w:b/>
                <w:sz w:val="20"/>
              </w:rPr>
            </w:pPr>
            <w:r w:rsidRPr="00FE7069">
              <w:rPr>
                <w:b/>
                <w:sz w:val="20"/>
              </w:rPr>
              <w:t>ИТОГО</w:t>
            </w:r>
          </w:p>
        </w:tc>
        <w:tc>
          <w:tcPr>
            <w:tcW w:w="1418" w:type="dxa"/>
          </w:tcPr>
          <w:p w:rsidR="00010860" w:rsidRPr="00FE7069" w:rsidRDefault="00D44A22" w:rsidP="00D262DE">
            <w:pPr>
              <w:jc w:val="center"/>
              <w:rPr>
                <w:b/>
                <w:sz w:val="20"/>
              </w:rPr>
            </w:pPr>
            <w:r>
              <w:rPr>
                <w:b/>
                <w:sz w:val="20"/>
              </w:rPr>
              <w:t>4</w:t>
            </w:r>
            <w:r w:rsidR="00D262DE">
              <w:rPr>
                <w:b/>
                <w:sz w:val="20"/>
              </w:rPr>
              <w:t>6</w:t>
            </w:r>
          </w:p>
        </w:tc>
        <w:tc>
          <w:tcPr>
            <w:tcW w:w="1417" w:type="dxa"/>
          </w:tcPr>
          <w:p w:rsidR="00010860" w:rsidRPr="00FE7069" w:rsidRDefault="00D44A22" w:rsidP="00D262DE">
            <w:pPr>
              <w:jc w:val="center"/>
              <w:rPr>
                <w:b/>
                <w:sz w:val="20"/>
              </w:rPr>
            </w:pPr>
            <w:r>
              <w:rPr>
                <w:b/>
                <w:sz w:val="20"/>
              </w:rPr>
              <w:t>9</w:t>
            </w:r>
            <w:r w:rsidR="00D262DE">
              <w:rPr>
                <w:b/>
                <w:sz w:val="20"/>
              </w:rPr>
              <w:t>7</w:t>
            </w:r>
            <w:r>
              <w:rPr>
                <w:b/>
                <w:sz w:val="20"/>
              </w:rPr>
              <w:t>2</w:t>
            </w:r>
          </w:p>
        </w:tc>
      </w:tr>
    </w:tbl>
    <w:p w:rsidR="00196B0E" w:rsidRPr="00010860" w:rsidRDefault="00196B0E" w:rsidP="00196B0E">
      <w:pPr>
        <w:keepNext/>
        <w:spacing w:before="120" w:after="120"/>
        <w:ind w:left="709"/>
        <w:jc w:val="both"/>
        <w:rPr>
          <w:sz w:val="22"/>
          <w:szCs w:val="22"/>
        </w:rPr>
      </w:pPr>
      <w:r w:rsidRPr="00010860">
        <w:rPr>
          <w:sz w:val="22"/>
          <w:szCs w:val="22"/>
        </w:rPr>
        <w:t xml:space="preserve">Таблица по </w:t>
      </w:r>
      <w:r>
        <w:rPr>
          <w:sz w:val="22"/>
          <w:szCs w:val="22"/>
        </w:rPr>
        <w:t>объемам профилактической работы</w:t>
      </w:r>
      <w:r w:rsidRPr="00010860">
        <w:rPr>
          <w:sz w:val="22"/>
          <w:szCs w:val="22"/>
        </w:rPr>
        <w:t>, проведённ</w:t>
      </w:r>
      <w:r>
        <w:rPr>
          <w:sz w:val="22"/>
          <w:szCs w:val="22"/>
        </w:rPr>
        <w:t>ой</w:t>
      </w:r>
      <w:r w:rsidRPr="00010860">
        <w:rPr>
          <w:sz w:val="22"/>
          <w:szCs w:val="22"/>
        </w:rPr>
        <w:t xml:space="preserve"> для </w:t>
      </w:r>
      <w:r>
        <w:rPr>
          <w:sz w:val="22"/>
          <w:szCs w:val="22"/>
        </w:rPr>
        <w:t>педагогов</w:t>
      </w:r>
    </w:p>
    <w:tbl>
      <w:tblPr>
        <w:tblW w:w="1488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
        <w:gridCol w:w="11544"/>
        <w:gridCol w:w="1418"/>
        <w:gridCol w:w="1417"/>
      </w:tblGrid>
      <w:tr w:rsidR="00196B0E" w:rsidRPr="00196B0E" w:rsidTr="00837636">
        <w:tc>
          <w:tcPr>
            <w:tcW w:w="504" w:type="dxa"/>
            <w:vAlign w:val="center"/>
          </w:tcPr>
          <w:p w:rsidR="00196B0E" w:rsidRPr="00196B0E" w:rsidRDefault="00196B0E" w:rsidP="00196B0E">
            <w:pPr>
              <w:jc w:val="center"/>
              <w:rPr>
                <w:b/>
                <w:sz w:val="20"/>
              </w:rPr>
            </w:pPr>
            <w:r w:rsidRPr="00196B0E">
              <w:rPr>
                <w:b/>
                <w:sz w:val="20"/>
              </w:rPr>
              <w:t>№ п/п</w:t>
            </w:r>
          </w:p>
        </w:tc>
        <w:tc>
          <w:tcPr>
            <w:tcW w:w="11544" w:type="dxa"/>
            <w:vAlign w:val="center"/>
          </w:tcPr>
          <w:p w:rsidR="00196B0E" w:rsidRPr="00196B0E" w:rsidRDefault="00196B0E" w:rsidP="00196B0E">
            <w:pPr>
              <w:jc w:val="center"/>
              <w:rPr>
                <w:b/>
                <w:sz w:val="20"/>
              </w:rPr>
            </w:pPr>
            <w:r w:rsidRPr="00196B0E">
              <w:rPr>
                <w:b/>
                <w:sz w:val="20"/>
              </w:rPr>
              <w:t>мероприятия</w:t>
            </w:r>
          </w:p>
        </w:tc>
        <w:tc>
          <w:tcPr>
            <w:tcW w:w="1418" w:type="dxa"/>
            <w:vAlign w:val="center"/>
          </w:tcPr>
          <w:p w:rsidR="00196B0E" w:rsidRPr="00196B0E" w:rsidRDefault="00196B0E" w:rsidP="00196B0E">
            <w:pPr>
              <w:jc w:val="center"/>
              <w:rPr>
                <w:b/>
                <w:sz w:val="20"/>
              </w:rPr>
            </w:pPr>
            <w:r w:rsidRPr="00196B0E">
              <w:rPr>
                <w:b/>
                <w:sz w:val="20"/>
              </w:rPr>
              <w:t>количество мероприятий</w:t>
            </w:r>
          </w:p>
        </w:tc>
        <w:tc>
          <w:tcPr>
            <w:tcW w:w="1417" w:type="dxa"/>
            <w:vAlign w:val="center"/>
          </w:tcPr>
          <w:p w:rsidR="00196B0E" w:rsidRPr="00196B0E" w:rsidRDefault="00196B0E" w:rsidP="00196B0E">
            <w:pPr>
              <w:jc w:val="center"/>
              <w:rPr>
                <w:b/>
                <w:sz w:val="20"/>
              </w:rPr>
            </w:pPr>
            <w:r w:rsidRPr="00196B0E">
              <w:rPr>
                <w:b/>
                <w:sz w:val="20"/>
              </w:rPr>
              <w:t>количество участников</w:t>
            </w:r>
          </w:p>
        </w:tc>
      </w:tr>
      <w:tr w:rsidR="00196B0E" w:rsidRPr="00AD34A7" w:rsidTr="00837636">
        <w:tc>
          <w:tcPr>
            <w:tcW w:w="504" w:type="dxa"/>
          </w:tcPr>
          <w:p w:rsidR="00196B0E" w:rsidRPr="00B70DE3" w:rsidRDefault="00196B0E" w:rsidP="00470D06">
            <w:pPr>
              <w:pStyle w:val="a8"/>
              <w:numPr>
                <w:ilvl w:val="0"/>
                <w:numId w:val="12"/>
              </w:numPr>
              <w:jc w:val="center"/>
              <w:rPr>
                <w:szCs w:val="22"/>
              </w:rPr>
            </w:pPr>
          </w:p>
        </w:tc>
        <w:tc>
          <w:tcPr>
            <w:tcW w:w="11544" w:type="dxa"/>
          </w:tcPr>
          <w:p w:rsidR="00196B0E" w:rsidRPr="00964B61" w:rsidRDefault="00196B0E" w:rsidP="00196B0E">
            <w:pPr>
              <w:rPr>
                <w:bCs/>
                <w:sz w:val="20"/>
              </w:rPr>
            </w:pPr>
            <w:r w:rsidRPr="00964B61">
              <w:rPr>
                <w:bCs/>
                <w:sz w:val="20"/>
              </w:rPr>
              <w:t xml:space="preserve">Лекции </w:t>
            </w:r>
            <w:r w:rsidRPr="00964B61">
              <w:rPr>
                <w:sz w:val="20"/>
              </w:rPr>
              <w:t>по вопросам эмоционального развития и адаптации,</w:t>
            </w:r>
            <w:r>
              <w:rPr>
                <w:sz w:val="20"/>
              </w:rPr>
              <w:t xml:space="preserve"> сохранения здоровья </w:t>
            </w:r>
            <w:r w:rsidRPr="00964B61">
              <w:rPr>
                <w:sz w:val="20"/>
              </w:rPr>
              <w:t>детей и подростков</w:t>
            </w:r>
            <w:r>
              <w:rPr>
                <w:sz w:val="20"/>
              </w:rPr>
              <w:t>, по проблемам кризисных состояний у подростков и т.д.</w:t>
            </w:r>
          </w:p>
        </w:tc>
        <w:tc>
          <w:tcPr>
            <w:tcW w:w="1418" w:type="dxa"/>
          </w:tcPr>
          <w:p w:rsidR="00196B0E" w:rsidRPr="00964B61" w:rsidRDefault="00B76996" w:rsidP="00FC4E8F">
            <w:pPr>
              <w:jc w:val="center"/>
              <w:rPr>
                <w:sz w:val="20"/>
              </w:rPr>
            </w:pPr>
            <w:r>
              <w:rPr>
                <w:sz w:val="20"/>
              </w:rPr>
              <w:t>20</w:t>
            </w:r>
          </w:p>
        </w:tc>
        <w:tc>
          <w:tcPr>
            <w:tcW w:w="1417" w:type="dxa"/>
          </w:tcPr>
          <w:p w:rsidR="00196B0E" w:rsidRPr="00964B61" w:rsidRDefault="00B76996" w:rsidP="00FC4E8F">
            <w:pPr>
              <w:jc w:val="center"/>
              <w:rPr>
                <w:sz w:val="20"/>
              </w:rPr>
            </w:pPr>
            <w:r>
              <w:rPr>
                <w:sz w:val="20"/>
              </w:rPr>
              <w:t>240</w:t>
            </w:r>
          </w:p>
        </w:tc>
      </w:tr>
      <w:tr w:rsidR="00196B0E" w:rsidRPr="00AD34A7" w:rsidTr="00837636">
        <w:trPr>
          <w:trHeight w:val="228"/>
        </w:trPr>
        <w:tc>
          <w:tcPr>
            <w:tcW w:w="504" w:type="dxa"/>
          </w:tcPr>
          <w:p w:rsidR="00196B0E" w:rsidRPr="00B70DE3" w:rsidRDefault="00196B0E" w:rsidP="00470D06">
            <w:pPr>
              <w:pStyle w:val="a8"/>
              <w:numPr>
                <w:ilvl w:val="0"/>
                <w:numId w:val="12"/>
              </w:numPr>
              <w:jc w:val="center"/>
              <w:rPr>
                <w:szCs w:val="22"/>
              </w:rPr>
            </w:pPr>
          </w:p>
        </w:tc>
        <w:tc>
          <w:tcPr>
            <w:tcW w:w="11544" w:type="dxa"/>
          </w:tcPr>
          <w:p w:rsidR="00196B0E" w:rsidRPr="00964B61" w:rsidRDefault="00196B0E" w:rsidP="00B76996">
            <w:pPr>
              <w:rPr>
                <w:bCs/>
                <w:sz w:val="20"/>
              </w:rPr>
            </w:pPr>
            <w:r>
              <w:rPr>
                <w:bCs/>
                <w:sz w:val="20"/>
              </w:rPr>
              <w:t xml:space="preserve">Семинары «Экзамен без стресса», </w:t>
            </w:r>
            <w:r w:rsidR="00B76996">
              <w:rPr>
                <w:bCs/>
                <w:sz w:val="20"/>
              </w:rPr>
              <w:t>«Рекомендации педагога-психолога по профилактике профессионального выгорания»</w:t>
            </w:r>
          </w:p>
        </w:tc>
        <w:tc>
          <w:tcPr>
            <w:tcW w:w="1418" w:type="dxa"/>
          </w:tcPr>
          <w:p w:rsidR="00196B0E" w:rsidRPr="00964B61" w:rsidRDefault="00B76996" w:rsidP="00FC4E8F">
            <w:pPr>
              <w:jc w:val="center"/>
              <w:rPr>
                <w:sz w:val="20"/>
              </w:rPr>
            </w:pPr>
            <w:r>
              <w:rPr>
                <w:sz w:val="20"/>
              </w:rPr>
              <w:t>10</w:t>
            </w:r>
          </w:p>
        </w:tc>
        <w:tc>
          <w:tcPr>
            <w:tcW w:w="1417" w:type="dxa"/>
          </w:tcPr>
          <w:p w:rsidR="00196B0E" w:rsidRPr="00964B61" w:rsidRDefault="00B76996" w:rsidP="00FC4E8F">
            <w:pPr>
              <w:jc w:val="center"/>
              <w:rPr>
                <w:sz w:val="20"/>
              </w:rPr>
            </w:pPr>
            <w:r>
              <w:rPr>
                <w:sz w:val="20"/>
              </w:rPr>
              <w:t>186</w:t>
            </w:r>
          </w:p>
        </w:tc>
      </w:tr>
      <w:tr w:rsidR="00196B0E" w:rsidRPr="00AD34A7" w:rsidTr="00837636">
        <w:tc>
          <w:tcPr>
            <w:tcW w:w="504" w:type="dxa"/>
          </w:tcPr>
          <w:p w:rsidR="00196B0E" w:rsidRPr="00AD34A7" w:rsidRDefault="00196B0E" w:rsidP="00FC4E8F">
            <w:pPr>
              <w:rPr>
                <w:sz w:val="22"/>
                <w:szCs w:val="22"/>
              </w:rPr>
            </w:pPr>
          </w:p>
        </w:tc>
        <w:tc>
          <w:tcPr>
            <w:tcW w:w="11544" w:type="dxa"/>
          </w:tcPr>
          <w:p w:rsidR="00196B0E" w:rsidRPr="002601D0" w:rsidRDefault="00196B0E" w:rsidP="00FC4E8F">
            <w:pPr>
              <w:jc w:val="center"/>
              <w:rPr>
                <w:b/>
                <w:sz w:val="20"/>
              </w:rPr>
            </w:pPr>
            <w:r w:rsidRPr="002601D0">
              <w:rPr>
                <w:b/>
                <w:sz w:val="20"/>
              </w:rPr>
              <w:t>ИТОГО</w:t>
            </w:r>
          </w:p>
        </w:tc>
        <w:tc>
          <w:tcPr>
            <w:tcW w:w="1418" w:type="dxa"/>
          </w:tcPr>
          <w:p w:rsidR="00196B0E" w:rsidRPr="002601D0" w:rsidRDefault="00B76996" w:rsidP="00FC4E8F">
            <w:pPr>
              <w:jc w:val="center"/>
              <w:rPr>
                <w:b/>
                <w:sz w:val="20"/>
              </w:rPr>
            </w:pPr>
            <w:r>
              <w:rPr>
                <w:b/>
                <w:sz w:val="20"/>
              </w:rPr>
              <w:t>30</w:t>
            </w:r>
          </w:p>
        </w:tc>
        <w:tc>
          <w:tcPr>
            <w:tcW w:w="1417" w:type="dxa"/>
          </w:tcPr>
          <w:p w:rsidR="00196B0E" w:rsidRPr="002601D0" w:rsidRDefault="00B76996" w:rsidP="00FC4E8F">
            <w:pPr>
              <w:jc w:val="center"/>
              <w:rPr>
                <w:b/>
                <w:sz w:val="20"/>
              </w:rPr>
            </w:pPr>
            <w:r>
              <w:rPr>
                <w:b/>
                <w:sz w:val="20"/>
              </w:rPr>
              <w:t>426</w:t>
            </w:r>
          </w:p>
        </w:tc>
      </w:tr>
    </w:tbl>
    <w:p w:rsidR="00AD34A7" w:rsidRPr="00492B36" w:rsidRDefault="00B76996" w:rsidP="00492B36">
      <w:pPr>
        <w:spacing w:before="120"/>
        <w:ind w:firstLine="709"/>
        <w:jc w:val="both"/>
        <w:rPr>
          <w:sz w:val="22"/>
          <w:szCs w:val="22"/>
        </w:rPr>
      </w:pPr>
      <w:r w:rsidRPr="00492B36">
        <w:rPr>
          <w:b/>
          <w:sz w:val="22"/>
          <w:szCs w:val="22"/>
        </w:rPr>
        <w:t>6.</w:t>
      </w:r>
      <w:r w:rsidR="0012612B">
        <w:rPr>
          <w:b/>
          <w:sz w:val="22"/>
          <w:szCs w:val="22"/>
        </w:rPr>
        <w:t>7</w:t>
      </w:r>
      <w:r w:rsidRPr="00492B36">
        <w:rPr>
          <w:b/>
          <w:sz w:val="22"/>
          <w:szCs w:val="22"/>
        </w:rPr>
        <w:t>.3.</w:t>
      </w:r>
      <w:r w:rsidRPr="00492B36">
        <w:rPr>
          <w:sz w:val="22"/>
          <w:szCs w:val="22"/>
        </w:rPr>
        <w:t xml:space="preserve"> </w:t>
      </w:r>
      <w:r w:rsidR="00AD34A7" w:rsidRPr="00492B36">
        <w:rPr>
          <w:sz w:val="22"/>
          <w:szCs w:val="22"/>
        </w:rPr>
        <w:t>Реализаци</w:t>
      </w:r>
      <w:r w:rsidR="006A23FA" w:rsidRPr="00492B36">
        <w:rPr>
          <w:sz w:val="22"/>
          <w:szCs w:val="22"/>
        </w:rPr>
        <w:t>я</w:t>
      </w:r>
      <w:r w:rsidR="00AD34A7" w:rsidRPr="00492B36">
        <w:rPr>
          <w:sz w:val="22"/>
          <w:szCs w:val="22"/>
        </w:rPr>
        <w:t xml:space="preserve"> информационно-просветительских и коррекционно-развивающих программ для детей и подростков, направленных на развитие у воспитанников </w:t>
      </w:r>
      <w:r w:rsidR="008E3D0E" w:rsidRPr="00492B36">
        <w:rPr>
          <w:sz w:val="22"/>
          <w:szCs w:val="22"/>
        </w:rPr>
        <w:t>и учащихся</w:t>
      </w:r>
      <w:r w:rsidR="00AD34A7" w:rsidRPr="00492B36">
        <w:rPr>
          <w:sz w:val="22"/>
          <w:szCs w:val="22"/>
        </w:rPr>
        <w:t xml:space="preserve"> созидательного отношения к собственной </w:t>
      </w:r>
      <w:r w:rsidR="008E3D0E" w:rsidRPr="00492B36">
        <w:rPr>
          <w:sz w:val="22"/>
          <w:szCs w:val="22"/>
        </w:rPr>
        <w:t xml:space="preserve">жизни, </w:t>
      </w:r>
      <w:r w:rsidR="00492B36">
        <w:rPr>
          <w:sz w:val="22"/>
          <w:szCs w:val="22"/>
        </w:rPr>
        <w:t xml:space="preserve">формирование культуры здоровья, </w:t>
      </w:r>
      <w:r w:rsidR="008E3D0E" w:rsidRPr="00492B36">
        <w:rPr>
          <w:sz w:val="22"/>
          <w:szCs w:val="22"/>
        </w:rPr>
        <w:t>умения</w:t>
      </w:r>
      <w:r w:rsidR="00AD34A7" w:rsidRPr="00492B36">
        <w:rPr>
          <w:sz w:val="22"/>
          <w:szCs w:val="22"/>
        </w:rPr>
        <w:t xml:space="preserve"> </w:t>
      </w:r>
      <w:r w:rsidR="008E3D0E" w:rsidRPr="00492B36">
        <w:rPr>
          <w:sz w:val="22"/>
          <w:szCs w:val="22"/>
        </w:rPr>
        <w:t>принимать конструктивные</w:t>
      </w:r>
      <w:r w:rsidR="00AD34A7" w:rsidRPr="00492B36">
        <w:rPr>
          <w:sz w:val="22"/>
          <w:szCs w:val="22"/>
        </w:rPr>
        <w:t xml:space="preserve"> </w:t>
      </w:r>
      <w:r w:rsidR="008E3D0E" w:rsidRPr="00492B36">
        <w:rPr>
          <w:sz w:val="22"/>
          <w:szCs w:val="22"/>
        </w:rPr>
        <w:t>решения в</w:t>
      </w:r>
      <w:r w:rsidR="00AD34A7" w:rsidRPr="00492B36">
        <w:rPr>
          <w:sz w:val="22"/>
          <w:szCs w:val="22"/>
        </w:rPr>
        <w:t xml:space="preserve"> экстремальных ситуациях, умения сказать «нет» в ситуациях, потенциально опасных для сохранения здоровья. </w:t>
      </w:r>
    </w:p>
    <w:p w:rsidR="006A23FA" w:rsidRPr="00492B36" w:rsidRDefault="006A23FA" w:rsidP="00492B36">
      <w:pPr>
        <w:ind w:firstLine="709"/>
        <w:jc w:val="both"/>
        <w:rPr>
          <w:sz w:val="22"/>
          <w:szCs w:val="22"/>
        </w:rPr>
      </w:pPr>
      <w:r w:rsidRPr="00492B36">
        <w:rPr>
          <w:sz w:val="22"/>
          <w:szCs w:val="22"/>
        </w:rPr>
        <w:t>В таблице представлен объем работы</w:t>
      </w:r>
      <w:r w:rsidR="00F11D58" w:rsidRPr="00492B36">
        <w:rPr>
          <w:sz w:val="22"/>
          <w:szCs w:val="22"/>
        </w:rPr>
        <w:t xml:space="preserve"> с детьми</w:t>
      </w:r>
      <w:r w:rsidRPr="00492B36">
        <w:rPr>
          <w:sz w:val="22"/>
          <w:szCs w:val="22"/>
        </w:rPr>
        <w:t xml:space="preserve"> по этим программам: </w:t>
      </w:r>
    </w:p>
    <w:p w:rsidR="00AD34A7" w:rsidRPr="00B26166" w:rsidRDefault="00AD34A7" w:rsidP="00AD34A7">
      <w:pPr>
        <w:pStyle w:val="a8"/>
        <w:ind w:left="0"/>
        <w:jc w:val="both"/>
        <w:rPr>
          <w:color w:val="000000"/>
          <w:sz w:val="12"/>
          <w:szCs w:val="12"/>
        </w:rPr>
      </w:pPr>
    </w:p>
    <w:tbl>
      <w:tblPr>
        <w:tblW w:w="130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8899"/>
        <w:gridCol w:w="1560"/>
        <w:gridCol w:w="2126"/>
      </w:tblGrid>
      <w:tr w:rsidR="00F11D58" w:rsidRPr="00AD34A7" w:rsidTr="00F11D58">
        <w:tc>
          <w:tcPr>
            <w:tcW w:w="456" w:type="dxa"/>
            <w:vAlign w:val="center"/>
          </w:tcPr>
          <w:p w:rsidR="00F11D58" w:rsidRPr="00F11D58" w:rsidRDefault="00F11D58" w:rsidP="001B7490">
            <w:pPr>
              <w:jc w:val="center"/>
              <w:rPr>
                <w:b/>
                <w:sz w:val="16"/>
                <w:szCs w:val="16"/>
              </w:rPr>
            </w:pPr>
            <w:r w:rsidRPr="00F11D58">
              <w:rPr>
                <w:b/>
                <w:sz w:val="16"/>
                <w:szCs w:val="16"/>
              </w:rPr>
              <w:t>№</w:t>
            </w:r>
          </w:p>
        </w:tc>
        <w:tc>
          <w:tcPr>
            <w:tcW w:w="8899" w:type="dxa"/>
            <w:vAlign w:val="center"/>
          </w:tcPr>
          <w:p w:rsidR="00F11D58" w:rsidRPr="006A23FA" w:rsidRDefault="00F11D58" w:rsidP="001B7490">
            <w:pPr>
              <w:jc w:val="center"/>
              <w:rPr>
                <w:b/>
                <w:sz w:val="18"/>
                <w:szCs w:val="18"/>
              </w:rPr>
            </w:pPr>
            <w:r w:rsidRPr="006A23FA">
              <w:rPr>
                <w:b/>
                <w:sz w:val="18"/>
                <w:szCs w:val="18"/>
              </w:rPr>
              <w:t>Название учебных программ</w:t>
            </w:r>
          </w:p>
        </w:tc>
        <w:tc>
          <w:tcPr>
            <w:tcW w:w="1560" w:type="dxa"/>
            <w:vAlign w:val="center"/>
          </w:tcPr>
          <w:p w:rsidR="00F11D58" w:rsidRPr="006A23FA" w:rsidRDefault="00F11D58" w:rsidP="001B7490">
            <w:pPr>
              <w:jc w:val="center"/>
              <w:rPr>
                <w:b/>
                <w:sz w:val="18"/>
                <w:szCs w:val="18"/>
              </w:rPr>
            </w:pPr>
            <w:r w:rsidRPr="006A23FA">
              <w:rPr>
                <w:b/>
                <w:sz w:val="18"/>
                <w:szCs w:val="18"/>
              </w:rPr>
              <w:t>Кол-во групп</w:t>
            </w:r>
          </w:p>
        </w:tc>
        <w:tc>
          <w:tcPr>
            <w:tcW w:w="2126" w:type="dxa"/>
            <w:vAlign w:val="center"/>
          </w:tcPr>
          <w:p w:rsidR="00F11D58" w:rsidRPr="006A23FA" w:rsidRDefault="00F11D58" w:rsidP="001B7490">
            <w:pPr>
              <w:jc w:val="center"/>
              <w:rPr>
                <w:b/>
                <w:sz w:val="18"/>
                <w:szCs w:val="18"/>
              </w:rPr>
            </w:pPr>
            <w:r w:rsidRPr="006A23FA">
              <w:rPr>
                <w:b/>
                <w:sz w:val="18"/>
                <w:szCs w:val="18"/>
              </w:rPr>
              <w:t>Кол-во участников</w:t>
            </w:r>
          </w:p>
        </w:tc>
      </w:tr>
      <w:tr w:rsidR="00F11D58" w:rsidRPr="00AD34A7" w:rsidTr="00F11D58">
        <w:tc>
          <w:tcPr>
            <w:tcW w:w="456" w:type="dxa"/>
          </w:tcPr>
          <w:p w:rsidR="00F11D58" w:rsidRPr="00F11D58" w:rsidRDefault="00F11D58" w:rsidP="001B7490">
            <w:pPr>
              <w:rPr>
                <w:sz w:val="16"/>
                <w:szCs w:val="16"/>
              </w:rPr>
            </w:pPr>
            <w:r w:rsidRPr="00F11D58">
              <w:rPr>
                <w:sz w:val="16"/>
                <w:szCs w:val="16"/>
              </w:rPr>
              <w:t>1</w:t>
            </w:r>
          </w:p>
        </w:tc>
        <w:tc>
          <w:tcPr>
            <w:tcW w:w="8899" w:type="dxa"/>
          </w:tcPr>
          <w:p w:rsidR="00F11D58" w:rsidRPr="006A23FA" w:rsidRDefault="00F11D58" w:rsidP="001B7490">
            <w:pPr>
              <w:rPr>
                <w:sz w:val="20"/>
              </w:rPr>
            </w:pPr>
            <w:r w:rsidRPr="006A23FA">
              <w:rPr>
                <w:sz w:val="20"/>
              </w:rPr>
              <w:t xml:space="preserve"> Формирование культуры здоровья для предупреждения зависимого поведения</w:t>
            </w:r>
          </w:p>
          <w:p w:rsidR="00F11D58" w:rsidRPr="006A23FA" w:rsidRDefault="008E3D0E" w:rsidP="00F11D58">
            <w:pPr>
              <w:rPr>
                <w:sz w:val="20"/>
              </w:rPr>
            </w:pPr>
            <w:r w:rsidRPr="006A23FA">
              <w:rPr>
                <w:sz w:val="20"/>
              </w:rPr>
              <w:t>«Павлин</w:t>
            </w:r>
            <w:r w:rsidR="00F11D58" w:rsidRPr="006A23FA">
              <w:rPr>
                <w:sz w:val="20"/>
              </w:rPr>
              <w:t>» (старший дошкольный возраст)</w:t>
            </w:r>
          </w:p>
        </w:tc>
        <w:tc>
          <w:tcPr>
            <w:tcW w:w="1560" w:type="dxa"/>
          </w:tcPr>
          <w:p w:rsidR="00F11D58" w:rsidRPr="006A23FA" w:rsidRDefault="00B76996" w:rsidP="001B7490">
            <w:pPr>
              <w:rPr>
                <w:sz w:val="20"/>
              </w:rPr>
            </w:pPr>
            <w:r>
              <w:rPr>
                <w:sz w:val="20"/>
              </w:rPr>
              <w:t>42</w:t>
            </w:r>
          </w:p>
        </w:tc>
        <w:tc>
          <w:tcPr>
            <w:tcW w:w="2126" w:type="dxa"/>
          </w:tcPr>
          <w:p w:rsidR="00F11D58" w:rsidRPr="006A23FA" w:rsidRDefault="00B76996" w:rsidP="001B7490">
            <w:pPr>
              <w:rPr>
                <w:sz w:val="20"/>
              </w:rPr>
            </w:pPr>
            <w:r>
              <w:rPr>
                <w:sz w:val="20"/>
              </w:rPr>
              <w:t>371</w:t>
            </w:r>
          </w:p>
        </w:tc>
      </w:tr>
      <w:tr w:rsidR="00F11D58" w:rsidRPr="00AD34A7" w:rsidTr="00F11D58">
        <w:trPr>
          <w:trHeight w:val="135"/>
        </w:trPr>
        <w:tc>
          <w:tcPr>
            <w:tcW w:w="456" w:type="dxa"/>
          </w:tcPr>
          <w:p w:rsidR="00F11D58" w:rsidRPr="00F11D58" w:rsidRDefault="00F11D58" w:rsidP="001B7490">
            <w:pPr>
              <w:rPr>
                <w:sz w:val="16"/>
                <w:szCs w:val="16"/>
              </w:rPr>
            </w:pPr>
            <w:r w:rsidRPr="00F11D58">
              <w:rPr>
                <w:sz w:val="16"/>
                <w:szCs w:val="16"/>
              </w:rPr>
              <w:t>2</w:t>
            </w:r>
          </w:p>
        </w:tc>
        <w:tc>
          <w:tcPr>
            <w:tcW w:w="8899" w:type="dxa"/>
          </w:tcPr>
          <w:p w:rsidR="00F11D58" w:rsidRPr="006A23FA" w:rsidRDefault="008E3D0E" w:rsidP="00F11D58">
            <w:pPr>
              <w:rPr>
                <w:sz w:val="20"/>
              </w:rPr>
            </w:pPr>
            <w:r w:rsidRPr="006A23FA">
              <w:rPr>
                <w:sz w:val="20"/>
              </w:rPr>
              <w:t>«Мой</w:t>
            </w:r>
            <w:r w:rsidR="00F11D58" w:rsidRPr="006A23FA">
              <w:rPr>
                <w:sz w:val="20"/>
              </w:rPr>
              <w:t xml:space="preserve"> выбор </w:t>
            </w:r>
            <w:r w:rsidR="00F11D58">
              <w:rPr>
                <w:sz w:val="20"/>
              </w:rPr>
              <w:t>–</w:t>
            </w:r>
            <w:r w:rsidR="00F11D58" w:rsidRPr="006A23FA">
              <w:rPr>
                <w:sz w:val="20"/>
              </w:rPr>
              <w:t xml:space="preserve"> не курить» </w:t>
            </w:r>
            <w:r w:rsidRPr="006A23FA">
              <w:rPr>
                <w:sz w:val="20"/>
              </w:rPr>
              <w:t>программа по</w:t>
            </w:r>
            <w:r w:rsidR="00F11D58" w:rsidRPr="006A23FA">
              <w:rPr>
                <w:sz w:val="20"/>
              </w:rPr>
              <w:t xml:space="preserve"> профилактике </w:t>
            </w:r>
            <w:proofErr w:type="spellStart"/>
            <w:r w:rsidR="00F11D58" w:rsidRPr="006A23FA">
              <w:rPr>
                <w:sz w:val="20"/>
              </w:rPr>
              <w:t>табакокурения</w:t>
            </w:r>
            <w:proofErr w:type="spellEnd"/>
          </w:p>
        </w:tc>
        <w:tc>
          <w:tcPr>
            <w:tcW w:w="1560" w:type="dxa"/>
          </w:tcPr>
          <w:p w:rsidR="00F11D58" w:rsidRPr="006A23FA" w:rsidRDefault="00B76996" w:rsidP="001B7490">
            <w:pPr>
              <w:rPr>
                <w:sz w:val="20"/>
              </w:rPr>
            </w:pPr>
            <w:r>
              <w:rPr>
                <w:sz w:val="20"/>
              </w:rPr>
              <w:t>10</w:t>
            </w:r>
          </w:p>
        </w:tc>
        <w:tc>
          <w:tcPr>
            <w:tcW w:w="2126" w:type="dxa"/>
          </w:tcPr>
          <w:p w:rsidR="00F11D58" w:rsidRPr="006A23FA" w:rsidRDefault="00B76996" w:rsidP="001B7490">
            <w:pPr>
              <w:rPr>
                <w:sz w:val="20"/>
              </w:rPr>
            </w:pPr>
            <w:r>
              <w:rPr>
                <w:sz w:val="20"/>
              </w:rPr>
              <w:t>140</w:t>
            </w:r>
          </w:p>
        </w:tc>
      </w:tr>
      <w:tr w:rsidR="00F11D58" w:rsidRPr="00AD34A7" w:rsidTr="00F11D58">
        <w:trPr>
          <w:trHeight w:val="187"/>
        </w:trPr>
        <w:tc>
          <w:tcPr>
            <w:tcW w:w="456" w:type="dxa"/>
          </w:tcPr>
          <w:p w:rsidR="00F11D58" w:rsidRPr="00F11D58" w:rsidRDefault="00F11D58" w:rsidP="001B7490">
            <w:pPr>
              <w:rPr>
                <w:sz w:val="16"/>
                <w:szCs w:val="16"/>
              </w:rPr>
            </w:pPr>
            <w:r w:rsidRPr="00F11D58">
              <w:rPr>
                <w:sz w:val="16"/>
                <w:szCs w:val="16"/>
              </w:rPr>
              <w:t>4</w:t>
            </w:r>
          </w:p>
        </w:tc>
        <w:tc>
          <w:tcPr>
            <w:tcW w:w="8899" w:type="dxa"/>
          </w:tcPr>
          <w:p w:rsidR="00F11D58" w:rsidRPr="006A23FA" w:rsidRDefault="00F11D58" w:rsidP="00F11D58">
            <w:pPr>
              <w:rPr>
                <w:sz w:val="20"/>
              </w:rPr>
            </w:pPr>
            <w:r w:rsidRPr="006A23FA">
              <w:rPr>
                <w:sz w:val="20"/>
              </w:rPr>
              <w:t xml:space="preserve">Программа развития </w:t>
            </w:r>
            <w:proofErr w:type="spellStart"/>
            <w:r w:rsidRPr="006A23FA">
              <w:rPr>
                <w:sz w:val="20"/>
              </w:rPr>
              <w:t>стрессоустоичивости</w:t>
            </w:r>
            <w:proofErr w:type="spellEnd"/>
            <w:r w:rsidRPr="006A23FA">
              <w:rPr>
                <w:sz w:val="20"/>
              </w:rPr>
              <w:t xml:space="preserve"> у подростков</w:t>
            </w:r>
            <w:r>
              <w:rPr>
                <w:sz w:val="20"/>
              </w:rPr>
              <w:t xml:space="preserve"> </w:t>
            </w:r>
            <w:r w:rsidRPr="006A23FA">
              <w:rPr>
                <w:sz w:val="20"/>
              </w:rPr>
              <w:t>«Экзамен без стресса»</w:t>
            </w:r>
          </w:p>
        </w:tc>
        <w:tc>
          <w:tcPr>
            <w:tcW w:w="1560" w:type="dxa"/>
          </w:tcPr>
          <w:p w:rsidR="00F11D58" w:rsidRPr="006A23FA" w:rsidRDefault="00492B36" w:rsidP="001B7490">
            <w:pPr>
              <w:rPr>
                <w:sz w:val="20"/>
              </w:rPr>
            </w:pPr>
            <w:r>
              <w:rPr>
                <w:sz w:val="20"/>
              </w:rPr>
              <w:t>30</w:t>
            </w:r>
          </w:p>
        </w:tc>
        <w:tc>
          <w:tcPr>
            <w:tcW w:w="2126" w:type="dxa"/>
          </w:tcPr>
          <w:p w:rsidR="00F11D58" w:rsidRPr="006A23FA" w:rsidRDefault="00492B36" w:rsidP="001B7490">
            <w:pPr>
              <w:rPr>
                <w:sz w:val="20"/>
              </w:rPr>
            </w:pPr>
            <w:r>
              <w:rPr>
                <w:sz w:val="20"/>
              </w:rPr>
              <w:t>334</w:t>
            </w:r>
          </w:p>
        </w:tc>
      </w:tr>
      <w:tr w:rsidR="00F11D58" w:rsidRPr="00AD34A7" w:rsidTr="00F11D58">
        <w:tc>
          <w:tcPr>
            <w:tcW w:w="456" w:type="dxa"/>
          </w:tcPr>
          <w:p w:rsidR="00F11D58" w:rsidRPr="00F11D58" w:rsidRDefault="00F11D58" w:rsidP="001B7490">
            <w:pPr>
              <w:rPr>
                <w:sz w:val="16"/>
                <w:szCs w:val="16"/>
              </w:rPr>
            </w:pPr>
            <w:r w:rsidRPr="00F11D58">
              <w:rPr>
                <w:sz w:val="16"/>
                <w:szCs w:val="16"/>
              </w:rPr>
              <w:t>5</w:t>
            </w:r>
          </w:p>
        </w:tc>
        <w:tc>
          <w:tcPr>
            <w:tcW w:w="8899" w:type="dxa"/>
          </w:tcPr>
          <w:p w:rsidR="00F11D58" w:rsidRPr="006A23FA" w:rsidRDefault="00F11D58" w:rsidP="00F11D58">
            <w:pPr>
              <w:rPr>
                <w:sz w:val="20"/>
              </w:rPr>
            </w:pPr>
            <w:r w:rsidRPr="006A23FA">
              <w:rPr>
                <w:sz w:val="20"/>
              </w:rPr>
              <w:t xml:space="preserve"> «Экватор»</w:t>
            </w:r>
            <w:r>
              <w:rPr>
                <w:sz w:val="20"/>
              </w:rPr>
              <w:t xml:space="preserve"> программа по п</w:t>
            </w:r>
            <w:r w:rsidRPr="006A23FA">
              <w:rPr>
                <w:sz w:val="20"/>
              </w:rPr>
              <w:t>рофилактик</w:t>
            </w:r>
            <w:r>
              <w:rPr>
                <w:sz w:val="20"/>
              </w:rPr>
              <w:t>е</w:t>
            </w:r>
            <w:r w:rsidRPr="006A23FA">
              <w:rPr>
                <w:sz w:val="20"/>
              </w:rPr>
              <w:t xml:space="preserve"> зависимого поведения</w:t>
            </w:r>
            <w:r>
              <w:rPr>
                <w:sz w:val="20"/>
              </w:rPr>
              <w:t xml:space="preserve"> несовершеннолетних</w:t>
            </w:r>
          </w:p>
        </w:tc>
        <w:tc>
          <w:tcPr>
            <w:tcW w:w="1560" w:type="dxa"/>
          </w:tcPr>
          <w:p w:rsidR="00F11D58" w:rsidRPr="006A23FA" w:rsidRDefault="00492B36" w:rsidP="001B7490">
            <w:pPr>
              <w:rPr>
                <w:sz w:val="20"/>
              </w:rPr>
            </w:pPr>
            <w:r>
              <w:rPr>
                <w:sz w:val="20"/>
              </w:rPr>
              <w:t>20</w:t>
            </w:r>
          </w:p>
        </w:tc>
        <w:tc>
          <w:tcPr>
            <w:tcW w:w="2126" w:type="dxa"/>
          </w:tcPr>
          <w:p w:rsidR="00F11D58" w:rsidRPr="006A23FA" w:rsidRDefault="00492B36" w:rsidP="001B7490">
            <w:pPr>
              <w:rPr>
                <w:sz w:val="20"/>
              </w:rPr>
            </w:pPr>
            <w:r>
              <w:rPr>
                <w:sz w:val="20"/>
              </w:rPr>
              <w:t>267</w:t>
            </w:r>
          </w:p>
        </w:tc>
      </w:tr>
      <w:tr w:rsidR="00F11D58" w:rsidRPr="00AD34A7" w:rsidTr="00F11D58">
        <w:tc>
          <w:tcPr>
            <w:tcW w:w="456" w:type="dxa"/>
          </w:tcPr>
          <w:p w:rsidR="00F11D58" w:rsidRPr="00F11D58" w:rsidRDefault="00F11D58" w:rsidP="001B7490">
            <w:pPr>
              <w:rPr>
                <w:sz w:val="16"/>
                <w:szCs w:val="16"/>
              </w:rPr>
            </w:pPr>
            <w:r w:rsidRPr="00F11D58">
              <w:rPr>
                <w:sz w:val="16"/>
                <w:szCs w:val="16"/>
              </w:rPr>
              <w:t>6</w:t>
            </w:r>
          </w:p>
        </w:tc>
        <w:tc>
          <w:tcPr>
            <w:tcW w:w="8899" w:type="dxa"/>
          </w:tcPr>
          <w:p w:rsidR="00F11D58" w:rsidRPr="006A23FA" w:rsidRDefault="006A6A96" w:rsidP="006A6A96">
            <w:pPr>
              <w:rPr>
                <w:sz w:val="20"/>
              </w:rPr>
            </w:pPr>
            <w:r>
              <w:rPr>
                <w:sz w:val="20"/>
              </w:rPr>
              <w:t>К</w:t>
            </w:r>
            <w:r w:rsidR="00F11D58" w:rsidRPr="006A23FA">
              <w:rPr>
                <w:sz w:val="20"/>
              </w:rPr>
              <w:t>оррекци</w:t>
            </w:r>
            <w:r>
              <w:rPr>
                <w:sz w:val="20"/>
              </w:rPr>
              <w:t>я</w:t>
            </w:r>
            <w:r w:rsidR="00F11D58" w:rsidRPr="006A23FA">
              <w:rPr>
                <w:sz w:val="20"/>
              </w:rPr>
              <w:t xml:space="preserve"> психолого-эмоционального состояния с применением БОС</w:t>
            </w:r>
            <w:r>
              <w:rPr>
                <w:sz w:val="20"/>
              </w:rPr>
              <w:t>, индивидуальная рабо</w:t>
            </w:r>
            <w:r w:rsidR="00FC77A6">
              <w:rPr>
                <w:sz w:val="20"/>
              </w:rPr>
              <w:t>т</w:t>
            </w:r>
            <w:r>
              <w:rPr>
                <w:sz w:val="20"/>
              </w:rPr>
              <w:t>а</w:t>
            </w:r>
          </w:p>
        </w:tc>
        <w:tc>
          <w:tcPr>
            <w:tcW w:w="1560" w:type="dxa"/>
          </w:tcPr>
          <w:p w:rsidR="00F11D58" w:rsidRPr="006A23FA" w:rsidRDefault="006A6A96" w:rsidP="006A6A96">
            <w:pPr>
              <w:jc w:val="center"/>
              <w:rPr>
                <w:sz w:val="20"/>
              </w:rPr>
            </w:pPr>
            <w:r>
              <w:rPr>
                <w:sz w:val="20"/>
              </w:rPr>
              <w:t>-</w:t>
            </w:r>
          </w:p>
        </w:tc>
        <w:tc>
          <w:tcPr>
            <w:tcW w:w="2126" w:type="dxa"/>
          </w:tcPr>
          <w:p w:rsidR="00F11D58" w:rsidRPr="006A23FA" w:rsidRDefault="006A6A96" w:rsidP="001B7490">
            <w:pPr>
              <w:rPr>
                <w:sz w:val="20"/>
              </w:rPr>
            </w:pPr>
            <w:r>
              <w:rPr>
                <w:sz w:val="20"/>
              </w:rPr>
              <w:t>59</w:t>
            </w:r>
          </w:p>
        </w:tc>
      </w:tr>
      <w:tr w:rsidR="00F11D58" w:rsidRPr="00AD34A7" w:rsidTr="00F11D58">
        <w:tc>
          <w:tcPr>
            <w:tcW w:w="456" w:type="dxa"/>
          </w:tcPr>
          <w:p w:rsidR="00F11D58" w:rsidRPr="00AD34A7" w:rsidRDefault="00F11D58" w:rsidP="001B7490">
            <w:pPr>
              <w:rPr>
                <w:sz w:val="22"/>
                <w:szCs w:val="22"/>
              </w:rPr>
            </w:pPr>
          </w:p>
        </w:tc>
        <w:tc>
          <w:tcPr>
            <w:tcW w:w="8899" w:type="dxa"/>
          </w:tcPr>
          <w:p w:rsidR="00F11D58" w:rsidRPr="00F11D58" w:rsidRDefault="00B70DE3" w:rsidP="00F11D58">
            <w:pPr>
              <w:jc w:val="center"/>
              <w:rPr>
                <w:b/>
                <w:sz w:val="22"/>
                <w:szCs w:val="22"/>
              </w:rPr>
            </w:pPr>
            <w:r w:rsidRPr="00F11D58">
              <w:rPr>
                <w:b/>
                <w:sz w:val="22"/>
                <w:szCs w:val="22"/>
              </w:rPr>
              <w:t>ИТОГО</w:t>
            </w:r>
          </w:p>
        </w:tc>
        <w:tc>
          <w:tcPr>
            <w:tcW w:w="1560" w:type="dxa"/>
          </w:tcPr>
          <w:p w:rsidR="00F11D58" w:rsidRPr="00F11D58" w:rsidRDefault="006A6A96" w:rsidP="006A6A96">
            <w:pPr>
              <w:jc w:val="center"/>
              <w:rPr>
                <w:b/>
                <w:sz w:val="22"/>
                <w:szCs w:val="22"/>
              </w:rPr>
            </w:pPr>
            <w:r>
              <w:rPr>
                <w:b/>
                <w:sz w:val="22"/>
                <w:szCs w:val="22"/>
              </w:rPr>
              <w:t>-</w:t>
            </w:r>
          </w:p>
        </w:tc>
        <w:tc>
          <w:tcPr>
            <w:tcW w:w="2126" w:type="dxa"/>
          </w:tcPr>
          <w:p w:rsidR="00F11D58" w:rsidRPr="00F11D58" w:rsidRDefault="006A6A96" w:rsidP="006A6A96">
            <w:pPr>
              <w:jc w:val="center"/>
              <w:rPr>
                <w:b/>
                <w:sz w:val="22"/>
                <w:szCs w:val="22"/>
              </w:rPr>
            </w:pPr>
            <w:r>
              <w:rPr>
                <w:b/>
                <w:sz w:val="22"/>
                <w:szCs w:val="22"/>
              </w:rPr>
              <w:t>1171</w:t>
            </w:r>
          </w:p>
        </w:tc>
      </w:tr>
    </w:tbl>
    <w:p w:rsidR="007B1556" w:rsidRPr="008E460D" w:rsidRDefault="007B1556" w:rsidP="004E780D">
      <w:pPr>
        <w:pStyle w:val="11"/>
        <w:keepNext/>
        <w:spacing w:before="120" w:after="120"/>
        <w:ind w:left="709"/>
      </w:pPr>
      <w:bookmarkStart w:id="25" w:name="_Toc424550824"/>
      <w:r w:rsidRPr="008E460D">
        <w:t>6.</w:t>
      </w:r>
      <w:r w:rsidR="0012612B">
        <w:t>8</w:t>
      </w:r>
      <w:r w:rsidRPr="008E460D">
        <w:t xml:space="preserve">. Профилактика </w:t>
      </w:r>
      <w:r w:rsidR="00DD1B22" w:rsidRPr="008E460D">
        <w:t>суицидального</w:t>
      </w:r>
      <w:r w:rsidRPr="008E460D">
        <w:t xml:space="preserve"> поведения среди детей и подростков.</w:t>
      </w:r>
      <w:bookmarkEnd w:id="25"/>
    </w:p>
    <w:p w:rsidR="00FB1578" w:rsidRPr="004B4824" w:rsidRDefault="007B1556" w:rsidP="007B1556">
      <w:pPr>
        <w:ind w:firstLine="709"/>
        <w:jc w:val="both"/>
        <w:rPr>
          <w:sz w:val="22"/>
          <w:szCs w:val="22"/>
        </w:rPr>
      </w:pPr>
      <w:r w:rsidRPr="004B4824">
        <w:rPr>
          <w:sz w:val="22"/>
          <w:szCs w:val="22"/>
        </w:rPr>
        <w:t xml:space="preserve">В текущем году специалистами разработана и реализована информационно-просветительская программа для классных руководителей «Профилактика </w:t>
      </w:r>
      <w:r w:rsidR="00B02B2A" w:rsidRPr="004B4824">
        <w:rPr>
          <w:sz w:val="22"/>
          <w:szCs w:val="22"/>
        </w:rPr>
        <w:t>суицидального</w:t>
      </w:r>
      <w:r w:rsidRPr="004B4824">
        <w:rPr>
          <w:sz w:val="22"/>
          <w:szCs w:val="22"/>
        </w:rPr>
        <w:t xml:space="preserve"> поведения среди детей и подростков». Программа проводится в формате семинаров с практическими упражнениями, обсуждением в группах, дискуссиями, разбором случаев. </w:t>
      </w:r>
      <w:r w:rsidR="00B02B2A" w:rsidRPr="004B4824">
        <w:rPr>
          <w:sz w:val="22"/>
          <w:szCs w:val="22"/>
        </w:rPr>
        <w:t xml:space="preserve">Целью программы является повышение информированности педагогов по проблемам суицидального поведения детей и подростков, повышение психологической компетентности. Основными задачами являются обучение навыкам оказания помощи грамотной помощи ребёнку в </w:t>
      </w:r>
      <w:r w:rsidR="00B02B2A" w:rsidRPr="004B4824">
        <w:rPr>
          <w:sz w:val="22"/>
          <w:szCs w:val="22"/>
        </w:rPr>
        <w:lastRenderedPageBreak/>
        <w:t>кризисной ситуации, умению своевременно распознать признаки суицидального поведения у школьника</w:t>
      </w:r>
      <w:r w:rsidR="00FB1578" w:rsidRPr="004B4824">
        <w:rPr>
          <w:sz w:val="22"/>
          <w:szCs w:val="22"/>
        </w:rPr>
        <w:t xml:space="preserve">. Занятие по программе способствуют снижению уровня внутренней тревоги и повышению психологической готовности педагогов </w:t>
      </w:r>
      <w:r w:rsidR="008E3D0E" w:rsidRPr="004B4824">
        <w:rPr>
          <w:sz w:val="22"/>
          <w:szCs w:val="22"/>
        </w:rPr>
        <w:t>помогать детям</w:t>
      </w:r>
      <w:r w:rsidR="00FB1578" w:rsidRPr="004B4824">
        <w:rPr>
          <w:sz w:val="22"/>
          <w:szCs w:val="22"/>
        </w:rPr>
        <w:t xml:space="preserve"> в случаях кризисной ситуации.</w:t>
      </w:r>
    </w:p>
    <w:p w:rsidR="00B02B2A" w:rsidRPr="009103CD" w:rsidRDefault="00FB1578" w:rsidP="00FB1578">
      <w:pPr>
        <w:ind w:firstLine="709"/>
        <w:jc w:val="both"/>
        <w:rPr>
          <w:b/>
          <w:sz w:val="22"/>
          <w:szCs w:val="22"/>
        </w:rPr>
      </w:pPr>
      <w:r w:rsidRPr="004B4824">
        <w:rPr>
          <w:sz w:val="22"/>
          <w:szCs w:val="22"/>
        </w:rPr>
        <w:t xml:space="preserve"> </w:t>
      </w:r>
      <w:r w:rsidRPr="009103CD">
        <w:rPr>
          <w:b/>
          <w:sz w:val="22"/>
          <w:szCs w:val="22"/>
        </w:rPr>
        <w:t xml:space="preserve">За </w:t>
      </w:r>
      <w:r w:rsidR="00B70DE3">
        <w:rPr>
          <w:b/>
          <w:sz w:val="22"/>
          <w:szCs w:val="22"/>
        </w:rPr>
        <w:t xml:space="preserve">учебный </w:t>
      </w:r>
      <w:r w:rsidRPr="009103CD">
        <w:rPr>
          <w:b/>
          <w:sz w:val="22"/>
          <w:szCs w:val="22"/>
        </w:rPr>
        <w:t>год обучение на базе Центра прошли 15</w:t>
      </w:r>
      <w:r w:rsidR="00F8664E">
        <w:rPr>
          <w:b/>
          <w:sz w:val="22"/>
          <w:szCs w:val="22"/>
        </w:rPr>
        <w:t>8</w:t>
      </w:r>
      <w:r w:rsidRPr="009103CD">
        <w:rPr>
          <w:b/>
          <w:sz w:val="22"/>
          <w:szCs w:val="22"/>
        </w:rPr>
        <w:t xml:space="preserve"> педагогов из 26 школ района. </w:t>
      </w:r>
    </w:p>
    <w:p w:rsidR="00FB1578" w:rsidRPr="009103CD" w:rsidRDefault="00B02B2A" w:rsidP="00D77E48">
      <w:pPr>
        <w:ind w:firstLine="709"/>
        <w:jc w:val="both"/>
        <w:rPr>
          <w:sz w:val="22"/>
          <w:szCs w:val="22"/>
        </w:rPr>
      </w:pPr>
      <w:r w:rsidRPr="009103CD">
        <w:rPr>
          <w:sz w:val="22"/>
          <w:szCs w:val="22"/>
        </w:rPr>
        <w:t xml:space="preserve">Отзывы участников программы показали: </w:t>
      </w:r>
    </w:p>
    <w:p w:rsidR="00FB1578" w:rsidRPr="009103CD" w:rsidRDefault="00FB1578" w:rsidP="00D77E48">
      <w:pPr>
        <w:ind w:firstLine="709"/>
        <w:jc w:val="both"/>
        <w:rPr>
          <w:sz w:val="22"/>
          <w:szCs w:val="22"/>
        </w:rPr>
      </w:pPr>
      <w:r w:rsidRPr="009103CD">
        <w:rPr>
          <w:sz w:val="22"/>
          <w:szCs w:val="22"/>
        </w:rPr>
        <w:t xml:space="preserve">Высокая практическая </w:t>
      </w:r>
      <w:r w:rsidR="008E3D0E" w:rsidRPr="009103CD">
        <w:rPr>
          <w:sz w:val="22"/>
          <w:szCs w:val="22"/>
        </w:rPr>
        <w:t>значимость программы</w:t>
      </w:r>
      <w:r w:rsidRPr="009103CD">
        <w:rPr>
          <w:sz w:val="22"/>
          <w:szCs w:val="22"/>
        </w:rPr>
        <w:t>-</w:t>
      </w:r>
      <w:r w:rsidR="00B02B2A" w:rsidRPr="009103CD">
        <w:rPr>
          <w:sz w:val="22"/>
          <w:szCs w:val="22"/>
        </w:rPr>
        <w:t xml:space="preserve"> 94 % упоминаний от общего</w:t>
      </w:r>
      <w:r w:rsidRPr="009103CD">
        <w:rPr>
          <w:sz w:val="22"/>
          <w:szCs w:val="22"/>
        </w:rPr>
        <w:t xml:space="preserve"> числа</w:t>
      </w:r>
      <w:r w:rsidR="00B02B2A" w:rsidRPr="009103CD">
        <w:rPr>
          <w:sz w:val="22"/>
          <w:szCs w:val="22"/>
        </w:rPr>
        <w:t xml:space="preserve"> участников</w:t>
      </w:r>
      <w:r w:rsidRPr="009103CD">
        <w:rPr>
          <w:sz w:val="22"/>
          <w:szCs w:val="22"/>
        </w:rPr>
        <w:t>,</w:t>
      </w:r>
      <w:r w:rsidR="00B02B2A" w:rsidRPr="009103CD">
        <w:rPr>
          <w:sz w:val="22"/>
          <w:szCs w:val="22"/>
        </w:rPr>
        <w:t xml:space="preserve">  </w:t>
      </w:r>
    </w:p>
    <w:p w:rsidR="00FB1578" w:rsidRPr="009103CD" w:rsidRDefault="00FB1578" w:rsidP="00D77E48">
      <w:pPr>
        <w:ind w:firstLine="709"/>
        <w:jc w:val="both"/>
        <w:rPr>
          <w:sz w:val="22"/>
          <w:szCs w:val="22"/>
        </w:rPr>
      </w:pPr>
      <w:r w:rsidRPr="009103CD">
        <w:rPr>
          <w:sz w:val="22"/>
          <w:szCs w:val="22"/>
        </w:rPr>
        <w:t>С</w:t>
      </w:r>
      <w:r w:rsidR="00B02B2A" w:rsidRPr="009103CD">
        <w:rPr>
          <w:sz w:val="22"/>
          <w:szCs w:val="22"/>
        </w:rPr>
        <w:t>труктурированность</w:t>
      </w:r>
      <w:r w:rsidRPr="009103CD">
        <w:rPr>
          <w:sz w:val="22"/>
          <w:szCs w:val="22"/>
        </w:rPr>
        <w:t xml:space="preserve"> ин</w:t>
      </w:r>
      <w:r w:rsidR="00B049B8" w:rsidRPr="009103CD">
        <w:rPr>
          <w:sz w:val="22"/>
          <w:szCs w:val="22"/>
        </w:rPr>
        <w:t>ф</w:t>
      </w:r>
      <w:r w:rsidRPr="009103CD">
        <w:rPr>
          <w:sz w:val="22"/>
          <w:szCs w:val="22"/>
        </w:rPr>
        <w:t>ормации</w:t>
      </w:r>
      <w:r w:rsidR="00B02B2A" w:rsidRPr="009103CD">
        <w:rPr>
          <w:sz w:val="22"/>
          <w:szCs w:val="22"/>
        </w:rPr>
        <w:t>, доступность изложения</w:t>
      </w:r>
      <w:r w:rsidRPr="009103CD">
        <w:rPr>
          <w:sz w:val="22"/>
          <w:szCs w:val="22"/>
        </w:rPr>
        <w:t xml:space="preserve">- </w:t>
      </w:r>
      <w:r w:rsidR="00B02B2A" w:rsidRPr="009103CD">
        <w:rPr>
          <w:sz w:val="22"/>
          <w:szCs w:val="22"/>
        </w:rPr>
        <w:t xml:space="preserve">87 %, </w:t>
      </w:r>
    </w:p>
    <w:p w:rsidR="00B02B2A" w:rsidRPr="009103CD" w:rsidRDefault="008E3D0E" w:rsidP="00D77E48">
      <w:pPr>
        <w:ind w:firstLine="709"/>
        <w:jc w:val="both"/>
        <w:rPr>
          <w:sz w:val="22"/>
          <w:szCs w:val="22"/>
        </w:rPr>
      </w:pPr>
      <w:r w:rsidRPr="009103CD">
        <w:rPr>
          <w:sz w:val="22"/>
          <w:szCs w:val="22"/>
        </w:rPr>
        <w:t>атмосфера доверия</w:t>
      </w:r>
      <w:r w:rsidR="00B02B2A" w:rsidRPr="009103CD">
        <w:rPr>
          <w:sz w:val="22"/>
          <w:szCs w:val="22"/>
        </w:rPr>
        <w:t xml:space="preserve"> и доброжелательности</w:t>
      </w:r>
      <w:r w:rsidR="00FB1578" w:rsidRPr="009103CD">
        <w:rPr>
          <w:sz w:val="22"/>
          <w:szCs w:val="22"/>
        </w:rPr>
        <w:t>-</w:t>
      </w:r>
      <w:r w:rsidR="00B02B2A" w:rsidRPr="009103CD">
        <w:rPr>
          <w:sz w:val="22"/>
          <w:szCs w:val="22"/>
        </w:rPr>
        <w:t xml:space="preserve"> 95 %</w:t>
      </w:r>
      <w:r w:rsidR="00FB1578" w:rsidRPr="009103CD">
        <w:rPr>
          <w:sz w:val="22"/>
          <w:szCs w:val="22"/>
        </w:rPr>
        <w:t>.</w:t>
      </w:r>
    </w:p>
    <w:p w:rsidR="00B049B8" w:rsidRDefault="004B4824" w:rsidP="00D77E48">
      <w:pPr>
        <w:ind w:firstLine="709"/>
        <w:jc w:val="both"/>
        <w:rPr>
          <w:sz w:val="22"/>
          <w:szCs w:val="22"/>
        </w:rPr>
      </w:pPr>
      <w:r w:rsidRPr="00DD1B22">
        <w:rPr>
          <w:sz w:val="22"/>
          <w:szCs w:val="22"/>
        </w:rPr>
        <w:t xml:space="preserve">Педагогами-психологами Центра </w:t>
      </w:r>
      <w:r w:rsidR="00DB3027">
        <w:rPr>
          <w:sz w:val="22"/>
          <w:szCs w:val="22"/>
        </w:rPr>
        <w:t>также проводилась работа</w:t>
      </w:r>
      <w:r w:rsidRPr="00DD1B22">
        <w:rPr>
          <w:sz w:val="22"/>
          <w:szCs w:val="22"/>
        </w:rPr>
        <w:t xml:space="preserve"> </w:t>
      </w:r>
      <w:r w:rsidR="00DB3027">
        <w:rPr>
          <w:sz w:val="22"/>
          <w:szCs w:val="22"/>
        </w:rPr>
        <w:t xml:space="preserve">в этом направлении на базе образовательных учреждений района </w:t>
      </w:r>
      <w:r w:rsidRPr="00DD1B22">
        <w:rPr>
          <w:sz w:val="22"/>
          <w:szCs w:val="22"/>
        </w:rPr>
        <w:t xml:space="preserve">для родителей </w:t>
      </w:r>
      <w:r w:rsidR="00DB3027">
        <w:rPr>
          <w:sz w:val="22"/>
          <w:szCs w:val="22"/>
        </w:rPr>
        <w:t>педагогов и учащихся. Объемы работы приведены в таблице.</w:t>
      </w:r>
    </w:p>
    <w:p w:rsidR="00DB3027" w:rsidRPr="00DB3027" w:rsidRDefault="00DB3027" w:rsidP="00D77E48">
      <w:pPr>
        <w:ind w:firstLine="709"/>
        <w:jc w:val="both"/>
        <w:rPr>
          <w:sz w:val="12"/>
          <w:szCs w:val="12"/>
        </w:rPr>
      </w:pPr>
    </w:p>
    <w:tbl>
      <w:tblPr>
        <w:tblStyle w:val="a9"/>
        <w:tblW w:w="14596" w:type="dxa"/>
        <w:tblLayout w:type="fixed"/>
        <w:tblCellMar>
          <w:left w:w="28" w:type="dxa"/>
          <w:right w:w="28" w:type="dxa"/>
        </w:tblCellMar>
        <w:tblLook w:val="04A0" w:firstRow="1" w:lastRow="0" w:firstColumn="1" w:lastColumn="0" w:noHBand="0" w:noVBand="1"/>
      </w:tblPr>
      <w:tblGrid>
        <w:gridCol w:w="8216"/>
        <w:gridCol w:w="1276"/>
        <w:gridCol w:w="850"/>
        <w:gridCol w:w="1276"/>
        <w:gridCol w:w="851"/>
        <w:gridCol w:w="1276"/>
        <w:gridCol w:w="851"/>
      </w:tblGrid>
      <w:tr w:rsidR="00DB3027" w:rsidRPr="00A633E9" w:rsidTr="00DB3027">
        <w:tc>
          <w:tcPr>
            <w:tcW w:w="8217" w:type="dxa"/>
            <w:vMerge w:val="restart"/>
            <w:vAlign w:val="center"/>
          </w:tcPr>
          <w:p w:rsidR="00DB3027" w:rsidRPr="00A633E9" w:rsidRDefault="00DB3027" w:rsidP="00DB3027">
            <w:pPr>
              <w:jc w:val="center"/>
              <w:rPr>
                <w:b/>
                <w:sz w:val="18"/>
                <w:szCs w:val="18"/>
              </w:rPr>
            </w:pPr>
            <w:r>
              <w:rPr>
                <w:b/>
                <w:sz w:val="18"/>
                <w:szCs w:val="18"/>
              </w:rPr>
              <w:t>Темы, мероприятия</w:t>
            </w:r>
          </w:p>
        </w:tc>
        <w:tc>
          <w:tcPr>
            <w:tcW w:w="2126" w:type="dxa"/>
            <w:gridSpan w:val="2"/>
            <w:vAlign w:val="center"/>
          </w:tcPr>
          <w:p w:rsidR="00DB3027" w:rsidRPr="00A633E9" w:rsidRDefault="00DB3027" w:rsidP="00DB3027">
            <w:pPr>
              <w:jc w:val="center"/>
              <w:rPr>
                <w:b/>
                <w:sz w:val="18"/>
                <w:szCs w:val="18"/>
              </w:rPr>
            </w:pPr>
            <w:r w:rsidRPr="00A633E9">
              <w:rPr>
                <w:b/>
                <w:sz w:val="18"/>
                <w:szCs w:val="18"/>
              </w:rPr>
              <w:t>учащиеся</w:t>
            </w:r>
          </w:p>
        </w:tc>
        <w:tc>
          <w:tcPr>
            <w:tcW w:w="2126" w:type="dxa"/>
            <w:gridSpan w:val="2"/>
            <w:vAlign w:val="center"/>
          </w:tcPr>
          <w:p w:rsidR="00DB3027" w:rsidRPr="00A633E9" w:rsidRDefault="00DB3027" w:rsidP="00DB3027">
            <w:pPr>
              <w:jc w:val="center"/>
              <w:rPr>
                <w:b/>
                <w:sz w:val="18"/>
                <w:szCs w:val="18"/>
              </w:rPr>
            </w:pPr>
            <w:r w:rsidRPr="00A633E9">
              <w:rPr>
                <w:b/>
                <w:sz w:val="18"/>
                <w:szCs w:val="18"/>
              </w:rPr>
              <w:t>педагоги</w:t>
            </w:r>
          </w:p>
        </w:tc>
        <w:tc>
          <w:tcPr>
            <w:tcW w:w="2127" w:type="dxa"/>
            <w:gridSpan w:val="2"/>
            <w:vAlign w:val="center"/>
          </w:tcPr>
          <w:p w:rsidR="00DB3027" w:rsidRPr="00A633E9" w:rsidRDefault="00DB3027" w:rsidP="00DB3027">
            <w:pPr>
              <w:jc w:val="center"/>
              <w:rPr>
                <w:b/>
                <w:sz w:val="18"/>
                <w:szCs w:val="18"/>
              </w:rPr>
            </w:pPr>
            <w:r w:rsidRPr="00A633E9">
              <w:rPr>
                <w:b/>
                <w:sz w:val="18"/>
                <w:szCs w:val="18"/>
              </w:rPr>
              <w:t>родители</w:t>
            </w:r>
          </w:p>
        </w:tc>
      </w:tr>
      <w:tr w:rsidR="00DB3027" w:rsidRPr="00A633E9" w:rsidTr="00DB3027">
        <w:tc>
          <w:tcPr>
            <w:tcW w:w="8217" w:type="dxa"/>
            <w:vMerge/>
            <w:vAlign w:val="center"/>
          </w:tcPr>
          <w:p w:rsidR="00DB3027" w:rsidRPr="00A633E9" w:rsidRDefault="00DB3027" w:rsidP="00DB3027">
            <w:pPr>
              <w:jc w:val="center"/>
              <w:rPr>
                <w:b/>
                <w:sz w:val="18"/>
                <w:szCs w:val="18"/>
              </w:rPr>
            </w:pPr>
          </w:p>
        </w:tc>
        <w:tc>
          <w:tcPr>
            <w:tcW w:w="1276" w:type="dxa"/>
            <w:vAlign w:val="center"/>
          </w:tcPr>
          <w:p w:rsidR="00DB3027" w:rsidRPr="00A633E9" w:rsidRDefault="00DB3027" w:rsidP="00DB3027">
            <w:pPr>
              <w:jc w:val="center"/>
              <w:rPr>
                <w:b/>
                <w:sz w:val="18"/>
                <w:szCs w:val="18"/>
              </w:rPr>
            </w:pPr>
            <w:r w:rsidRPr="00A633E9">
              <w:rPr>
                <w:b/>
                <w:sz w:val="18"/>
                <w:szCs w:val="18"/>
              </w:rPr>
              <w:t>Кол-во мероприятий</w:t>
            </w:r>
          </w:p>
        </w:tc>
        <w:tc>
          <w:tcPr>
            <w:tcW w:w="850" w:type="dxa"/>
            <w:vAlign w:val="center"/>
          </w:tcPr>
          <w:p w:rsidR="00DB3027" w:rsidRPr="00A633E9" w:rsidRDefault="00DB3027" w:rsidP="00DB3027">
            <w:pPr>
              <w:jc w:val="center"/>
              <w:rPr>
                <w:b/>
                <w:sz w:val="18"/>
                <w:szCs w:val="18"/>
              </w:rPr>
            </w:pPr>
            <w:r w:rsidRPr="00A633E9">
              <w:rPr>
                <w:b/>
                <w:sz w:val="18"/>
                <w:szCs w:val="18"/>
              </w:rPr>
              <w:t>Кол-во человек</w:t>
            </w:r>
          </w:p>
        </w:tc>
        <w:tc>
          <w:tcPr>
            <w:tcW w:w="1276" w:type="dxa"/>
            <w:vAlign w:val="center"/>
          </w:tcPr>
          <w:p w:rsidR="00DB3027" w:rsidRPr="00A633E9" w:rsidRDefault="00DB3027" w:rsidP="00DB3027">
            <w:pPr>
              <w:jc w:val="center"/>
              <w:rPr>
                <w:b/>
                <w:sz w:val="18"/>
                <w:szCs w:val="18"/>
              </w:rPr>
            </w:pPr>
            <w:r w:rsidRPr="00A633E9">
              <w:rPr>
                <w:b/>
                <w:sz w:val="18"/>
                <w:szCs w:val="18"/>
              </w:rPr>
              <w:t>Кол-во мероприятий</w:t>
            </w:r>
          </w:p>
        </w:tc>
        <w:tc>
          <w:tcPr>
            <w:tcW w:w="851" w:type="dxa"/>
            <w:vAlign w:val="center"/>
          </w:tcPr>
          <w:p w:rsidR="00DB3027" w:rsidRPr="00A633E9" w:rsidRDefault="00DB3027" w:rsidP="00DB3027">
            <w:pPr>
              <w:jc w:val="center"/>
              <w:rPr>
                <w:b/>
                <w:sz w:val="18"/>
                <w:szCs w:val="18"/>
              </w:rPr>
            </w:pPr>
            <w:r w:rsidRPr="00A633E9">
              <w:rPr>
                <w:b/>
                <w:sz w:val="18"/>
                <w:szCs w:val="18"/>
              </w:rPr>
              <w:t>Кол-во человек</w:t>
            </w:r>
          </w:p>
        </w:tc>
        <w:tc>
          <w:tcPr>
            <w:tcW w:w="1276" w:type="dxa"/>
            <w:vAlign w:val="center"/>
          </w:tcPr>
          <w:p w:rsidR="00DB3027" w:rsidRPr="00A633E9" w:rsidRDefault="00DB3027" w:rsidP="00DB3027">
            <w:pPr>
              <w:jc w:val="center"/>
              <w:rPr>
                <w:b/>
                <w:sz w:val="18"/>
                <w:szCs w:val="18"/>
              </w:rPr>
            </w:pPr>
            <w:r w:rsidRPr="00A633E9">
              <w:rPr>
                <w:b/>
                <w:sz w:val="18"/>
                <w:szCs w:val="18"/>
              </w:rPr>
              <w:t>Кол-во мероприятий</w:t>
            </w:r>
          </w:p>
        </w:tc>
        <w:tc>
          <w:tcPr>
            <w:tcW w:w="850" w:type="dxa"/>
            <w:vAlign w:val="center"/>
          </w:tcPr>
          <w:p w:rsidR="00DB3027" w:rsidRPr="00A633E9" w:rsidRDefault="00DB3027" w:rsidP="00DB3027">
            <w:pPr>
              <w:jc w:val="center"/>
              <w:rPr>
                <w:b/>
                <w:sz w:val="18"/>
                <w:szCs w:val="18"/>
              </w:rPr>
            </w:pPr>
            <w:r w:rsidRPr="00A633E9">
              <w:rPr>
                <w:b/>
                <w:sz w:val="18"/>
                <w:szCs w:val="18"/>
              </w:rPr>
              <w:t>Кол-во человек</w:t>
            </w:r>
          </w:p>
        </w:tc>
      </w:tr>
      <w:tr w:rsidR="00DB3027" w:rsidRPr="00A633E9" w:rsidTr="00DB3027">
        <w:tc>
          <w:tcPr>
            <w:tcW w:w="8217" w:type="dxa"/>
          </w:tcPr>
          <w:p w:rsidR="00DB3027" w:rsidRPr="004113B5" w:rsidRDefault="00DB3027" w:rsidP="008A4605">
            <w:pPr>
              <w:rPr>
                <w:sz w:val="22"/>
                <w:szCs w:val="22"/>
              </w:rPr>
            </w:pPr>
            <w:r w:rsidRPr="004113B5">
              <w:rPr>
                <w:sz w:val="22"/>
                <w:szCs w:val="22"/>
              </w:rPr>
              <w:t>Лекция «Как не ссориться»</w:t>
            </w:r>
            <w:r w:rsidR="00E22707" w:rsidRPr="004113B5">
              <w:rPr>
                <w:sz w:val="22"/>
                <w:szCs w:val="22"/>
              </w:rPr>
              <w:t>, «Секреты самодостаточности»</w:t>
            </w:r>
          </w:p>
        </w:tc>
        <w:tc>
          <w:tcPr>
            <w:tcW w:w="1276" w:type="dxa"/>
          </w:tcPr>
          <w:p w:rsidR="00DB3027" w:rsidRPr="004113B5" w:rsidRDefault="00E22707" w:rsidP="008A4605">
            <w:pPr>
              <w:rPr>
                <w:sz w:val="22"/>
                <w:szCs w:val="22"/>
              </w:rPr>
            </w:pPr>
            <w:r w:rsidRPr="004113B5">
              <w:rPr>
                <w:sz w:val="22"/>
                <w:szCs w:val="22"/>
              </w:rPr>
              <w:t>21</w:t>
            </w:r>
          </w:p>
        </w:tc>
        <w:tc>
          <w:tcPr>
            <w:tcW w:w="850" w:type="dxa"/>
          </w:tcPr>
          <w:p w:rsidR="00DB3027" w:rsidRPr="004113B5" w:rsidRDefault="00E22707" w:rsidP="008A4605">
            <w:pPr>
              <w:rPr>
                <w:sz w:val="22"/>
                <w:szCs w:val="22"/>
              </w:rPr>
            </w:pPr>
            <w:r w:rsidRPr="004113B5">
              <w:rPr>
                <w:sz w:val="22"/>
                <w:szCs w:val="22"/>
              </w:rPr>
              <w:t>437</w:t>
            </w:r>
          </w:p>
        </w:tc>
        <w:tc>
          <w:tcPr>
            <w:tcW w:w="1276" w:type="dxa"/>
          </w:tcPr>
          <w:p w:rsidR="00DB3027" w:rsidRPr="004113B5" w:rsidRDefault="00DB3027" w:rsidP="008A4605">
            <w:pPr>
              <w:rPr>
                <w:sz w:val="22"/>
                <w:szCs w:val="22"/>
              </w:rPr>
            </w:pPr>
          </w:p>
        </w:tc>
        <w:tc>
          <w:tcPr>
            <w:tcW w:w="851"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r>
      <w:tr w:rsidR="00DB3027" w:rsidRPr="00A633E9" w:rsidTr="00DB3027">
        <w:tc>
          <w:tcPr>
            <w:tcW w:w="8217" w:type="dxa"/>
          </w:tcPr>
          <w:p w:rsidR="00DB3027" w:rsidRPr="004113B5" w:rsidRDefault="00E22707" w:rsidP="00E22707">
            <w:pPr>
              <w:rPr>
                <w:sz w:val="22"/>
                <w:szCs w:val="22"/>
              </w:rPr>
            </w:pPr>
            <w:r w:rsidRPr="004113B5">
              <w:rPr>
                <w:sz w:val="22"/>
                <w:szCs w:val="22"/>
              </w:rPr>
              <w:t>Групповые занятия «Эффективное поведение в конфликте»</w:t>
            </w:r>
          </w:p>
        </w:tc>
        <w:tc>
          <w:tcPr>
            <w:tcW w:w="1276" w:type="dxa"/>
          </w:tcPr>
          <w:p w:rsidR="00DB3027" w:rsidRPr="004113B5" w:rsidRDefault="00E22707" w:rsidP="008A4605">
            <w:pPr>
              <w:rPr>
                <w:sz w:val="22"/>
                <w:szCs w:val="22"/>
              </w:rPr>
            </w:pPr>
            <w:r w:rsidRPr="004113B5">
              <w:rPr>
                <w:sz w:val="22"/>
                <w:szCs w:val="22"/>
              </w:rPr>
              <w:t>5 групп/</w:t>
            </w:r>
            <w:r w:rsidRPr="004113B5">
              <w:rPr>
                <w:sz w:val="22"/>
                <w:szCs w:val="22"/>
              </w:rPr>
              <w:br/>
              <w:t>50 занятий</w:t>
            </w:r>
          </w:p>
        </w:tc>
        <w:tc>
          <w:tcPr>
            <w:tcW w:w="850" w:type="dxa"/>
          </w:tcPr>
          <w:p w:rsidR="00DB3027" w:rsidRPr="004113B5" w:rsidRDefault="00E22707" w:rsidP="008A4605">
            <w:pPr>
              <w:rPr>
                <w:sz w:val="22"/>
                <w:szCs w:val="22"/>
              </w:rPr>
            </w:pPr>
            <w:r w:rsidRPr="004113B5">
              <w:rPr>
                <w:sz w:val="22"/>
                <w:szCs w:val="22"/>
              </w:rPr>
              <w:t>63</w:t>
            </w:r>
          </w:p>
        </w:tc>
        <w:tc>
          <w:tcPr>
            <w:tcW w:w="1276" w:type="dxa"/>
          </w:tcPr>
          <w:p w:rsidR="00DB3027" w:rsidRPr="004113B5" w:rsidRDefault="00DB3027" w:rsidP="008A4605">
            <w:pPr>
              <w:rPr>
                <w:sz w:val="22"/>
                <w:szCs w:val="22"/>
              </w:rPr>
            </w:pPr>
          </w:p>
        </w:tc>
        <w:tc>
          <w:tcPr>
            <w:tcW w:w="851"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r>
      <w:tr w:rsidR="00DB3027" w:rsidRPr="00A633E9" w:rsidTr="00DB3027">
        <w:tc>
          <w:tcPr>
            <w:tcW w:w="8217" w:type="dxa"/>
          </w:tcPr>
          <w:p w:rsidR="00DB3027" w:rsidRPr="004113B5" w:rsidRDefault="00DB3027" w:rsidP="008A4605">
            <w:pPr>
              <w:rPr>
                <w:sz w:val="22"/>
                <w:szCs w:val="22"/>
              </w:rPr>
            </w:pPr>
            <w:r w:rsidRPr="004113B5">
              <w:rPr>
                <w:sz w:val="22"/>
                <w:szCs w:val="22"/>
              </w:rPr>
              <w:t>Лекция «Эффективные способы разрешения конфликтов»</w:t>
            </w:r>
          </w:p>
        </w:tc>
        <w:tc>
          <w:tcPr>
            <w:tcW w:w="1276" w:type="dxa"/>
          </w:tcPr>
          <w:p w:rsidR="00DB3027" w:rsidRPr="004113B5" w:rsidRDefault="00DB3027" w:rsidP="008A4605">
            <w:pPr>
              <w:rPr>
                <w:sz w:val="22"/>
                <w:szCs w:val="22"/>
              </w:rPr>
            </w:pPr>
            <w:r w:rsidRPr="004113B5">
              <w:rPr>
                <w:sz w:val="22"/>
                <w:szCs w:val="22"/>
              </w:rPr>
              <w:t>13</w:t>
            </w:r>
          </w:p>
        </w:tc>
        <w:tc>
          <w:tcPr>
            <w:tcW w:w="850" w:type="dxa"/>
          </w:tcPr>
          <w:p w:rsidR="00DB3027" w:rsidRPr="004113B5" w:rsidRDefault="00DB3027" w:rsidP="008A4605">
            <w:pPr>
              <w:rPr>
                <w:sz w:val="22"/>
                <w:szCs w:val="22"/>
              </w:rPr>
            </w:pPr>
            <w:r w:rsidRPr="004113B5">
              <w:rPr>
                <w:sz w:val="22"/>
                <w:szCs w:val="22"/>
              </w:rPr>
              <w:t>253</w:t>
            </w:r>
          </w:p>
        </w:tc>
        <w:tc>
          <w:tcPr>
            <w:tcW w:w="1276" w:type="dxa"/>
          </w:tcPr>
          <w:p w:rsidR="00DB3027" w:rsidRPr="004113B5" w:rsidRDefault="00DB3027" w:rsidP="008A4605">
            <w:pPr>
              <w:rPr>
                <w:sz w:val="22"/>
                <w:szCs w:val="22"/>
              </w:rPr>
            </w:pPr>
            <w:r w:rsidRPr="004113B5">
              <w:rPr>
                <w:sz w:val="22"/>
                <w:szCs w:val="22"/>
              </w:rPr>
              <w:t>6</w:t>
            </w:r>
          </w:p>
        </w:tc>
        <w:tc>
          <w:tcPr>
            <w:tcW w:w="851" w:type="dxa"/>
          </w:tcPr>
          <w:p w:rsidR="00DB3027" w:rsidRPr="004113B5" w:rsidRDefault="00DB3027" w:rsidP="008A4605">
            <w:pPr>
              <w:rPr>
                <w:sz w:val="22"/>
                <w:szCs w:val="22"/>
              </w:rPr>
            </w:pPr>
            <w:r w:rsidRPr="004113B5">
              <w:rPr>
                <w:sz w:val="22"/>
                <w:szCs w:val="22"/>
              </w:rPr>
              <w:t>109</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r>
      <w:tr w:rsidR="00DB3027" w:rsidRPr="00A633E9" w:rsidTr="00DB3027">
        <w:tc>
          <w:tcPr>
            <w:tcW w:w="8217" w:type="dxa"/>
          </w:tcPr>
          <w:p w:rsidR="00DB3027" w:rsidRPr="004113B5" w:rsidRDefault="00DB3027" w:rsidP="008A4605">
            <w:pPr>
              <w:rPr>
                <w:sz w:val="22"/>
                <w:szCs w:val="22"/>
              </w:rPr>
            </w:pPr>
            <w:r w:rsidRPr="004113B5">
              <w:rPr>
                <w:sz w:val="22"/>
                <w:szCs w:val="22"/>
              </w:rPr>
              <w:t>Занятия по психологической подготовке к поведению в эмоционально напряженной ситуации «Экзамен без стресса»</w:t>
            </w:r>
          </w:p>
        </w:tc>
        <w:tc>
          <w:tcPr>
            <w:tcW w:w="1276" w:type="dxa"/>
          </w:tcPr>
          <w:p w:rsidR="00DB3027" w:rsidRPr="004113B5" w:rsidRDefault="00DB3027" w:rsidP="008A4605">
            <w:pPr>
              <w:rPr>
                <w:sz w:val="22"/>
                <w:szCs w:val="22"/>
              </w:rPr>
            </w:pPr>
            <w:r w:rsidRPr="004113B5">
              <w:rPr>
                <w:sz w:val="22"/>
                <w:szCs w:val="22"/>
              </w:rPr>
              <w:t xml:space="preserve">30 групп/ </w:t>
            </w:r>
            <w:r w:rsidR="00E22707" w:rsidRPr="004113B5">
              <w:rPr>
                <w:sz w:val="22"/>
                <w:szCs w:val="22"/>
              </w:rPr>
              <w:br/>
            </w:r>
            <w:r w:rsidRPr="004113B5">
              <w:rPr>
                <w:sz w:val="22"/>
                <w:szCs w:val="22"/>
              </w:rPr>
              <w:t>281 занятие</w:t>
            </w:r>
          </w:p>
        </w:tc>
        <w:tc>
          <w:tcPr>
            <w:tcW w:w="850" w:type="dxa"/>
          </w:tcPr>
          <w:p w:rsidR="00DB3027" w:rsidRPr="004113B5" w:rsidRDefault="00DB3027" w:rsidP="008A4605">
            <w:pPr>
              <w:rPr>
                <w:sz w:val="22"/>
                <w:szCs w:val="22"/>
              </w:rPr>
            </w:pPr>
            <w:r w:rsidRPr="004113B5">
              <w:rPr>
                <w:sz w:val="22"/>
                <w:szCs w:val="22"/>
              </w:rPr>
              <w:t>334</w:t>
            </w:r>
          </w:p>
        </w:tc>
        <w:tc>
          <w:tcPr>
            <w:tcW w:w="1276" w:type="dxa"/>
          </w:tcPr>
          <w:p w:rsidR="00DB3027" w:rsidRPr="004113B5" w:rsidRDefault="00DB3027" w:rsidP="008A4605">
            <w:pPr>
              <w:rPr>
                <w:sz w:val="22"/>
                <w:szCs w:val="22"/>
              </w:rPr>
            </w:pPr>
            <w:r w:rsidRPr="004113B5">
              <w:rPr>
                <w:sz w:val="22"/>
                <w:szCs w:val="22"/>
              </w:rPr>
              <w:t>1</w:t>
            </w:r>
          </w:p>
        </w:tc>
        <w:tc>
          <w:tcPr>
            <w:tcW w:w="851" w:type="dxa"/>
          </w:tcPr>
          <w:p w:rsidR="00DB3027" w:rsidRPr="004113B5" w:rsidRDefault="00DB3027" w:rsidP="008A4605">
            <w:pPr>
              <w:rPr>
                <w:sz w:val="22"/>
                <w:szCs w:val="22"/>
              </w:rPr>
            </w:pPr>
            <w:r w:rsidRPr="004113B5">
              <w:rPr>
                <w:sz w:val="22"/>
                <w:szCs w:val="22"/>
              </w:rPr>
              <w:t>30</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r>
      <w:tr w:rsidR="00DB3027" w:rsidRPr="00A633E9" w:rsidTr="00DB3027">
        <w:tc>
          <w:tcPr>
            <w:tcW w:w="8217" w:type="dxa"/>
          </w:tcPr>
          <w:p w:rsidR="00DB3027" w:rsidRPr="004113B5" w:rsidRDefault="00DB3027" w:rsidP="008A4605">
            <w:pPr>
              <w:rPr>
                <w:sz w:val="22"/>
                <w:szCs w:val="22"/>
              </w:rPr>
            </w:pPr>
            <w:r w:rsidRPr="004113B5">
              <w:rPr>
                <w:sz w:val="22"/>
                <w:szCs w:val="22"/>
              </w:rPr>
              <w:t>Работа с конфликтной ситуацией</w:t>
            </w:r>
          </w:p>
        </w:tc>
        <w:tc>
          <w:tcPr>
            <w:tcW w:w="1276" w:type="dxa"/>
          </w:tcPr>
          <w:p w:rsidR="00DB3027" w:rsidRPr="004113B5" w:rsidRDefault="00DB3027" w:rsidP="008A4605">
            <w:pPr>
              <w:rPr>
                <w:sz w:val="22"/>
                <w:szCs w:val="22"/>
              </w:rPr>
            </w:pPr>
            <w:r w:rsidRPr="004113B5">
              <w:rPr>
                <w:sz w:val="22"/>
                <w:szCs w:val="22"/>
              </w:rPr>
              <w:t>1 группа/</w:t>
            </w:r>
          </w:p>
          <w:p w:rsidR="00DB3027" w:rsidRPr="004113B5" w:rsidRDefault="00DB3027" w:rsidP="008A4605">
            <w:pPr>
              <w:rPr>
                <w:sz w:val="22"/>
                <w:szCs w:val="22"/>
              </w:rPr>
            </w:pPr>
            <w:r w:rsidRPr="004113B5">
              <w:rPr>
                <w:sz w:val="22"/>
                <w:szCs w:val="22"/>
              </w:rPr>
              <w:t>9 занятий</w:t>
            </w:r>
          </w:p>
        </w:tc>
        <w:tc>
          <w:tcPr>
            <w:tcW w:w="850" w:type="dxa"/>
          </w:tcPr>
          <w:p w:rsidR="00DB3027" w:rsidRPr="004113B5" w:rsidRDefault="00DB3027" w:rsidP="008A4605">
            <w:pPr>
              <w:rPr>
                <w:sz w:val="22"/>
                <w:szCs w:val="22"/>
              </w:rPr>
            </w:pPr>
            <w:r w:rsidRPr="004113B5">
              <w:rPr>
                <w:sz w:val="22"/>
                <w:szCs w:val="22"/>
              </w:rPr>
              <w:t>20</w:t>
            </w:r>
          </w:p>
        </w:tc>
        <w:tc>
          <w:tcPr>
            <w:tcW w:w="1276" w:type="dxa"/>
          </w:tcPr>
          <w:p w:rsidR="00DB3027" w:rsidRPr="004113B5" w:rsidRDefault="00DB3027" w:rsidP="008A4605">
            <w:pPr>
              <w:rPr>
                <w:sz w:val="22"/>
                <w:szCs w:val="22"/>
              </w:rPr>
            </w:pPr>
          </w:p>
        </w:tc>
        <w:tc>
          <w:tcPr>
            <w:tcW w:w="851" w:type="dxa"/>
          </w:tcPr>
          <w:p w:rsidR="00DB3027" w:rsidRPr="004113B5" w:rsidRDefault="00DB3027" w:rsidP="008A4605">
            <w:pPr>
              <w:rPr>
                <w:sz w:val="22"/>
                <w:szCs w:val="22"/>
              </w:rPr>
            </w:pPr>
            <w:r w:rsidRPr="004113B5">
              <w:rPr>
                <w:sz w:val="22"/>
                <w:szCs w:val="22"/>
              </w:rPr>
              <w:t>5</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r>
      <w:tr w:rsidR="00DB3027" w:rsidRPr="00A633E9" w:rsidTr="00DB3027">
        <w:tc>
          <w:tcPr>
            <w:tcW w:w="8217" w:type="dxa"/>
          </w:tcPr>
          <w:p w:rsidR="00DB3027" w:rsidRPr="004113B5" w:rsidRDefault="00DB3027" w:rsidP="008A4605">
            <w:pPr>
              <w:rPr>
                <w:sz w:val="22"/>
                <w:szCs w:val="22"/>
              </w:rPr>
            </w:pPr>
            <w:r w:rsidRPr="004113B5">
              <w:rPr>
                <w:sz w:val="22"/>
                <w:szCs w:val="22"/>
              </w:rPr>
              <w:t>Лекция «Особенности взаимодействия с тревожными детьми»</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r w:rsidRPr="004113B5">
              <w:rPr>
                <w:sz w:val="22"/>
                <w:szCs w:val="22"/>
              </w:rPr>
              <w:t>1</w:t>
            </w:r>
          </w:p>
        </w:tc>
        <w:tc>
          <w:tcPr>
            <w:tcW w:w="851" w:type="dxa"/>
          </w:tcPr>
          <w:p w:rsidR="00DB3027" w:rsidRPr="004113B5" w:rsidRDefault="00DB3027" w:rsidP="008A4605">
            <w:pPr>
              <w:rPr>
                <w:sz w:val="22"/>
                <w:szCs w:val="22"/>
              </w:rPr>
            </w:pPr>
            <w:r w:rsidRPr="004113B5">
              <w:rPr>
                <w:sz w:val="22"/>
                <w:szCs w:val="22"/>
              </w:rPr>
              <w:t>15</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r>
      <w:tr w:rsidR="00DB3027" w:rsidRPr="00A633E9" w:rsidTr="00DB3027">
        <w:tc>
          <w:tcPr>
            <w:tcW w:w="8217" w:type="dxa"/>
          </w:tcPr>
          <w:p w:rsidR="00DB3027" w:rsidRPr="004113B5" w:rsidRDefault="00DB3027" w:rsidP="008A4605">
            <w:pPr>
              <w:rPr>
                <w:sz w:val="22"/>
                <w:szCs w:val="22"/>
              </w:rPr>
            </w:pPr>
            <w:r w:rsidRPr="004113B5">
              <w:rPr>
                <w:sz w:val="22"/>
                <w:szCs w:val="22"/>
              </w:rPr>
              <w:t>Лекция «Профилактика кризисных состояний у подростков. Как распознать депрессию»</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r w:rsidRPr="004113B5">
              <w:rPr>
                <w:sz w:val="22"/>
                <w:szCs w:val="22"/>
              </w:rPr>
              <w:t>5</w:t>
            </w:r>
          </w:p>
        </w:tc>
        <w:tc>
          <w:tcPr>
            <w:tcW w:w="851" w:type="dxa"/>
          </w:tcPr>
          <w:p w:rsidR="00DB3027" w:rsidRPr="004113B5" w:rsidRDefault="00DB3027" w:rsidP="008A4605">
            <w:pPr>
              <w:rPr>
                <w:sz w:val="22"/>
                <w:szCs w:val="22"/>
              </w:rPr>
            </w:pPr>
            <w:r w:rsidRPr="004113B5">
              <w:rPr>
                <w:sz w:val="22"/>
                <w:szCs w:val="22"/>
              </w:rPr>
              <w:t>121</w:t>
            </w:r>
          </w:p>
        </w:tc>
        <w:tc>
          <w:tcPr>
            <w:tcW w:w="1276" w:type="dxa"/>
          </w:tcPr>
          <w:p w:rsidR="00DB3027" w:rsidRPr="004113B5" w:rsidRDefault="00DB3027" w:rsidP="008A4605">
            <w:pPr>
              <w:rPr>
                <w:sz w:val="22"/>
                <w:szCs w:val="22"/>
              </w:rPr>
            </w:pPr>
            <w:r w:rsidRPr="004113B5">
              <w:rPr>
                <w:sz w:val="22"/>
                <w:szCs w:val="22"/>
              </w:rPr>
              <w:t>2</w:t>
            </w:r>
          </w:p>
        </w:tc>
        <w:tc>
          <w:tcPr>
            <w:tcW w:w="850" w:type="dxa"/>
          </w:tcPr>
          <w:p w:rsidR="00DB3027" w:rsidRPr="004113B5" w:rsidRDefault="00DB3027" w:rsidP="008A4605">
            <w:pPr>
              <w:rPr>
                <w:sz w:val="22"/>
                <w:szCs w:val="22"/>
              </w:rPr>
            </w:pPr>
            <w:r w:rsidRPr="004113B5">
              <w:rPr>
                <w:sz w:val="22"/>
                <w:szCs w:val="22"/>
              </w:rPr>
              <w:t>94</w:t>
            </w:r>
          </w:p>
        </w:tc>
      </w:tr>
      <w:tr w:rsidR="00DB3027" w:rsidRPr="00A633E9" w:rsidTr="00DB3027">
        <w:tc>
          <w:tcPr>
            <w:tcW w:w="8217" w:type="dxa"/>
          </w:tcPr>
          <w:p w:rsidR="00DB3027" w:rsidRPr="004113B5" w:rsidRDefault="00DB3027" w:rsidP="008A4605">
            <w:pPr>
              <w:rPr>
                <w:sz w:val="22"/>
                <w:szCs w:val="22"/>
              </w:rPr>
            </w:pPr>
            <w:r w:rsidRPr="004113B5">
              <w:rPr>
                <w:sz w:val="22"/>
                <w:szCs w:val="22"/>
              </w:rPr>
              <w:t>Лекция «Профилактика суицида среди детей и подростков»</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r w:rsidRPr="004113B5">
              <w:rPr>
                <w:sz w:val="22"/>
                <w:szCs w:val="22"/>
              </w:rPr>
              <w:t>3</w:t>
            </w:r>
          </w:p>
        </w:tc>
        <w:tc>
          <w:tcPr>
            <w:tcW w:w="851" w:type="dxa"/>
          </w:tcPr>
          <w:p w:rsidR="00DB3027" w:rsidRPr="004113B5" w:rsidRDefault="00DB3027" w:rsidP="008A4605">
            <w:pPr>
              <w:rPr>
                <w:sz w:val="22"/>
                <w:szCs w:val="22"/>
              </w:rPr>
            </w:pPr>
            <w:r w:rsidRPr="004113B5">
              <w:rPr>
                <w:sz w:val="22"/>
                <w:szCs w:val="22"/>
              </w:rPr>
              <w:t>79</w:t>
            </w:r>
          </w:p>
        </w:tc>
        <w:tc>
          <w:tcPr>
            <w:tcW w:w="1276" w:type="dxa"/>
          </w:tcPr>
          <w:p w:rsidR="00DB3027" w:rsidRPr="004113B5" w:rsidRDefault="00DB3027" w:rsidP="008A4605">
            <w:pPr>
              <w:rPr>
                <w:sz w:val="22"/>
                <w:szCs w:val="22"/>
              </w:rPr>
            </w:pPr>
            <w:r w:rsidRPr="004113B5">
              <w:rPr>
                <w:sz w:val="22"/>
                <w:szCs w:val="22"/>
              </w:rPr>
              <w:t>3</w:t>
            </w:r>
          </w:p>
        </w:tc>
        <w:tc>
          <w:tcPr>
            <w:tcW w:w="850" w:type="dxa"/>
          </w:tcPr>
          <w:p w:rsidR="00DB3027" w:rsidRPr="004113B5" w:rsidRDefault="00DB3027" w:rsidP="008A4605">
            <w:pPr>
              <w:rPr>
                <w:sz w:val="22"/>
                <w:szCs w:val="22"/>
              </w:rPr>
            </w:pPr>
            <w:r w:rsidRPr="004113B5">
              <w:rPr>
                <w:sz w:val="22"/>
                <w:szCs w:val="22"/>
              </w:rPr>
              <w:t>48</w:t>
            </w:r>
          </w:p>
        </w:tc>
      </w:tr>
      <w:tr w:rsidR="00DB3027" w:rsidRPr="00A633E9" w:rsidTr="00DB3027">
        <w:tc>
          <w:tcPr>
            <w:tcW w:w="8217" w:type="dxa"/>
          </w:tcPr>
          <w:p w:rsidR="00DB3027" w:rsidRPr="004113B5" w:rsidRDefault="00DB3027" w:rsidP="008A4605">
            <w:pPr>
              <w:rPr>
                <w:sz w:val="22"/>
                <w:szCs w:val="22"/>
              </w:rPr>
            </w:pPr>
            <w:r w:rsidRPr="004113B5">
              <w:rPr>
                <w:sz w:val="22"/>
                <w:szCs w:val="22"/>
              </w:rPr>
              <w:t>Семинар «Профилактика суицида среди детей и подростков»</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r w:rsidRPr="004113B5">
              <w:rPr>
                <w:sz w:val="22"/>
                <w:szCs w:val="22"/>
              </w:rPr>
              <w:t>13</w:t>
            </w:r>
          </w:p>
        </w:tc>
        <w:tc>
          <w:tcPr>
            <w:tcW w:w="851" w:type="dxa"/>
          </w:tcPr>
          <w:p w:rsidR="00DB3027" w:rsidRPr="004113B5" w:rsidRDefault="00DB3027" w:rsidP="008A4605">
            <w:pPr>
              <w:rPr>
                <w:sz w:val="22"/>
                <w:szCs w:val="22"/>
              </w:rPr>
            </w:pPr>
            <w:r w:rsidRPr="004113B5">
              <w:rPr>
                <w:sz w:val="22"/>
                <w:szCs w:val="22"/>
              </w:rPr>
              <w:t>158</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r>
      <w:tr w:rsidR="00DB3027" w:rsidRPr="00A633E9" w:rsidTr="00DB3027">
        <w:tc>
          <w:tcPr>
            <w:tcW w:w="8217" w:type="dxa"/>
          </w:tcPr>
          <w:p w:rsidR="00DB3027" w:rsidRPr="004113B5" w:rsidRDefault="00DB3027" w:rsidP="008A4605">
            <w:pPr>
              <w:rPr>
                <w:sz w:val="22"/>
                <w:szCs w:val="22"/>
              </w:rPr>
            </w:pPr>
            <w:r w:rsidRPr="004113B5">
              <w:rPr>
                <w:sz w:val="22"/>
                <w:szCs w:val="22"/>
              </w:rPr>
              <w:t>Лекция «Конфликты. Культура выяснения отношений в семье»</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p>
        </w:tc>
        <w:tc>
          <w:tcPr>
            <w:tcW w:w="851"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r w:rsidRPr="004113B5">
              <w:rPr>
                <w:sz w:val="22"/>
                <w:szCs w:val="22"/>
              </w:rPr>
              <w:t>4</w:t>
            </w:r>
          </w:p>
        </w:tc>
        <w:tc>
          <w:tcPr>
            <w:tcW w:w="850" w:type="dxa"/>
          </w:tcPr>
          <w:p w:rsidR="00DB3027" w:rsidRPr="004113B5" w:rsidRDefault="00DB3027" w:rsidP="008A4605">
            <w:pPr>
              <w:rPr>
                <w:sz w:val="22"/>
                <w:szCs w:val="22"/>
              </w:rPr>
            </w:pPr>
            <w:r w:rsidRPr="004113B5">
              <w:rPr>
                <w:sz w:val="22"/>
                <w:szCs w:val="22"/>
              </w:rPr>
              <w:t>216</w:t>
            </w:r>
          </w:p>
        </w:tc>
      </w:tr>
      <w:tr w:rsidR="00DB3027" w:rsidRPr="00A633E9" w:rsidTr="00DB3027">
        <w:tc>
          <w:tcPr>
            <w:tcW w:w="8217" w:type="dxa"/>
          </w:tcPr>
          <w:p w:rsidR="00DB3027" w:rsidRPr="004113B5" w:rsidRDefault="00DB3027" w:rsidP="008A4605">
            <w:pPr>
              <w:rPr>
                <w:sz w:val="22"/>
                <w:szCs w:val="22"/>
              </w:rPr>
            </w:pPr>
            <w:r w:rsidRPr="004113B5">
              <w:rPr>
                <w:sz w:val="22"/>
                <w:szCs w:val="22"/>
              </w:rPr>
              <w:t>Лекция «Неформальные организации молодежи»</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p>
        </w:tc>
        <w:tc>
          <w:tcPr>
            <w:tcW w:w="851"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r w:rsidRPr="004113B5">
              <w:rPr>
                <w:sz w:val="22"/>
                <w:szCs w:val="22"/>
              </w:rPr>
              <w:t>6</w:t>
            </w:r>
          </w:p>
        </w:tc>
        <w:tc>
          <w:tcPr>
            <w:tcW w:w="850" w:type="dxa"/>
          </w:tcPr>
          <w:p w:rsidR="00DB3027" w:rsidRPr="004113B5" w:rsidRDefault="00DB3027" w:rsidP="008A4605">
            <w:pPr>
              <w:rPr>
                <w:sz w:val="22"/>
                <w:szCs w:val="22"/>
              </w:rPr>
            </w:pPr>
            <w:r w:rsidRPr="004113B5">
              <w:rPr>
                <w:sz w:val="22"/>
                <w:szCs w:val="22"/>
              </w:rPr>
              <w:t>225</w:t>
            </w:r>
          </w:p>
        </w:tc>
      </w:tr>
      <w:tr w:rsidR="00DB3027" w:rsidRPr="00A633E9" w:rsidTr="00DB3027">
        <w:tc>
          <w:tcPr>
            <w:tcW w:w="8217" w:type="dxa"/>
          </w:tcPr>
          <w:p w:rsidR="00DB3027" w:rsidRPr="004113B5" w:rsidRDefault="00DB3027" w:rsidP="008A4605">
            <w:pPr>
              <w:rPr>
                <w:sz w:val="22"/>
                <w:szCs w:val="22"/>
              </w:rPr>
            </w:pPr>
            <w:r w:rsidRPr="004113B5">
              <w:rPr>
                <w:sz w:val="22"/>
                <w:szCs w:val="22"/>
              </w:rPr>
              <w:t>Лекция «Особенности подросткового возраста»</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p>
        </w:tc>
        <w:tc>
          <w:tcPr>
            <w:tcW w:w="851"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r w:rsidRPr="004113B5">
              <w:rPr>
                <w:sz w:val="22"/>
                <w:szCs w:val="22"/>
              </w:rPr>
              <w:t>1</w:t>
            </w:r>
          </w:p>
        </w:tc>
        <w:tc>
          <w:tcPr>
            <w:tcW w:w="850" w:type="dxa"/>
          </w:tcPr>
          <w:p w:rsidR="00DB3027" w:rsidRPr="004113B5" w:rsidRDefault="00DB3027" w:rsidP="008A4605">
            <w:pPr>
              <w:rPr>
                <w:sz w:val="22"/>
                <w:szCs w:val="22"/>
              </w:rPr>
            </w:pPr>
            <w:r w:rsidRPr="004113B5">
              <w:rPr>
                <w:sz w:val="22"/>
                <w:szCs w:val="22"/>
              </w:rPr>
              <w:t>17</w:t>
            </w:r>
          </w:p>
        </w:tc>
      </w:tr>
      <w:tr w:rsidR="00DB3027" w:rsidRPr="00A633E9" w:rsidTr="00DB3027">
        <w:tc>
          <w:tcPr>
            <w:tcW w:w="8217" w:type="dxa"/>
          </w:tcPr>
          <w:p w:rsidR="00DB3027" w:rsidRPr="004113B5" w:rsidRDefault="00DB3027" w:rsidP="008A4605">
            <w:pPr>
              <w:rPr>
                <w:sz w:val="22"/>
                <w:szCs w:val="22"/>
              </w:rPr>
            </w:pPr>
            <w:r w:rsidRPr="004113B5">
              <w:rPr>
                <w:sz w:val="22"/>
                <w:szCs w:val="22"/>
              </w:rPr>
              <w:t>Лекция «Стресс и его влияние на детско-родительские отношения»</w:t>
            </w:r>
          </w:p>
        </w:tc>
        <w:tc>
          <w:tcPr>
            <w:tcW w:w="1276" w:type="dxa"/>
          </w:tcPr>
          <w:p w:rsidR="00DB3027" w:rsidRPr="004113B5" w:rsidRDefault="00DB3027" w:rsidP="008A4605">
            <w:pPr>
              <w:rPr>
                <w:sz w:val="22"/>
                <w:szCs w:val="22"/>
              </w:rPr>
            </w:pPr>
          </w:p>
        </w:tc>
        <w:tc>
          <w:tcPr>
            <w:tcW w:w="850"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p>
        </w:tc>
        <w:tc>
          <w:tcPr>
            <w:tcW w:w="851" w:type="dxa"/>
          </w:tcPr>
          <w:p w:rsidR="00DB3027" w:rsidRPr="004113B5" w:rsidRDefault="00DB3027" w:rsidP="008A4605">
            <w:pPr>
              <w:rPr>
                <w:sz w:val="22"/>
                <w:szCs w:val="22"/>
              </w:rPr>
            </w:pPr>
          </w:p>
        </w:tc>
        <w:tc>
          <w:tcPr>
            <w:tcW w:w="1276" w:type="dxa"/>
          </w:tcPr>
          <w:p w:rsidR="00DB3027" w:rsidRPr="004113B5" w:rsidRDefault="00DB3027" w:rsidP="008A4605">
            <w:pPr>
              <w:rPr>
                <w:sz w:val="22"/>
                <w:szCs w:val="22"/>
              </w:rPr>
            </w:pPr>
            <w:r w:rsidRPr="004113B5">
              <w:rPr>
                <w:sz w:val="22"/>
                <w:szCs w:val="22"/>
              </w:rPr>
              <w:t>7</w:t>
            </w:r>
          </w:p>
        </w:tc>
        <w:tc>
          <w:tcPr>
            <w:tcW w:w="850" w:type="dxa"/>
          </w:tcPr>
          <w:p w:rsidR="00DB3027" w:rsidRPr="004113B5" w:rsidRDefault="00DB3027" w:rsidP="008A4605">
            <w:pPr>
              <w:rPr>
                <w:sz w:val="22"/>
                <w:szCs w:val="22"/>
              </w:rPr>
            </w:pPr>
            <w:r w:rsidRPr="004113B5">
              <w:rPr>
                <w:sz w:val="22"/>
                <w:szCs w:val="22"/>
              </w:rPr>
              <w:t>141</w:t>
            </w:r>
          </w:p>
        </w:tc>
      </w:tr>
      <w:tr w:rsidR="00DB3027" w:rsidRPr="00A633E9" w:rsidTr="004113B5">
        <w:trPr>
          <w:trHeight w:val="302"/>
        </w:trPr>
        <w:tc>
          <w:tcPr>
            <w:tcW w:w="8217" w:type="dxa"/>
            <w:vAlign w:val="center"/>
          </w:tcPr>
          <w:p w:rsidR="00DB3027" w:rsidRPr="00A633E9" w:rsidRDefault="00DB3027" w:rsidP="004113B5">
            <w:pPr>
              <w:jc w:val="center"/>
              <w:rPr>
                <w:b/>
                <w:sz w:val="20"/>
              </w:rPr>
            </w:pPr>
            <w:r w:rsidRPr="00A633E9">
              <w:rPr>
                <w:b/>
                <w:sz w:val="20"/>
              </w:rPr>
              <w:t>ИТОГО:</w:t>
            </w:r>
          </w:p>
        </w:tc>
        <w:tc>
          <w:tcPr>
            <w:tcW w:w="1276" w:type="dxa"/>
            <w:vAlign w:val="center"/>
          </w:tcPr>
          <w:p w:rsidR="00DB3027" w:rsidRPr="00A633E9" w:rsidRDefault="00DB3027" w:rsidP="004113B5">
            <w:pPr>
              <w:jc w:val="center"/>
              <w:rPr>
                <w:b/>
                <w:sz w:val="20"/>
              </w:rPr>
            </w:pPr>
          </w:p>
        </w:tc>
        <w:tc>
          <w:tcPr>
            <w:tcW w:w="850" w:type="dxa"/>
            <w:vAlign w:val="center"/>
          </w:tcPr>
          <w:p w:rsidR="00DB3027" w:rsidRPr="00A633E9" w:rsidRDefault="00DB3027" w:rsidP="004113B5">
            <w:pPr>
              <w:jc w:val="center"/>
              <w:rPr>
                <w:b/>
                <w:sz w:val="20"/>
              </w:rPr>
            </w:pPr>
            <w:r w:rsidRPr="00A633E9">
              <w:rPr>
                <w:b/>
                <w:sz w:val="20"/>
              </w:rPr>
              <w:t>1</w:t>
            </w:r>
            <w:r w:rsidR="004113B5">
              <w:rPr>
                <w:b/>
                <w:sz w:val="20"/>
              </w:rPr>
              <w:t>107</w:t>
            </w:r>
          </w:p>
        </w:tc>
        <w:tc>
          <w:tcPr>
            <w:tcW w:w="1276" w:type="dxa"/>
            <w:vAlign w:val="center"/>
          </w:tcPr>
          <w:p w:rsidR="00DB3027" w:rsidRPr="00A633E9" w:rsidRDefault="00DB3027" w:rsidP="004113B5">
            <w:pPr>
              <w:jc w:val="center"/>
              <w:rPr>
                <w:b/>
                <w:sz w:val="20"/>
              </w:rPr>
            </w:pPr>
            <w:r w:rsidRPr="00A633E9">
              <w:rPr>
                <w:b/>
                <w:sz w:val="20"/>
              </w:rPr>
              <w:t>29</w:t>
            </w:r>
          </w:p>
        </w:tc>
        <w:tc>
          <w:tcPr>
            <w:tcW w:w="851" w:type="dxa"/>
            <w:vAlign w:val="center"/>
          </w:tcPr>
          <w:p w:rsidR="00DB3027" w:rsidRPr="00A633E9" w:rsidRDefault="00DB3027" w:rsidP="004113B5">
            <w:pPr>
              <w:jc w:val="center"/>
              <w:rPr>
                <w:b/>
                <w:sz w:val="20"/>
              </w:rPr>
            </w:pPr>
            <w:r w:rsidRPr="00A633E9">
              <w:rPr>
                <w:b/>
                <w:sz w:val="20"/>
              </w:rPr>
              <w:t>517</w:t>
            </w:r>
          </w:p>
        </w:tc>
        <w:tc>
          <w:tcPr>
            <w:tcW w:w="1276" w:type="dxa"/>
            <w:vAlign w:val="center"/>
          </w:tcPr>
          <w:p w:rsidR="00DB3027" w:rsidRPr="00A633E9" w:rsidRDefault="00DB3027" w:rsidP="004113B5">
            <w:pPr>
              <w:jc w:val="center"/>
              <w:rPr>
                <w:b/>
                <w:sz w:val="20"/>
              </w:rPr>
            </w:pPr>
            <w:r w:rsidRPr="00A633E9">
              <w:rPr>
                <w:b/>
                <w:sz w:val="20"/>
              </w:rPr>
              <w:t>23</w:t>
            </w:r>
          </w:p>
        </w:tc>
        <w:tc>
          <w:tcPr>
            <w:tcW w:w="850" w:type="dxa"/>
            <w:vAlign w:val="center"/>
          </w:tcPr>
          <w:p w:rsidR="00DB3027" w:rsidRPr="00A633E9" w:rsidRDefault="00DB3027" w:rsidP="004113B5">
            <w:pPr>
              <w:jc w:val="center"/>
              <w:rPr>
                <w:b/>
                <w:sz w:val="20"/>
              </w:rPr>
            </w:pPr>
            <w:r w:rsidRPr="00A633E9">
              <w:rPr>
                <w:b/>
                <w:sz w:val="20"/>
              </w:rPr>
              <w:t>741</w:t>
            </w:r>
          </w:p>
        </w:tc>
      </w:tr>
    </w:tbl>
    <w:p w:rsidR="002157C3" w:rsidRDefault="002157C3" w:rsidP="004E780D">
      <w:pPr>
        <w:pStyle w:val="afe"/>
        <w:keepNext/>
        <w:spacing w:before="240" w:after="120"/>
        <w:rPr>
          <w:rStyle w:val="afd"/>
          <w:b/>
        </w:rPr>
      </w:pPr>
      <w:bookmarkStart w:id="26" w:name="_Toc424550825"/>
      <w:r w:rsidRPr="003B3568">
        <w:rPr>
          <w:rStyle w:val="afd"/>
          <w:b/>
        </w:rPr>
        <w:t xml:space="preserve">7. Организация и проведение ТПМПК в </w:t>
      </w:r>
      <w:r w:rsidR="00B54A4B">
        <w:rPr>
          <w:rStyle w:val="afd"/>
          <w:b/>
        </w:rPr>
        <w:t>2014-2015</w:t>
      </w:r>
      <w:r w:rsidRPr="003B3568">
        <w:rPr>
          <w:rStyle w:val="afd"/>
          <w:b/>
        </w:rPr>
        <w:t xml:space="preserve"> учебном году.</w:t>
      </w:r>
      <w:bookmarkEnd w:id="26"/>
      <w:r w:rsidRPr="003B3568">
        <w:rPr>
          <w:rStyle w:val="afd"/>
          <w:b/>
        </w:rPr>
        <w:t xml:space="preserve"> </w:t>
      </w:r>
    </w:p>
    <w:p w:rsidR="00535F39" w:rsidRDefault="00535F39" w:rsidP="004E780D">
      <w:pPr>
        <w:pStyle w:val="11"/>
        <w:keepNext/>
        <w:spacing w:before="120" w:after="120"/>
        <w:ind w:left="709"/>
      </w:pPr>
      <w:bookmarkStart w:id="27" w:name="_Toc424550826"/>
      <w:r w:rsidRPr="00DD1B22">
        <w:t>7.1.</w:t>
      </w:r>
      <w:r>
        <w:t xml:space="preserve"> Дошкольная и школьная ТПМПК.</w:t>
      </w:r>
      <w:bookmarkEnd w:id="27"/>
    </w:p>
    <w:p w:rsidR="00535F39" w:rsidRPr="004B4824" w:rsidRDefault="00535F39" w:rsidP="00535F39">
      <w:pPr>
        <w:ind w:firstLine="709"/>
        <w:jc w:val="both"/>
        <w:rPr>
          <w:sz w:val="22"/>
          <w:szCs w:val="22"/>
        </w:rPr>
      </w:pPr>
      <w:r w:rsidRPr="004B4824">
        <w:rPr>
          <w:sz w:val="22"/>
          <w:szCs w:val="22"/>
        </w:rPr>
        <w:t xml:space="preserve">Специалисты ППМС-Центра принимали участие в работе ТПМПК в </w:t>
      </w:r>
      <w:r>
        <w:rPr>
          <w:sz w:val="22"/>
          <w:szCs w:val="22"/>
        </w:rPr>
        <w:t>2014-2015</w:t>
      </w:r>
      <w:r w:rsidRPr="004B4824">
        <w:rPr>
          <w:sz w:val="22"/>
          <w:szCs w:val="22"/>
        </w:rPr>
        <w:t xml:space="preserve"> учебном году на постоянно действующей основе.</w:t>
      </w:r>
    </w:p>
    <w:p w:rsidR="00535F39" w:rsidRPr="00634720" w:rsidRDefault="00535F39" w:rsidP="00535F39">
      <w:pPr>
        <w:ind w:firstLine="709"/>
        <w:jc w:val="both"/>
        <w:rPr>
          <w:sz w:val="22"/>
          <w:szCs w:val="22"/>
        </w:rPr>
      </w:pPr>
      <w:r w:rsidRPr="004B4824">
        <w:rPr>
          <w:sz w:val="22"/>
          <w:szCs w:val="22"/>
        </w:rPr>
        <w:t xml:space="preserve">ТПМПК Василеостровского района работала на протяжении </w:t>
      </w:r>
      <w:r>
        <w:rPr>
          <w:sz w:val="22"/>
          <w:szCs w:val="22"/>
        </w:rPr>
        <w:t>2014-2015</w:t>
      </w:r>
      <w:r w:rsidRPr="004B4824">
        <w:rPr>
          <w:sz w:val="22"/>
          <w:szCs w:val="22"/>
        </w:rPr>
        <w:t xml:space="preserve"> года в соответствии с нормативными документами по ТПМПК, утвержденными КО СПб, а также с учетом изменений форм </w:t>
      </w:r>
      <w:r>
        <w:rPr>
          <w:sz w:val="22"/>
          <w:szCs w:val="22"/>
        </w:rPr>
        <w:t>отчетности.</w:t>
      </w:r>
      <w:r w:rsidRPr="004B4824">
        <w:rPr>
          <w:sz w:val="22"/>
          <w:szCs w:val="22"/>
        </w:rPr>
        <w:t xml:space="preserve"> </w:t>
      </w:r>
      <w:r>
        <w:rPr>
          <w:sz w:val="22"/>
          <w:szCs w:val="22"/>
        </w:rPr>
        <w:t xml:space="preserve">В этом году впервые </w:t>
      </w:r>
      <w:r w:rsidRPr="00634720">
        <w:rPr>
          <w:sz w:val="22"/>
          <w:szCs w:val="22"/>
        </w:rPr>
        <w:t xml:space="preserve">ТПМПК Василеостровского района занималась определением условий для </w:t>
      </w:r>
      <w:r w:rsidR="008E3D0E" w:rsidRPr="00634720">
        <w:rPr>
          <w:sz w:val="22"/>
          <w:szCs w:val="22"/>
        </w:rPr>
        <w:t xml:space="preserve">прохождения </w:t>
      </w:r>
      <w:r w:rsidR="008E3D0E" w:rsidRPr="00634720">
        <w:rPr>
          <w:sz w:val="22"/>
          <w:szCs w:val="22"/>
        </w:rPr>
        <w:lastRenderedPageBreak/>
        <w:t>9</w:t>
      </w:r>
      <w:r w:rsidRPr="00634720">
        <w:rPr>
          <w:sz w:val="22"/>
          <w:szCs w:val="22"/>
        </w:rPr>
        <w:t xml:space="preserve">-классниками с ограниченными возможностями </w:t>
      </w:r>
      <w:r w:rsidR="008E3D0E" w:rsidRPr="00634720">
        <w:rPr>
          <w:sz w:val="22"/>
          <w:szCs w:val="22"/>
        </w:rPr>
        <w:t>здоровья ОГЭ</w:t>
      </w:r>
      <w:r w:rsidRPr="00634720">
        <w:rPr>
          <w:sz w:val="22"/>
          <w:szCs w:val="22"/>
        </w:rPr>
        <w:t xml:space="preserve"> 2015. Все учащиеся 9-го класса с ОВЗ, обучающиеся согласно полученной ранее рекомендации ТПМПК Василеостровского района, своевременно получили рекомендации по условиям сдачи ими ОГЭ. Рекомендации наряду с протоколами, заявлениями родителей и прочая документация ТПМПК сохраняются в архиве </w:t>
      </w:r>
      <w:r>
        <w:rPr>
          <w:sz w:val="22"/>
          <w:szCs w:val="22"/>
        </w:rPr>
        <w:t>ППМС-Центра.</w:t>
      </w:r>
    </w:p>
    <w:p w:rsidR="00535F39" w:rsidRPr="00634720" w:rsidRDefault="00535F39" w:rsidP="00535F39">
      <w:pPr>
        <w:ind w:firstLine="709"/>
        <w:jc w:val="both"/>
        <w:rPr>
          <w:sz w:val="22"/>
          <w:szCs w:val="22"/>
        </w:rPr>
      </w:pPr>
      <w:r w:rsidRPr="00634720">
        <w:rPr>
          <w:sz w:val="22"/>
          <w:szCs w:val="22"/>
        </w:rPr>
        <w:t>Также в 2014-</w:t>
      </w:r>
      <w:r w:rsidR="008E3D0E" w:rsidRPr="00634720">
        <w:rPr>
          <w:sz w:val="22"/>
          <w:szCs w:val="22"/>
        </w:rPr>
        <w:t>2015 ряд</w:t>
      </w:r>
      <w:r w:rsidRPr="00634720">
        <w:rPr>
          <w:sz w:val="22"/>
          <w:szCs w:val="22"/>
        </w:rPr>
        <w:t xml:space="preserve"> детей, в соответствии с Законом об Образовании, получили рекомендацию о продлении обучения по программе дошкольного образования в </w:t>
      </w:r>
      <w:r w:rsidR="008E3D0E" w:rsidRPr="00634720">
        <w:rPr>
          <w:sz w:val="22"/>
          <w:szCs w:val="22"/>
        </w:rPr>
        <w:t>группах общеразвивающей</w:t>
      </w:r>
      <w:r w:rsidRPr="00634720">
        <w:rPr>
          <w:sz w:val="22"/>
          <w:szCs w:val="22"/>
        </w:rPr>
        <w:t xml:space="preserve"> направленности и </w:t>
      </w:r>
      <w:r w:rsidR="008E3D0E" w:rsidRPr="00634720">
        <w:rPr>
          <w:sz w:val="22"/>
          <w:szCs w:val="22"/>
        </w:rPr>
        <w:t>ГБДОУ компенсирующего</w:t>
      </w:r>
      <w:r w:rsidRPr="00634720">
        <w:rPr>
          <w:sz w:val="22"/>
          <w:szCs w:val="22"/>
        </w:rPr>
        <w:t xml:space="preserve"> вида.</w:t>
      </w:r>
    </w:p>
    <w:p w:rsidR="00535F39" w:rsidRPr="004B4824" w:rsidRDefault="00535F39" w:rsidP="00535F39">
      <w:pPr>
        <w:ind w:firstLine="709"/>
        <w:jc w:val="both"/>
        <w:rPr>
          <w:sz w:val="22"/>
          <w:szCs w:val="22"/>
        </w:rPr>
      </w:pPr>
      <w:r w:rsidRPr="004B4824">
        <w:rPr>
          <w:sz w:val="22"/>
          <w:szCs w:val="22"/>
        </w:rPr>
        <w:t xml:space="preserve">Всего за </w:t>
      </w:r>
      <w:r>
        <w:rPr>
          <w:sz w:val="22"/>
          <w:szCs w:val="22"/>
        </w:rPr>
        <w:t>2014-2015</w:t>
      </w:r>
      <w:r w:rsidRPr="004B4824">
        <w:rPr>
          <w:sz w:val="22"/>
          <w:szCs w:val="22"/>
        </w:rPr>
        <w:t xml:space="preserve"> учебный год проведено 15 заседаний школьных ТПМПК</w:t>
      </w:r>
      <w:r>
        <w:rPr>
          <w:sz w:val="22"/>
          <w:szCs w:val="22"/>
        </w:rPr>
        <w:t xml:space="preserve"> для 121 человека</w:t>
      </w:r>
      <w:r w:rsidRPr="004B4824">
        <w:rPr>
          <w:sz w:val="22"/>
          <w:szCs w:val="22"/>
        </w:rPr>
        <w:t xml:space="preserve">.  Школьная ТПМПК Василеостровского района выдавала рекомендации по обучению детей в образовательных учреждениях, реализующих адаптированные общеобразовательные программы дошкольного, начального и основного (общего) образования для детей с ограниченными возможностями здоровья с созданием условий: </w:t>
      </w:r>
    </w:p>
    <w:p w:rsidR="00535F39" w:rsidRPr="004B4824" w:rsidRDefault="00535F39" w:rsidP="00535F39">
      <w:pPr>
        <w:ind w:firstLine="709"/>
        <w:jc w:val="both"/>
        <w:rPr>
          <w:sz w:val="22"/>
          <w:szCs w:val="22"/>
        </w:rPr>
      </w:pPr>
      <w:r w:rsidRPr="004B4824">
        <w:rPr>
          <w:sz w:val="22"/>
          <w:szCs w:val="22"/>
        </w:rPr>
        <w:t xml:space="preserve">  -для детей, имеющих тяжелые нарушения речи,</w:t>
      </w:r>
    </w:p>
    <w:p w:rsidR="00535F39" w:rsidRPr="004B4824" w:rsidRDefault="00535F39" w:rsidP="00535F39">
      <w:pPr>
        <w:ind w:firstLine="709"/>
        <w:jc w:val="both"/>
        <w:rPr>
          <w:sz w:val="22"/>
          <w:szCs w:val="22"/>
        </w:rPr>
      </w:pPr>
      <w:r w:rsidRPr="004B4824">
        <w:rPr>
          <w:sz w:val="22"/>
          <w:szCs w:val="22"/>
        </w:rPr>
        <w:t xml:space="preserve">  -для детей, имеющих задержку психического развития,</w:t>
      </w:r>
    </w:p>
    <w:p w:rsidR="00535F39" w:rsidRPr="004B4824" w:rsidRDefault="00535F39" w:rsidP="00535F39">
      <w:pPr>
        <w:ind w:firstLine="709"/>
        <w:jc w:val="both"/>
        <w:rPr>
          <w:sz w:val="22"/>
          <w:szCs w:val="22"/>
        </w:rPr>
      </w:pPr>
      <w:r w:rsidRPr="004B4824">
        <w:rPr>
          <w:sz w:val="22"/>
          <w:szCs w:val="22"/>
        </w:rPr>
        <w:t xml:space="preserve">  а также рекомендации по обучению детей с ОВЗ в образовательном учреждении, реализующем образовательную программу </w:t>
      </w:r>
      <w:r w:rsidRPr="004B4824">
        <w:rPr>
          <w:sz w:val="22"/>
          <w:szCs w:val="22"/>
          <w:lang w:val="en-US"/>
        </w:rPr>
        <w:t>VIII</w:t>
      </w:r>
      <w:r w:rsidRPr="004B4824">
        <w:rPr>
          <w:sz w:val="22"/>
          <w:szCs w:val="22"/>
        </w:rPr>
        <w:t xml:space="preserve"> вида (1и 2 вариант).</w:t>
      </w:r>
    </w:p>
    <w:p w:rsidR="00535F39" w:rsidRPr="004B4824" w:rsidRDefault="00535F39" w:rsidP="00535F39">
      <w:pPr>
        <w:ind w:firstLine="709"/>
        <w:jc w:val="both"/>
        <w:rPr>
          <w:sz w:val="22"/>
          <w:szCs w:val="22"/>
        </w:rPr>
      </w:pPr>
      <w:r w:rsidRPr="004B4824">
        <w:rPr>
          <w:sz w:val="22"/>
          <w:szCs w:val="22"/>
        </w:rPr>
        <w:t xml:space="preserve">Рекомендации ТПМПК по изменению школьного образовательного маршрута получили </w:t>
      </w:r>
      <w:r>
        <w:rPr>
          <w:sz w:val="22"/>
          <w:szCs w:val="22"/>
        </w:rPr>
        <w:t>121</w:t>
      </w:r>
      <w:r w:rsidRPr="004B4824">
        <w:rPr>
          <w:sz w:val="22"/>
          <w:szCs w:val="22"/>
        </w:rPr>
        <w:t xml:space="preserve"> </w:t>
      </w:r>
      <w:r w:rsidR="004E780D">
        <w:rPr>
          <w:sz w:val="22"/>
          <w:szCs w:val="22"/>
        </w:rPr>
        <w:t>человек</w:t>
      </w:r>
      <w:r w:rsidRPr="004B4824">
        <w:rPr>
          <w:sz w:val="22"/>
          <w:szCs w:val="22"/>
        </w:rPr>
        <w:t xml:space="preserve">. Анализ выполнения родителями рекомендаций школьной ТПМПК за </w:t>
      </w:r>
      <w:r>
        <w:rPr>
          <w:sz w:val="22"/>
          <w:szCs w:val="22"/>
        </w:rPr>
        <w:t>2014-2015</w:t>
      </w:r>
      <w:r w:rsidRPr="004B4824">
        <w:rPr>
          <w:sz w:val="22"/>
          <w:szCs w:val="22"/>
        </w:rPr>
        <w:t xml:space="preserve"> учебный год будет проведен в сентябре-октябре 201</w:t>
      </w:r>
      <w:r>
        <w:rPr>
          <w:sz w:val="22"/>
          <w:szCs w:val="22"/>
        </w:rPr>
        <w:t>5</w:t>
      </w:r>
      <w:r w:rsidRPr="004B4824">
        <w:rPr>
          <w:sz w:val="22"/>
          <w:szCs w:val="22"/>
        </w:rPr>
        <w:t xml:space="preserve"> года.    </w:t>
      </w:r>
    </w:p>
    <w:p w:rsidR="00535F39" w:rsidRPr="0094072D" w:rsidRDefault="00535F39" w:rsidP="00535F39">
      <w:pPr>
        <w:ind w:firstLine="709"/>
        <w:jc w:val="both"/>
        <w:rPr>
          <w:sz w:val="22"/>
          <w:szCs w:val="22"/>
        </w:rPr>
      </w:pPr>
      <w:r w:rsidRPr="00DC55B7">
        <w:rPr>
          <w:sz w:val="22"/>
          <w:szCs w:val="22"/>
        </w:rPr>
        <w:t xml:space="preserve">В 2014-2015 году возобновлён приём детей дошкольного возраста в оздоровительные группы ГБДОУ компенсирующего вида через </w:t>
      </w:r>
      <w:r w:rsidR="008E3D0E" w:rsidRPr="00DC55B7">
        <w:rPr>
          <w:sz w:val="22"/>
          <w:szCs w:val="22"/>
        </w:rPr>
        <w:t xml:space="preserve">прохождение </w:t>
      </w:r>
      <w:r w:rsidR="00DC55B7" w:rsidRPr="00DC55B7">
        <w:rPr>
          <w:sz w:val="22"/>
          <w:szCs w:val="22"/>
        </w:rPr>
        <w:t>ТПМПК</w:t>
      </w:r>
      <w:r w:rsidR="00C57B3E">
        <w:rPr>
          <w:sz w:val="22"/>
          <w:szCs w:val="22"/>
        </w:rPr>
        <w:t>.</w:t>
      </w:r>
      <w:r w:rsidRPr="00DC55B7">
        <w:rPr>
          <w:sz w:val="22"/>
          <w:szCs w:val="22"/>
        </w:rPr>
        <w:t xml:space="preserve"> </w:t>
      </w:r>
    </w:p>
    <w:p w:rsidR="00535F39" w:rsidRPr="004B4824" w:rsidRDefault="00535F39" w:rsidP="00535F39">
      <w:pPr>
        <w:keepNext/>
        <w:spacing w:after="120"/>
        <w:ind w:firstLine="709"/>
        <w:jc w:val="both"/>
        <w:rPr>
          <w:sz w:val="22"/>
          <w:szCs w:val="22"/>
        </w:rPr>
      </w:pPr>
      <w:r w:rsidRPr="004B4824">
        <w:rPr>
          <w:sz w:val="22"/>
          <w:szCs w:val="22"/>
        </w:rPr>
        <w:t>Статистика по работе школьной и дошкольной ТПМПК представлена в таблице:</w:t>
      </w: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gridCol w:w="2160"/>
        <w:gridCol w:w="4422"/>
      </w:tblGrid>
      <w:tr w:rsidR="00535F39" w:rsidRPr="00DC55B7" w:rsidTr="00DC55B7">
        <w:tc>
          <w:tcPr>
            <w:tcW w:w="8160" w:type="dxa"/>
            <w:shd w:val="clear" w:color="auto" w:fill="auto"/>
            <w:vAlign w:val="center"/>
          </w:tcPr>
          <w:p w:rsidR="00535F39" w:rsidRPr="00DC55B7" w:rsidRDefault="00535F39" w:rsidP="00535F39">
            <w:pPr>
              <w:keepNext/>
              <w:jc w:val="center"/>
              <w:rPr>
                <w:b/>
                <w:sz w:val="22"/>
                <w:szCs w:val="22"/>
              </w:rPr>
            </w:pPr>
            <w:r w:rsidRPr="00DC55B7">
              <w:rPr>
                <w:b/>
                <w:sz w:val="22"/>
                <w:szCs w:val="22"/>
              </w:rPr>
              <w:t>Тема заседания</w:t>
            </w:r>
          </w:p>
        </w:tc>
        <w:tc>
          <w:tcPr>
            <w:tcW w:w="2160" w:type="dxa"/>
            <w:shd w:val="clear" w:color="auto" w:fill="auto"/>
            <w:vAlign w:val="center"/>
          </w:tcPr>
          <w:p w:rsidR="00535F39" w:rsidRPr="00DC55B7" w:rsidRDefault="00535F39" w:rsidP="00535F39">
            <w:pPr>
              <w:keepNext/>
              <w:jc w:val="center"/>
              <w:rPr>
                <w:b/>
                <w:sz w:val="22"/>
                <w:szCs w:val="22"/>
              </w:rPr>
            </w:pPr>
            <w:r w:rsidRPr="00DC55B7">
              <w:rPr>
                <w:b/>
                <w:sz w:val="22"/>
                <w:szCs w:val="22"/>
              </w:rPr>
              <w:t>Число заседаний</w:t>
            </w:r>
          </w:p>
        </w:tc>
        <w:tc>
          <w:tcPr>
            <w:tcW w:w="4422" w:type="dxa"/>
            <w:shd w:val="clear" w:color="auto" w:fill="auto"/>
            <w:vAlign w:val="center"/>
          </w:tcPr>
          <w:p w:rsidR="00535F39" w:rsidRPr="00DC55B7" w:rsidRDefault="00535F39" w:rsidP="00535F39">
            <w:pPr>
              <w:keepNext/>
              <w:jc w:val="center"/>
              <w:rPr>
                <w:b/>
                <w:sz w:val="22"/>
                <w:szCs w:val="22"/>
              </w:rPr>
            </w:pPr>
            <w:r w:rsidRPr="00DC55B7">
              <w:rPr>
                <w:b/>
                <w:sz w:val="22"/>
                <w:szCs w:val="22"/>
              </w:rPr>
              <w:t>Количество детей, прошедших ТПМПК</w:t>
            </w:r>
          </w:p>
        </w:tc>
      </w:tr>
      <w:tr w:rsidR="00535F39" w:rsidRPr="00DC55B7" w:rsidTr="00DC55B7">
        <w:tc>
          <w:tcPr>
            <w:tcW w:w="8160" w:type="dxa"/>
            <w:shd w:val="clear" w:color="auto" w:fill="auto"/>
          </w:tcPr>
          <w:p w:rsidR="00535F39" w:rsidRPr="00DC55B7" w:rsidRDefault="00DC55B7" w:rsidP="00535F39">
            <w:pPr>
              <w:keepNext/>
              <w:jc w:val="both"/>
              <w:rPr>
                <w:sz w:val="22"/>
                <w:szCs w:val="22"/>
              </w:rPr>
            </w:pPr>
            <w:r w:rsidRPr="00DC55B7">
              <w:rPr>
                <w:sz w:val="22"/>
                <w:szCs w:val="22"/>
              </w:rPr>
              <w:t>Определение школьного</w:t>
            </w:r>
            <w:r w:rsidR="00535F39" w:rsidRPr="00DC55B7">
              <w:rPr>
                <w:sz w:val="22"/>
                <w:szCs w:val="22"/>
              </w:rPr>
              <w:t xml:space="preserve"> образовательного маршрута</w:t>
            </w:r>
          </w:p>
        </w:tc>
        <w:tc>
          <w:tcPr>
            <w:tcW w:w="2160" w:type="dxa"/>
            <w:shd w:val="clear" w:color="auto" w:fill="auto"/>
          </w:tcPr>
          <w:p w:rsidR="00535F39" w:rsidRPr="00DC55B7" w:rsidRDefault="00535F39" w:rsidP="00535F39">
            <w:pPr>
              <w:keepNext/>
              <w:jc w:val="center"/>
              <w:rPr>
                <w:sz w:val="22"/>
                <w:szCs w:val="22"/>
              </w:rPr>
            </w:pPr>
            <w:r w:rsidRPr="00DC55B7">
              <w:rPr>
                <w:sz w:val="22"/>
                <w:szCs w:val="22"/>
              </w:rPr>
              <w:t xml:space="preserve">15 </w:t>
            </w:r>
          </w:p>
        </w:tc>
        <w:tc>
          <w:tcPr>
            <w:tcW w:w="4422" w:type="dxa"/>
            <w:shd w:val="clear" w:color="auto" w:fill="auto"/>
          </w:tcPr>
          <w:p w:rsidR="00535F39" w:rsidRPr="00DC55B7" w:rsidRDefault="00535F39" w:rsidP="00535F39">
            <w:pPr>
              <w:keepNext/>
              <w:jc w:val="center"/>
              <w:rPr>
                <w:sz w:val="22"/>
                <w:szCs w:val="22"/>
              </w:rPr>
            </w:pPr>
            <w:r w:rsidRPr="00DC55B7">
              <w:rPr>
                <w:sz w:val="22"/>
                <w:szCs w:val="22"/>
              </w:rPr>
              <w:t>121</w:t>
            </w:r>
          </w:p>
        </w:tc>
      </w:tr>
      <w:tr w:rsidR="00535F39" w:rsidRPr="00DC55B7" w:rsidTr="00DC55B7">
        <w:tc>
          <w:tcPr>
            <w:tcW w:w="8160" w:type="dxa"/>
            <w:shd w:val="clear" w:color="auto" w:fill="auto"/>
          </w:tcPr>
          <w:p w:rsidR="00535F39" w:rsidRPr="00DC55B7" w:rsidRDefault="00535F39" w:rsidP="00535F39">
            <w:pPr>
              <w:keepNext/>
              <w:jc w:val="both"/>
              <w:rPr>
                <w:sz w:val="22"/>
                <w:szCs w:val="22"/>
              </w:rPr>
            </w:pPr>
            <w:r w:rsidRPr="00DC55B7">
              <w:rPr>
                <w:sz w:val="22"/>
                <w:szCs w:val="22"/>
              </w:rPr>
              <w:t xml:space="preserve">Определение образовательного маршрута для детей с речевыми проблемами </w:t>
            </w:r>
          </w:p>
        </w:tc>
        <w:tc>
          <w:tcPr>
            <w:tcW w:w="2160" w:type="dxa"/>
            <w:shd w:val="clear" w:color="auto" w:fill="auto"/>
          </w:tcPr>
          <w:p w:rsidR="00535F39" w:rsidRPr="00DC55B7" w:rsidRDefault="00535F39" w:rsidP="00535F39">
            <w:pPr>
              <w:keepNext/>
              <w:jc w:val="center"/>
              <w:rPr>
                <w:sz w:val="22"/>
                <w:szCs w:val="22"/>
              </w:rPr>
            </w:pPr>
            <w:r w:rsidRPr="00DC55B7">
              <w:rPr>
                <w:sz w:val="22"/>
                <w:szCs w:val="22"/>
              </w:rPr>
              <w:t>28</w:t>
            </w:r>
          </w:p>
        </w:tc>
        <w:tc>
          <w:tcPr>
            <w:tcW w:w="4422" w:type="dxa"/>
            <w:shd w:val="clear" w:color="auto" w:fill="auto"/>
          </w:tcPr>
          <w:p w:rsidR="00535F39" w:rsidRPr="00DC55B7" w:rsidRDefault="00535F39" w:rsidP="009B0040">
            <w:pPr>
              <w:keepNext/>
              <w:jc w:val="center"/>
              <w:rPr>
                <w:sz w:val="22"/>
                <w:szCs w:val="22"/>
              </w:rPr>
            </w:pPr>
            <w:r w:rsidRPr="00DC55B7">
              <w:rPr>
                <w:sz w:val="22"/>
                <w:szCs w:val="22"/>
              </w:rPr>
              <w:t>6</w:t>
            </w:r>
            <w:r w:rsidR="009B0040" w:rsidRPr="00DC55B7">
              <w:rPr>
                <w:sz w:val="22"/>
                <w:szCs w:val="22"/>
              </w:rPr>
              <w:t>48</w:t>
            </w:r>
          </w:p>
        </w:tc>
      </w:tr>
      <w:tr w:rsidR="009B0040" w:rsidRPr="00DC55B7" w:rsidTr="00DC55B7">
        <w:tc>
          <w:tcPr>
            <w:tcW w:w="8160" w:type="dxa"/>
            <w:shd w:val="clear" w:color="auto" w:fill="auto"/>
          </w:tcPr>
          <w:p w:rsidR="009B0040" w:rsidRPr="00DC55B7" w:rsidRDefault="009B0040" w:rsidP="00535F39">
            <w:pPr>
              <w:keepNext/>
              <w:jc w:val="both"/>
              <w:rPr>
                <w:sz w:val="22"/>
                <w:szCs w:val="22"/>
              </w:rPr>
            </w:pPr>
            <w:r w:rsidRPr="00DC55B7">
              <w:rPr>
                <w:sz w:val="22"/>
                <w:szCs w:val="22"/>
              </w:rPr>
              <w:t>Выпуск детей из логопедических ДОУ и временных речевых групп</w:t>
            </w:r>
          </w:p>
        </w:tc>
        <w:tc>
          <w:tcPr>
            <w:tcW w:w="2160" w:type="dxa"/>
            <w:vMerge w:val="restart"/>
            <w:shd w:val="clear" w:color="auto" w:fill="auto"/>
            <w:vAlign w:val="center"/>
          </w:tcPr>
          <w:p w:rsidR="009B0040" w:rsidRPr="00DC55B7" w:rsidRDefault="009B0040" w:rsidP="009B0040">
            <w:pPr>
              <w:keepNext/>
              <w:jc w:val="center"/>
              <w:rPr>
                <w:sz w:val="22"/>
                <w:szCs w:val="22"/>
              </w:rPr>
            </w:pPr>
            <w:r w:rsidRPr="00DC55B7">
              <w:rPr>
                <w:sz w:val="22"/>
                <w:szCs w:val="22"/>
              </w:rPr>
              <w:t>25</w:t>
            </w:r>
          </w:p>
        </w:tc>
        <w:tc>
          <w:tcPr>
            <w:tcW w:w="4422" w:type="dxa"/>
            <w:shd w:val="clear" w:color="auto" w:fill="auto"/>
          </w:tcPr>
          <w:p w:rsidR="009B0040" w:rsidRPr="00DC55B7" w:rsidRDefault="009B0040" w:rsidP="00535F39">
            <w:pPr>
              <w:keepNext/>
              <w:jc w:val="center"/>
              <w:rPr>
                <w:sz w:val="22"/>
                <w:szCs w:val="22"/>
              </w:rPr>
            </w:pPr>
            <w:r w:rsidRPr="00DC55B7">
              <w:rPr>
                <w:sz w:val="22"/>
                <w:szCs w:val="22"/>
              </w:rPr>
              <w:t>570</w:t>
            </w:r>
          </w:p>
        </w:tc>
      </w:tr>
      <w:tr w:rsidR="009B0040" w:rsidRPr="00BF2FE6" w:rsidTr="00DC55B7">
        <w:tc>
          <w:tcPr>
            <w:tcW w:w="8160" w:type="dxa"/>
            <w:shd w:val="clear" w:color="auto" w:fill="auto"/>
          </w:tcPr>
          <w:p w:rsidR="009B0040" w:rsidRPr="00DC55B7" w:rsidRDefault="009B0040" w:rsidP="00535F39">
            <w:pPr>
              <w:keepNext/>
              <w:jc w:val="both"/>
              <w:rPr>
                <w:sz w:val="22"/>
                <w:szCs w:val="22"/>
              </w:rPr>
            </w:pPr>
            <w:r w:rsidRPr="00DC55B7">
              <w:rPr>
                <w:sz w:val="22"/>
                <w:szCs w:val="22"/>
              </w:rPr>
              <w:t>Продление пребывания детей в речевом ГБДОУ</w:t>
            </w:r>
          </w:p>
        </w:tc>
        <w:tc>
          <w:tcPr>
            <w:tcW w:w="2160" w:type="dxa"/>
            <w:vMerge/>
            <w:shd w:val="clear" w:color="auto" w:fill="auto"/>
          </w:tcPr>
          <w:p w:rsidR="009B0040" w:rsidRPr="00DC55B7" w:rsidRDefault="009B0040" w:rsidP="00535F39">
            <w:pPr>
              <w:keepNext/>
              <w:jc w:val="center"/>
              <w:rPr>
                <w:sz w:val="22"/>
                <w:szCs w:val="22"/>
              </w:rPr>
            </w:pPr>
          </w:p>
        </w:tc>
        <w:tc>
          <w:tcPr>
            <w:tcW w:w="4422" w:type="dxa"/>
            <w:shd w:val="clear" w:color="auto" w:fill="auto"/>
          </w:tcPr>
          <w:p w:rsidR="009B0040" w:rsidRPr="002A5378" w:rsidRDefault="009B0040" w:rsidP="00535F39">
            <w:pPr>
              <w:keepNext/>
              <w:jc w:val="center"/>
              <w:rPr>
                <w:sz w:val="22"/>
                <w:szCs w:val="22"/>
              </w:rPr>
            </w:pPr>
            <w:r w:rsidRPr="00DC55B7">
              <w:rPr>
                <w:sz w:val="22"/>
                <w:szCs w:val="22"/>
              </w:rPr>
              <w:t>617</w:t>
            </w:r>
          </w:p>
        </w:tc>
      </w:tr>
      <w:tr w:rsidR="00C57B3E" w:rsidRPr="00BF2FE6" w:rsidTr="00C57B3E">
        <w:tc>
          <w:tcPr>
            <w:tcW w:w="8160" w:type="dxa"/>
            <w:shd w:val="clear" w:color="auto" w:fill="auto"/>
          </w:tcPr>
          <w:p w:rsidR="00C57B3E" w:rsidRPr="00DC55B7" w:rsidRDefault="00C57B3E" w:rsidP="00C57B3E">
            <w:pPr>
              <w:keepNext/>
              <w:jc w:val="both"/>
              <w:rPr>
                <w:sz w:val="22"/>
                <w:szCs w:val="22"/>
              </w:rPr>
            </w:pPr>
            <w:r>
              <w:rPr>
                <w:sz w:val="22"/>
                <w:szCs w:val="22"/>
              </w:rPr>
              <w:t>П</w:t>
            </w:r>
            <w:r w:rsidRPr="00DC55B7">
              <w:rPr>
                <w:sz w:val="22"/>
                <w:szCs w:val="22"/>
              </w:rPr>
              <w:t>родлен</w:t>
            </w:r>
            <w:r>
              <w:rPr>
                <w:sz w:val="22"/>
                <w:szCs w:val="22"/>
              </w:rPr>
              <w:t>ие</w:t>
            </w:r>
            <w:r w:rsidRPr="00DC55B7">
              <w:rPr>
                <w:sz w:val="22"/>
                <w:szCs w:val="22"/>
              </w:rPr>
              <w:t xml:space="preserve"> пребывани</w:t>
            </w:r>
            <w:r>
              <w:rPr>
                <w:sz w:val="22"/>
                <w:szCs w:val="22"/>
              </w:rPr>
              <w:t>я</w:t>
            </w:r>
            <w:r w:rsidRPr="00DC55B7">
              <w:rPr>
                <w:sz w:val="22"/>
                <w:szCs w:val="22"/>
              </w:rPr>
              <w:t xml:space="preserve"> в оздоровительных группах </w:t>
            </w:r>
          </w:p>
        </w:tc>
        <w:tc>
          <w:tcPr>
            <w:tcW w:w="2160" w:type="dxa"/>
            <w:vMerge w:val="restart"/>
            <w:shd w:val="clear" w:color="auto" w:fill="auto"/>
            <w:vAlign w:val="center"/>
          </w:tcPr>
          <w:p w:rsidR="00C57B3E" w:rsidRPr="00DC55B7" w:rsidRDefault="00C57B3E" w:rsidP="00C57B3E">
            <w:pPr>
              <w:keepNext/>
              <w:jc w:val="center"/>
              <w:rPr>
                <w:sz w:val="22"/>
                <w:szCs w:val="22"/>
              </w:rPr>
            </w:pPr>
            <w:r>
              <w:rPr>
                <w:sz w:val="22"/>
                <w:szCs w:val="22"/>
              </w:rPr>
              <w:t>11</w:t>
            </w:r>
          </w:p>
        </w:tc>
        <w:tc>
          <w:tcPr>
            <w:tcW w:w="4422" w:type="dxa"/>
            <w:shd w:val="clear" w:color="auto" w:fill="auto"/>
          </w:tcPr>
          <w:p w:rsidR="00C57B3E" w:rsidRPr="00DC55B7" w:rsidRDefault="00C57B3E" w:rsidP="00535F39">
            <w:pPr>
              <w:keepNext/>
              <w:jc w:val="center"/>
              <w:rPr>
                <w:sz w:val="22"/>
                <w:szCs w:val="22"/>
              </w:rPr>
            </w:pPr>
            <w:r w:rsidRPr="00DC55B7">
              <w:rPr>
                <w:sz w:val="22"/>
                <w:szCs w:val="22"/>
              </w:rPr>
              <w:t>379</w:t>
            </w:r>
          </w:p>
        </w:tc>
      </w:tr>
      <w:tr w:rsidR="00C57B3E" w:rsidRPr="00BF2FE6" w:rsidTr="00DC55B7">
        <w:tc>
          <w:tcPr>
            <w:tcW w:w="8160" w:type="dxa"/>
            <w:shd w:val="clear" w:color="auto" w:fill="auto"/>
          </w:tcPr>
          <w:p w:rsidR="00C57B3E" w:rsidRPr="00DC55B7" w:rsidRDefault="00C57B3E" w:rsidP="00C57B3E">
            <w:pPr>
              <w:keepNext/>
              <w:jc w:val="both"/>
              <w:rPr>
                <w:sz w:val="22"/>
                <w:szCs w:val="22"/>
              </w:rPr>
            </w:pPr>
            <w:r>
              <w:rPr>
                <w:sz w:val="22"/>
                <w:szCs w:val="22"/>
              </w:rPr>
              <w:t>П</w:t>
            </w:r>
            <w:r w:rsidRPr="00DC55B7">
              <w:rPr>
                <w:sz w:val="22"/>
                <w:szCs w:val="22"/>
              </w:rPr>
              <w:t>оступ</w:t>
            </w:r>
            <w:r>
              <w:rPr>
                <w:sz w:val="22"/>
                <w:szCs w:val="22"/>
              </w:rPr>
              <w:t>ление</w:t>
            </w:r>
            <w:r w:rsidRPr="00DC55B7">
              <w:rPr>
                <w:sz w:val="22"/>
                <w:szCs w:val="22"/>
              </w:rPr>
              <w:t xml:space="preserve"> в оздоровительные группы</w:t>
            </w:r>
          </w:p>
        </w:tc>
        <w:tc>
          <w:tcPr>
            <w:tcW w:w="2160" w:type="dxa"/>
            <w:vMerge/>
            <w:shd w:val="clear" w:color="auto" w:fill="auto"/>
          </w:tcPr>
          <w:p w:rsidR="00C57B3E" w:rsidRPr="00DC55B7" w:rsidRDefault="00C57B3E" w:rsidP="00535F39">
            <w:pPr>
              <w:keepNext/>
              <w:jc w:val="center"/>
              <w:rPr>
                <w:sz w:val="22"/>
                <w:szCs w:val="22"/>
              </w:rPr>
            </w:pPr>
          </w:p>
        </w:tc>
        <w:tc>
          <w:tcPr>
            <w:tcW w:w="4422" w:type="dxa"/>
            <w:shd w:val="clear" w:color="auto" w:fill="auto"/>
          </w:tcPr>
          <w:p w:rsidR="00C57B3E" w:rsidRPr="00DC55B7" w:rsidRDefault="00C57B3E" w:rsidP="00535F39">
            <w:pPr>
              <w:keepNext/>
              <w:jc w:val="center"/>
              <w:rPr>
                <w:sz w:val="22"/>
                <w:szCs w:val="22"/>
              </w:rPr>
            </w:pPr>
            <w:r w:rsidRPr="00DC55B7">
              <w:rPr>
                <w:sz w:val="22"/>
                <w:szCs w:val="22"/>
              </w:rPr>
              <w:t>242</w:t>
            </w:r>
          </w:p>
        </w:tc>
      </w:tr>
      <w:tr w:rsidR="00535F39" w:rsidRPr="00BF2FE6" w:rsidTr="00535F39">
        <w:tc>
          <w:tcPr>
            <w:tcW w:w="8160" w:type="dxa"/>
          </w:tcPr>
          <w:p w:rsidR="00535F39" w:rsidRPr="00067C9B" w:rsidRDefault="00535F39" w:rsidP="00535F39">
            <w:pPr>
              <w:keepNext/>
              <w:jc w:val="center"/>
              <w:rPr>
                <w:b/>
                <w:sz w:val="22"/>
                <w:szCs w:val="22"/>
              </w:rPr>
            </w:pPr>
            <w:r w:rsidRPr="00067C9B">
              <w:rPr>
                <w:b/>
                <w:sz w:val="22"/>
                <w:szCs w:val="22"/>
              </w:rPr>
              <w:t>ВСЕГО</w:t>
            </w:r>
          </w:p>
        </w:tc>
        <w:tc>
          <w:tcPr>
            <w:tcW w:w="2160" w:type="dxa"/>
          </w:tcPr>
          <w:p w:rsidR="00535F39" w:rsidRPr="00067C9B" w:rsidRDefault="00C57B3E" w:rsidP="009B0040">
            <w:pPr>
              <w:keepNext/>
              <w:jc w:val="center"/>
              <w:rPr>
                <w:b/>
                <w:sz w:val="22"/>
                <w:szCs w:val="22"/>
              </w:rPr>
            </w:pPr>
            <w:r>
              <w:rPr>
                <w:b/>
                <w:sz w:val="22"/>
                <w:szCs w:val="22"/>
              </w:rPr>
              <w:t>79</w:t>
            </w:r>
          </w:p>
        </w:tc>
        <w:tc>
          <w:tcPr>
            <w:tcW w:w="4422" w:type="dxa"/>
          </w:tcPr>
          <w:p w:rsidR="00535F39" w:rsidRPr="00067C9B" w:rsidRDefault="00C57B3E" w:rsidP="00535F39">
            <w:pPr>
              <w:keepNext/>
              <w:jc w:val="center"/>
              <w:rPr>
                <w:b/>
                <w:sz w:val="22"/>
                <w:szCs w:val="22"/>
              </w:rPr>
            </w:pPr>
            <w:r>
              <w:rPr>
                <w:b/>
                <w:sz w:val="22"/>
                <w:szCs w:val="22"/>
              </w:rPr>
              <w:t>2577</w:t>
            </w:r>
            <w:r w:rsidR="00535F39" w:rsidRPr="00067C9B">
              <w:rPr>
                <w:b/>
                <w:sz w:val="22"/>
                <w:szCs w:val="22"/>
              </w:rPr>
              <w:t xml:space="preserve"> человек</w:t>
            </w:r>
          </w:p>
        </w:tc>
      </w:tr>
    </w:tbl>
    <w:p w:rsidR="002B2E3C" w:rsidRDefault="00535F39" w:rsidP="002B2E3C">
      <w:pPr>
        <w:pStyle w:val="11"/>
        <w:keepNext/>
        <w:spacing w:before="120" w:after="120"/>
        <w:ind w:left="709"/>
      </w:pPr>
      <w:bookmarkStart w:id="28" w:name="_Toc424550827"/>
      <w:r w:rsidRPr="002A5378">
        <w:t>7.2. Работа психолого-медико-педагогической консультации с детьми, не достигшими 6 лет 6 месяцев на момент поступления в образовательное учреждение.</w:t>
      </w:r>
      <w:bookmarkEnd w:id="28"/>
      <w:r w:rsidR="002B2E3C">
        <w:t xml:space="preserve"> </w:t>
      </w:r>
    </w:p>
    <w:p w:rsidR="00535F39" w:rsidRPr="002B2E3C" w:rsidRDefault="00535F39" w:rsidP="002B2E3C">
      <w:pPr>
        <w:ind w:firstLine="709"/>
        <w:jc w:val="both"/>
        <w:rPr>
          <w:bCs/>
          <w:sz w:val="22"/>
          <w:szCs w:val="22"/>
        </w:rPr>
      </w:pPr>
      <w:r w:rsidRPr="002B2E3C">
        <w:rPr>
          <w:bCs/>
          <w:sz w:val="22"/>
          <w:szCs w:val="22"/>
        </w:rPr>
        <w:t>На базе Центра продолжила работу психолого-медико-педагогическая консультация, организов</w:t>
      </w:r>
      <w:r w:rsidR="00D33FE6" w:rsidRPr="002B2E3C">
        <w:rPr>
          <w:bCs/>
          <w:sz w:val="22"/>
          <w:szCs w:val="22"/>
        </w:rPr>
        <w:t>анная для проведения диагностической</w:t>
      </w:r>
      <w:r w:rsidRPr="002B2E3C">
        <w:rPr>
          <w:bCs/>
          <w:sz w:val="22"/>
          <w:szCs w:val="22"/>
        </w:rPr>
        <w:t xml:space="preserve"> работы с детьми, не достигающими к началу учебного года 6,5 летнего возраста, </w:t>
      </w:r>
      <w:r w:rsidR="00D33FE6" w:rsidRPr="002B2E3C">
        <w:rPr>
          <w:bCs/>
          <w:sz w:val="22"/>
          <w:szCs w:val="22"/>
        </w:rPr>
        <w:t xml:space="preserve">и консультативной работы с родителями, </w:t>
      </w:r>
      <w:r w:rsidRPr="002B2E3C">
        <w:rPr>
          <w:bCs/>
          <w:sz w:val="22"/>
          <w:szCs w:val="22"/>
        </w:rPr>
        <w:t xml:space="preserve">планирующими поступление </w:t>
      </w:r>
      <w:r w:rsidR="00D33FE6" w:rsidRPr="002B2E3C">
        <w:rPr>
          <w:bCs/>
          <w:sz w:val="22"/>
          <w:szCs w:val="22"/>
        </w:rPr>
        <w:t xml:space="preserve">таких детей </w:t>
      </w:r>
      <w:r w:rsidRPr="002B2E3C">
        <w:rPr>
          <w:bCs/>
          <w:sz w:val="22"/>
          <w:szCs w:val="22"/>
        </w:rPr>
        <w:t>в школ</w:t>
      </w:r>
      <w:r w:rsidR="00D33FE6" w:rsidRPr="002B2E3C">
        <w:rPr>
          <w:bCs/>
          <w:sz w:val="22"/>
          <w:szCs w:val="22"/>
        </w:rPr>
        <w:t>у</w:t>
      </w:r>
      <w:r w:rsidRPr="002B2E3C">
        <w:rPr>
          <w:bCs/>
          <w:sz w:val="22"/>
          <w:szCs w:val="22"/>
        </w:rPr>
        <w:t>. К</w:t>
      </w:r>
      <w:r w:rsidR="00D33FE6" w:rsidRPr="002B2E3C">
        <w:rPr>
          <w:bCs/>
          <w:sz w:val="22"/>
          <w:szCs w:val="22"/>
        </w:rPr>
        <w:t> </w:t>
      </w:r>
      <w:r w:rsidRPr="002B2E3C">
        <w:rPr>
          <w:bCs/>
          <w:sz w:val="22"/>
          <w:szCs w:val="22"/>
        </w:rPr>
        <w:t xml:space="preserve">основным задачам консультации относятся: </w:t>
      </w:r>
    </w:p>
    <w:p w:rsidR="00535F39" w:rsidRPr="002A5378" w:rsidRDefault="00535F39" w:rsidP="00470D06">
      <w:pPr>
        <w:numPr>
          <w:ilvl w:val="0"/>
          <w:numId w:val="4"/>
        </w:numPr>
        <w:tabs>
          <w:tab w:val="center" w:pos="1276"/>
        </w:tabs>
        <w:ind w:left="0" w:firstLine="993"/>
        <w:jc w:val="both"/>
        <w:rPr>
          <w:bCs/>
          <w:sz w:val="22"/>
          <w:szCs w:val="22"/>
        </w:rPr>
      </w:pPr>
      <w:r w:rsidRPr="002A5378">
        <w:rPr>
          <w:bCs/>
          <w:sz w:val="22"/>
          <w:szCs w:val="22"/>
        </w:rPr>
        <w:t xml:space="preserve">определение уровня школьной мотивации, развития эмоциональной сферы, </w:t>
      </w:r>
    </w:p>
    <w:p w:rsidR="00535F39" w:rsidRPr="002A5378" w:rsidRDefault="00535F39" w:rsidP="00470D06">
      <w:pPr>
        <w:numPr>
          <w:ilvl w:val="0"/>
          <w:numId w:val="4"/>
        </w:numPr>
        <w:tabs>
          <w:tab w:val="center" w:pos="1276"/>
        </w:tabs>
        <w:ind w:left="0" w:firstLine="993"/>
        <w:jc w:val="both"/>
        <w:rPr>
          <w:bCs/>
          <w:sz w:val="22"/>
          <w:szCs w:val="22"/>
        </w:rPr>
      </w:pPr>
      <w:r w:rsidRPr="002A5378">
        <w:rPr>
          <w:bCs/>
          <w:sz w:val="22"/>
          <w:szCs w:val="22"/>
        </w:rPr>
        <w:t xml:space="preserve">диагностика развития познавательных функций, </w:t>
      </w:r>
    </w:p>
    <w:p w:rsidR="00535F39" w:rsidRPr="002A5378" w:rsidRDefault="00535F39" w:rsidP="00470D06">
      <w:pPr>
        <w:numPr>
          <w:ilvl w:val="0"/>
          <w:numId w:val="4"/>
        </w:numPr>
        <w:tabs>
          <w:tab w:val="center" w:pos="1276"/>
        </w:tabs>
        <w:ind w:left="0" w:firstLine="993"/>
        <w:jc w:val="both"/>
        <w:rPr>
          <w:bCs/>
          <w:sz w:val="22"/>
          <w:szCs w:val="22"/>
        </w:rPr>
      </w:pPr>
      <w:r w:rsidRPr="002A5378">
        <w:rPr>
          <w:bCs/>
          <w:sz w:val="22"/>
          <w:szCs w:val="22"/>
        </w:rPr>
        <w:t xml:space="preserve">выявление особенностей речевого развития, </w:t>
      </w:r>
    </w:p>
    <w:p w:rsidR="00535F39" w:rsidRPr="002A5378" w:rsidRDefault="00535F39" w:rsidP="00470D06">
      <w:pPr>
        <w:numPr>
          <w:ilvl w:val="0"/>
          <w:numId w:val="4"/>
        </w:numPr>
        <w:tabs>
          <w:tab w:val="center" w:pos="1276"/>
        </w:tabs>
        <w:ind w:left="0" w:firstLine="993"/>
        <w:jc w:val="both"/>
        <w:rPr>
          <w:bCs/>
          <w:sz w:val="22"/>
          <w:szCs w:val="22"/>
        </w:rPr>
      </w:pPr>
      <w:r w:rsidRPr="002A5378">
        <w:rPr>
          <w:bCs/>
          <w:sz w:val="22"/>
          <w:szCs w:val="22"/>
        </w:rPr>
        <w:t xml:space="preserve">определение уровня готовности ребенка к обучению в соответствии с п.2.9.4.1178-02. </w:t>
      </w:r>
    </w:p>
    <w:p w:rsidR="00535F39" w:rsidRPr="002A5378" w:rsidRDefault="00535F39" w:rsidP="00470D06">
      <w:pPr>
        <w:numPr>
          <w:ilvl w:val="0"/>
          <w:numId w:val="4"/>
        </w:numPr>
        <w:tabs>
          <w:tab w:val="center" w:pos="1276"/>
        </w:tabs>
        <w:ind w:left="0" w:firstLine="993"/>
        <w:jc w:val="both"/>
        <w:rPr>
          <w:bCs/>
          <w:sz w:val="22"/>
          <w:szCs w:val="22"/>
        </w:rPr>
      </w:pPr>
      <w:r w:rsidRPr="002A5378">
        <w:rPr>
          <w:bCs/>
          <w:sz w:val="22"/>
          <w:szCs w:val="22"/>
        </w:rPr>
        <w:t>предоставление рекомендаций родителям ребенка, не достигшего 6 лет 6 месяцев, в отношении его обучения в школе.</w:t>
      </w:r>
    </w:p>
    <w:p w:rsidR="00535F39" w:rsidRPr="002A5378" w:rsidRDefault="00535F39" w:rsidP="00535F39">
      <w:pPr>
        <w:ind w:firstLine="709"/>
        <w:jc w:val="both"/>
        <w:rPr>
          <w:bCs/>
          <w:sz w:val="22"/>
          <w:szCs w:val="22"/>
        </w:rPr>
      </w:pPr>
      <w:r w:rsidRPr="002A5378">
        <w:rPr>
          <w:bCs/>
          <w:sz w:val="22"/>
          <w:szCs w:val="22"/>
        </w:rPr>
        <w:t xml:space="preserve">В прошедшем учебном году </w:t>
      </w:r>
      <w:r w:rsidR="002B2E3C">
        <w:rPr>
          <w:b/>
          <w:bCs/>
          <w:sz w:val="22"/>
          <w:szCs w:val="22"/>
        </w:rPr>
        <w:t>30</w:t>
      </w:r>
      <w:r w:rsidRPr="002A5378">
        <w:rPr>
          <w:b/>
          <w:bCs/>
          <w:sz w:val="22"/>
          <w:szCs w:val="22"/>
        </w:rPr>
        <w:t xml:space="preserve"> дошкольников</w:t>
      </w:r>
      <w:r w:rsidRPr="002A5378">
        <w:rPr>
          <w:bCs/>
          <w:sz w:val="22"/>
          <w:szCs w:val="22"/>
        </w:rPr>
        <w:t xml:space="preserve"> прошли обследование учителем-логопедом, учителем-дефектологом, педагогом-психологом и неврологом. По результатам диагностики проведено 19 заседаний консультации, на которых были выработаны рекомендации для каждого ребенка. С родителями проведены индивидуальные консультации. Для 24 человек допускается возможное начало школьного обучения с 1 сентября 2015 года при отсутствии противопоказаний по </w:t>
      </w:r>
      <w:r w:rsidRPr="002A5378">
        <w:rPr>
          <w:bCs/>
          <w:sz w:val="22"/>
          <w:szCs w:val="22"/>
        </w:rPr>
        <w:lastRenderedPageBreak/>
        <w:t xml:space="preserve">состоянию здоровья </w:t>
      </w:r>
      <w:r w:rsidR="004E780D" w:rsidRPr="002A5378">
        <w:rPr>
          <w:bCs/>
          <w:sz w:val="22"/>
          <w:szCs w:val="22"/>
        </w:rPr>
        <w:t>и</w:t>
      </w:r>
      <w:r w:rsidRPr="002A5378">
        <w:rPr>
          <w:bCs/>
          <w:sz w:val="22"/>
          <w:szCs w:val="22"/>
        </w:rPr>
        <w:t xml:space="preserve"> соблюдени</w:t>
      </w:r>
      <w:r w:rsidR="004E780D" w:rsidRPr="002A5378">
        <w:rPr>
          <w:bCs/>
          <w:sz w:val="22"/>
          <w:szCs w:val="22"/>
        </w:rPr>
        <w:t>и</w:t>
      </w:r>
      <w:r w:rsidRPr="002A5378">
        <w:rPr>
          <w:bCs/>
          <w:sz w:val="22"/>
          <w:szCs w:val="22"/>
        </w:rPr>
        <w:t xml:space="preserve"> всех гигиенических требований к условиям и организации образовательного процесса для детей д</w:t>
      </w:r>
      <w:r w:rsidR="004E780D" w:rsidRPr="002A5378">
        <w:rPr>
          <w:bCs/>
          <w:sz w:val="22"/>
          <w:szCs w:val="22"/>
        </w:rPr>
        <w:t xml:space="preserve">ошкольного возраста. Родители </w:t>
      </w:r>
      <w:r w:rsidR="002B2E3C">
        <w:rPr>
          <w:bCs/>
          <w:sz w:val="22"/>
          <w:szCs w:val="22"/>
        </w:rPr>
        <w:t>6</w:t>
      </w:r>
      <w:r w:rsidRPr="002A5378">
        <w:rPr>
          <w:bCs/>
          <w:sz w:val="22"/>
          <w:szCs w:val="22"/>
        </w:rPr>
        <w:t xml:space="preserve"> детей, учитывая рекомендации специалистов ПМПК, приняли решение о продолжении обучения ребенка в ДОУ по программе дошкольного образования. </w:t>
      </w:r>
    </w:p>
    <w:p w:rsidR="00535F39" w:rsidRPr="002A5378" w:rsidRDefault="00535F39" w:rsidP="00535F39">
      <w:pPr>
        <w:ind w:firstLine="709"/>
        <w:jc w:val="both"/>
        <w:rPr>
          <w:bCs/>
          <w:sz w:val="22"/>
          <w:szCs w:val="22"/>
        </w:rPr>
      </w:pPr>
      <w:r w:rsidRPr="002A5378">
        <w:rPr>
          <w:bCs/>
          <w:sz w:val="22"/>
          <w:szCs w:val="22"/>
        </w:rPr>
        <w:t>По сравнению с 2013-2014 учебным годом количество обращений в ПМПК увеличилось в три раза (10 человек в 2013-2014г).</w:t>
      </w:r>
    </w:p>
    <w:p w:rsidR="001E53AB" w:rsidRPr="002A5378" w:rsidRDefault="001E53AB" w:rsidP="0000681D">
      <w:pPr>
        <w:pStyle w:val="a5"/>
        <w:ind w:firstLine="708"/>
        <w:jc w:val="both"/>
        <w:rPr>
          <w:sz w:val="12"/>
          <w:szCs w:val="12"/>
        </w:rPr>
      </w:pPr>
    </w:p>
    <w:p w:rsidR="00E45441" w:rsidRPr="00550BE5" w:rsidRDefault="002531CD" w:rsidP="00550BE5">
      <w:pPr>
        <w:pStyle w:val="afe"/>
        <w:keepNext/>
        <w:spacing w:after="120"/>
        <w:rPr>
          <w:rStyle w:val="afd"/>
          <w:b/>
          <w:sz w:val="22"/>
          <w:szCs w:val="22"/>
        </w:rPr>
      </w:pPr>
      <w:bookmarkStart w:id="29" w:name="_Toc424550828"/>
      <w:r w:rsidRPr="002A5378">
        <w:rPr>
          <w:rStyle w:val="aff"/>
          <w:b/>
          <w:sz w:val="22"/>
          <w:szCs w:val="22"/>
        </w:rPr>
        <w:t>8</w:t>
      </w:r>
      <w:r w:rsidR="001E53AB" w:rsidRPr="002A5378">
        <w:rPr>
          <w:rStyle w:val="aff"/>
          <w:b/>
          <w:sz w:val="22"/>
          <w:szCs w:val="22"/>
        </w:rPr>
        <w:t xml:space="preserve">. </w:t>
      </w:r>
      <w:r w:rsidR="00E45441" w:rsidRPr="002A5378">
        <w:rPr>
          <w:rStyle w:val="aff"/>
          <w:b/>
          <w:sz w:val="22"/>
          <w:szCs w:val="22"/>
        </w:rPr>
        <w:t>Координация системы взаимодействия специалистов района по сопровождению учащихся, организация и проведение консультативной и</w:t>
      </w:r>
      <w:r w:rsidR="00E45441" w:rsidRPr="002A5378">
        <w:rPr>
          <w:rStyle w:val="afd"/>
          <w:b/>
          <w:sz w:val="22"/>
          <w:szCs w:val="22"/>
        </w:rPr>
        <w:t xml:space="preserve"> информационно-методической работы </w:t>
      </w:r>
      <w:r w:rsidR="0006461E" w:rsidRPr="002A5378">
        <w:rPr>
          <w:rStyle w:val="afd"/>
          <w:b/>
          <w:sz w:val="22"/>
          <w:szCs w:val="22"/>
        </w:rPr>
        <w:t>со специалистами</w:t>
      </w:r>
      <w:r w:rsidR="00E45441" w:rsidRPr="002A5378">
        <w:rPr>
          <w:rStyle w:val="afd"/>
          <w:b/>
          <w:sz w:val="22"/>
          <w:szCs w:val="22"/>
        </w:rPr>
        <w:t xml:space="preserve"> службы </w:t>
      </w:r>
      <w:r w:rsidR="0006461E" w:rsidRPr="002A5378">
        <w:rPr>
          <w:rStyle w:val="afd"/>
          <w:b/>
          <w:sz w:val="22"/>
          <w:szCs w:val="22"/>
        </w:rPr>
        <w:t>сопровождения и</w:t>
      </w:r>
      <w:r w:rsidR="00E45441" w:rsidRPr="002A5378">
        <w:rPr>
          <w:rStyle w:val="afd"/>
          <w:b/>
          <w:sz w:val="22"/>
          <w:szCs w:val="22"/>
        </w:rPr>
        <w:t xml:space="preserve"> педагогами района.</w:t>
      </w:r>
      <w:bookmarkEnd w:id="29"/>
    </w:p>
    <w:p w:rsidR="00F23F54" w:rsidRPr="004B4824" w:rsidRDefault="0050778D" w:rsidP="0000681D">
      <w:pPr>
        <w:pStyle w:val="a5"/>
        <w:ind w:firstLine="708"/>
        <w:jc w:val="both"/>
        <w:rPr>
          <w:sz w:val="22"/>
          <w:szCs w:val="22"/>
        </w:rPr>
      </w:pPr>
      <w:r w:rsidRPr="004B4824">
        <w:rPr>
          <w:sz w:val="22"/>
          <w:szCs w:val="22"/>
        </w:rPr>
        <w:t>М</w:t>
      </w:r>
      <w:r w:rsidR="00F23F54" w:rsidRPr="004B4824">
        <w:rPr>
          <w:sz w:val="22"/>
          <w:szCs w:val="22"/>
        </w:rPr>
        <w:t>етодическая работа со специалистами служ</w:t>
      </w:r>
      <w:r w:rsidR="003805F8" w:rsidRPr="004B4824">
        <w:rPr>
          <w:sz w:val="22"/>
          <w:szCs w:val="22"/>
        </w:rPr>
        <w:t xml:space="preserve">б сопровождения ОУ и ДОУ района является важным </w:t>
      </w:r>
      <w:r w:rsidRPr="004B4824">
        <w:rPr>
          <w:sz w:val="22"/>
          <w:szCs w:val="22"/>
        </w:rPr>
        <w:t>и необходимым направлением деятельности ППМС-Центра.</w:t>
      </w:r>
      <w:r w:rsidR="00F23F54" w:rsidRPr="004B4824">
        <w:rPr>
          <w:sz w:val="22"/>
          <w:szCs w:val="22"/>
        </w:rPr>
        <w:t xml:space="preserve"> </w:t>
      </w:r>
      <w:r w:rsidR="0006461E" w:rsidRPr="004B4824">
        <w:rPr>
          <w:sz w:val="22"/>
          <w:szCs w:val="22"/>
        </w:rPr>
        <w:t>Заседания районных</w:t>
      </w:r>
      <w:r w:rsidR="00F23F54" w:rsidRPr="004B4824">
        <w:rPr>
          <w:sz w:val="22"/>
          <w:szCs w:val="22"/>
        </w:rPr>
        <w:t xml:space="preserve"> методических объединений педагогов-психологов, социальных </w:t>
      </w:r>
      <w:r w:rsidR="0006461E" w:rsidRPr="004B4824">
        <w:rPr>
          <w:sz w:val="22"/>
          <w:szCs w:val="22"/>
        </w:rPr>
        <w:t>педагогов проводятся</w:t>
      </w:r>
      <w:r w:rsidR="00F23F54" w:rsidRPr="004B4824">
        <w:rPr>
          <w:sz w:val="22"/>
          <w:szCs w:val="22"/>
        </w:rPr>
        <w:t xml:space="preserve"> регулярно </w:t>
      </w:r>
      <w:r w:rsidR="0006461E" w:rsidRPr="004B4824">
        <w:rPr>
          <w:sz w:val="22"/>
          <w:szCs w:val="22"/>
        </w:rPr>
        <w:t>и систематически</w:t>
      </w:r>
      <w:r w:rsidR="00F23F54" w:rsidRPr="004B4824">
        <w:rPr>
          <w:sz w:val="22"/>
          <w:szCs w:val="22"/>
        </w:rPr>
        <w:t xml:space="preserve">, в соответствии с годовыми планами, утвержденными директором </w:t>
      </w:r>
      <w:r w:rsidRPr="004B4824">
        <w:rPr>
          <w:sz w:val="22"/>
          <w:szCs w:val="22"/>
        </w:rPr>
        <w:t>П</w:t>
      </w:r>
      <w:r w:rsidR="00F23F54" w:rsidRPr="004B4824">
        <w:rPr>
          <w:sz w:val="22"/>
          <w:szCs w:val="22"/>
        </w:rPr>
        <w:t>ПМС-Центра, в рамках уставной деятельности и на основании Распоряжения КО №316-р от 08.07.2004.</w:t>
      </w:r>
    </w:p>
    <w:p w:rsidR="00F23F54" w:rsidRPr="004B4824" w:rsidRDefault="00F23F54" w:rsidP="00585B93">
      <w:pPr>
        <w:pStyle w:val="a5"/>
        <w:ind w:firstLine="709"/>
        <w:jc w:val="both"/>
        <w:rPr>
          <w:sz w:val="22"/>
          <w:szCs w:val="22"/>
        </w:rPr>
      </w:pPr>
      <w:r w:rsidRPr="004B4824">
        <w:rPr>
          <w:sz w:val="22"/>
          <w:szCs w:val="22"/>
        </w:rPr>
        <w:t>Основная цель работы РМО специалистов служб сопровождения (социальных педагогов и психологов)</w:t>
      </w:r>
      <w:r w:rsidR="00C53038" w:rsidRPr="004B4824">
        <w:rPr>
          <w:sz w:val="22"/>
          <w:szCs w:val="22"/>
        </w:rPr>
        <w:t xml:space="preserve"> </w:t>
      </w:r>
      <w:r w:rsidRPr="004B4824">
        <w:rPr>
          <w:sz w:val="22"/>
          <w:szCs w:val="22"/>
        </w:rPr>
        <w:t>района - это содействие в совершенствовании профессиональной компетентности специалистов службы сопровождения и создание условий максимально благоприятствующих их профессиональному росту, интеграция профессионального взаимодействия  специалистов района, через формирование методической базы и единой системы требований к деятельности специалистов образовательных учреждений, создание условий для  успешной профессиональной адаптации и профессионального роста.</w:t>
      </w:r>
    </w:p>
    <w:p w:rsidR="002C2579" w:rsidRPr="002C2579" w:rsidRDefault="002C2579" w:rsidP="002C2579">
      <w:pPr>
        <w:pStyle w:val="a5"/>
        <w:ind w:firstLine="708"/>
        <w:jc w:val="both"/>
        <w:rPr>
          <w:sz w:val="22"/>
          <w:szCs w:val="22"/>
        </w:rPr>
      </w:pPr>
      <w:r w:rsidRPr="002C2579">
        <w:rPr>
          <w:sz w:val="22"/>
          <w:szCs w:val="22"/>
        </w:rPr>
        <w:t>В 2014 - 2015 учебном году заседания РМО социальных педагогов проводились в соответствии с планом работы РМО, начиная с сентября один - два раза в месяц (третий четверг месяца). Формы работы – информационно-просветительская, информационно-методическая, образовательная, координационная.</w:t>
      </w:r>
    </w:p>
    <w:p w:rsidR="002C2579" w:rsidRPr="002C2579" w:rsidRDefault="002C2579" w:rsidP="002C2579">
      <w:pPr>
        <w:pStyle w:val="a5"/>
        <w:ind w:firstLine="708"/>
        <w:jc w:val="both"/>
        <w:rPr>
          <w:sz w:val="22"/>
          <w:szCs w:val="22"/>
        </w:rPr>
      </w:pPr>
      <w:r w:rsidRPr="002C2579">
        <w:rPr>
          <w:sz w:val="22"/>
          <w:szCs w:val="22"/>
        </w:rPr>
        <w:t xml:space="preserve">Всего проведено 12 заседаний РМО, дважды в рамках заседаний РМО социальные педагоги приняли участие в городских конференциях, одна из которых была организована и проведена в Василеостровском районе.  В 2014-2015 уч. году успешно продолжилась работа по налаживанию связей со всеми социальными институтами района, отвечающими за работу с несовершеннолетними.   На заседания РМО приглашались </w:t>
      </w:r>
      <w:r>
        <w:rPr>
          <w:sz w:val="22"/>
          <w:szCs w:val="22"/>
        </w:rPr>
        <w:t xml:space="preserve">также </w:t>
      </w:r>
      <w:r w:rsidRPr="002C2579">
        <w:rPr>
          <w:sz w:val="22"/>
          <w:szCs w:val="22"/>
        </w:rPr>
        <w:t>специалисты сопровождения школ, социальных структур, подростково-молодежных учреждений</w:t>
      </w:r>
      <w:r>
        <w:rPr>
          <w:sz w:val="22"/>
          <w:szCs w:val="22"/>
        </w:rPr>
        <w:t xml:space="preserve"> и</w:t>
      </w:r>
      <w:r w:rsidRPr="002C2579">
        <w:rPr>
          <w:sz w:val="22"/>
          <w:szCs w:val="22"/>
        </w:rPr>
        <w:t xml:space="preserve"> специалисты других направлений по работе с несовершеннолетними и семьями</w:t>
      </w:r>
      <w:r>
        <w:rPr>
          <w:sz w:val="22"/>
          <w:szCs w:val="22"/>
        </w:rPr>
        <w:t xml:space="preserve">. </w:t>
      </w:r>
      <w:r w:rsidRPr="002C2579">
        <w:rPr>
          <w:sz w:val="22"/>
          <w:szCs w:val="22"/>
        </w:rPr>
        <w:t xml:space="preserve"> </w:t>
      </w:r>
      <w:r>
        <w:rPr>
          <w:sz w:val="22"/>
          <w:szCs w:val="22"/>
        </w:rPr>
        <w:t>Были п</w:t>
      </w:r>
      <w:r w:rsidRPr="002C2579">
        <w:rPr>
          <w:sz w:val="22"/>
          <w:szCs w:val="22"/>
        </w:rPr>
        <w:t>роведены 2 выездных мероприятия в СРЦ «Дом милосердия», также проводились выездные заседания РМО в образовательные учреждения ВО р-на, где социальные педагоги имели возможность делиться опытом своей работы с коллегами.</w:t>
      </w:r>
    </w:p>
    <w:p w:rsidR="002C2579" w:rsidRPr="002C2579" w:rsidRDefault="0073273A" w:rsidP="002C2579">
      <w:pPr>
        <w:pStyle w:val="a5"/>
        <w:ind w:firstLine="708"/>
        <w:jc w:val="both"/>
        <w:rPr>
          <w:sz w:val="22"/>
          <w:szCs w:val="22"/>
        </w:rPr>
      </w:pPr>
      <w:r>
        <w:rPr>
          <w:sz w:val="22"/>
          <w:szCs w:val="22"/>
        </w:rPr>
        <w:t>С</w:t>
      </w:r>
      <w:r w:rsidR="002C2579" w:rsidRPr="002C2579">
        <w:rPr>
          <w:sz w:val="22"/>
          <w:szCs w:val="22"/>
        </w:rPr>
        <w:t xml:space="preserve">оциальные педагоги ОУ района принимали самое активное участие в подготовке и проведении РМО. В 2014 - 2015 учебном году </w:t>
      </w:r>
      <w:proofErr w:type="spellStart"/>
      <w:r w:rsidR="002C2579" w:rsidRPr="002C2579">
        <w:rPr>
          <w:sz w:val="22"/>
          <w:szCs w:val="22"/>
        </w:rPr>
        <w:t>человеко</w:t>
      </w:r>
      <w:proofErr w:type="spellEnd"/>
      <w:r w:rsidR="002C2579">
        <w:rPr>
          <w:sz w:val="22"/>
          <w:szCs w:val="22"/>
        </w:rPr>
        <w:t>/</w:t>
      </w:r>
      <w:r w:rsidR="002C2579" w:rsidRPr="002C2579">
        <w:rPr>
          <w:sz w:val="22"/>
          <w:szCs w:val="22"/>
        </w:rPr>
        <w:t>обращения на заседаниях РМО составили:</w:t>
      </w:r>
      <w:r>
        <w:rPr>
          <w:sz w:val="22"/>
          <w:szCs w:val="22"/>
        </w:rPr>
        <w:t xml:space="preserve"> </w:t>
      </w:r>
      <w:r w:rsidR="002C2579" w:rsidRPr="002C2579">
        <w:rPr>
          <w:sz w:val="22"/>
          <w:szCs w:val="22"/>
        </w:rPr>
        <w:t>социальные педагоги ОУ – 347 чел./обращения</w:t>
      </w:r>
      <w:r>
        <w:rPr>
          <w:sz w:val="22"/>
          <w:szCs w:val="22"/>
        </w:rPr>
        <w:t xml:space="preserve">, </w:t>
      </w:r>
      <w:r w:rsidR="002C2579" w:rsidRPr="002C2579">
        <w:rPr>
          <w:sz w:val="22"/>
          <w:szCs w:val="22"/>
        </w:rPr>
        <w:t>приглашенные специалисты – 41 чел./ обращений</w:t>
      </w:r>
    </w:p>
    <w:p w:rsidR="002C2579" w:rsidRPr="002C2579" w:rsidRDefault="002C2579" w:rsidP="002C2579">
      <w:pPr>
        <w:pStyle w:val="a5"/>
        <w:ind w:firstLine="708"/>
        <w:jc w:val="both"/>
        <w:rPr>
          <w:sz w:val="22"/>
          <w:szCs w:val="22"/>
        </w:rPr>
      </w:pPr>
      <w:r w:rsidRPr="0073273A">
        <w:rPr>
          <w:b/>
          <w:sz w:val="22"/>
          <w:szCs w:val="22"/>
        </w:rPr>
        <w:t>ВСЕГО: 388 чел./обращений</w:t>
      </w:r>
      <w:r w:rsidRPr="002C2579">
        <w:rPr>
          <w:sz w:val="22"/>
          <w:szCs w:val="22"/>
        </w:rPr>
        <w:t xml:space="preserve">. </w:t>
      </w:r>
    </w:p>
    <w:p w:rsidR="00F23F54" w:rsidRPr="004B4824" w:rsidRDefault="00F23F54" w:rsidP="0000681D">
      <w:pPr>
        <w:pStyle w:val="a5"/>
        <w:ind w:firstLine="708"/>
        <w:jc w:val="both"/>
        <w:rPr>
          <w:sz w:val="22"/>
          <w:szCs w:val="22"/>
        </w:rPr>
      </w:pPr>
      <w:r w:rsidRPr="004B4824">
        <w:rPr>
          <w:sz w:val="22"/>
          <w:szCs w:val="22"/>
        </w:rPr>
        <w:t xml:space="preserve">Социальные педагоги </w:t>
      </w:r>
      <w:r w:rsidR="0006461E" w:rsidRPr="004B4824">
        <w:rPr>
          <w:sz w:val="22"/>
          <w:szCs w:val="22"/>
        </w:rPr>
        <w:t>района отметили</w:t>
      </w:r>
      <w:r w:rsidR="00836B7E" w:rsidRPr="004B4824">
        <w:rPr>
          <w:sz w:val="22"/>
          <w:szCs w:val="22"/>
        </w:rPr>
        <w:t xml:space="preserve"> </w:t>
      </w:r>
      <w:r w:rsidRPr="004B4824">
        <w:rPr>
          <w:sz w:val="22"/>
          <w:szCs w:val="22"/>
        </w:rPr>
        <w:t xml:space="preserve">значимость обсуждаемых проблем, отметили высокий уровень и чёткую организацию, хороший информационный, методический и познавательный материал, освещаемый на заседаниях методических объединений, а также возможность обмена передовым опытом социальных педагогов района. Были внесены предложения по организации работы методического объединения на будущий год, обсуждены темы, наиболее волнующие и интересующие социальных педагогов, для включения их в план работы РМО на будущий учебный год.  </w:t>
      </w:r>
    </w:p>
    <w:p w:rsidR="00F23F54" w:rsidRPr="004B4824" w:rsidRDefault="005E13E7" w:rsidP="00D77E48">
      <w:pPr>
        <w:pStyle w:val="a5"/>
        <w:ind w:firstLine="708"/>
        <w:jc w:val="both"/>
        <w:rPr>
          <w:sz w:val="22"/>
          <w:szCs w:val="22"/>
        </w:rPr>
      </w:pPr>
      <w:r w:rsidRPr="004B4824">
        <w:rPr>
          <w:sz w:val="22"/>
          <w:szCs w:val="22"/>
        </w:rPr>
        <w:t xml:space="preserve">На заседаниях РМО в </w:t>
      </w:r>
      <w:r w:rsidR="00B54A4B">
        <w:rPr>
          <w:sz w:val="22"/>
          <w:szCs w:val="22"/>
        </w:rPr>
        <w:t>2014-2015</w:t>
      </w:r>
      <w:r w:rsidR="00F23F54" w:rsidRPr="004B4824">
        <w:rPr>
          <w:sz w:val="22"/>
          <w:szCs w:val="22"/>
        </w:rPr>
        <w:t xml:space="preserve">учебном году рассматривались следующие </w:t>
      </w:r>
      <w:r w:rsidR="004B48AA" w:rsidRPr="004B4824">
        <w:rPr>
          <w:sz w:val="22"/>
          <w:szCs w:val="22"/>
        </w:rPr>
        <w:t>направления работы</w:t>
      </w:r>
      <w:r w:rsidR="00F23F54" w:rsidRPr="004B4824">
        <w:rPr>
          <w:sz w:val="22"/>
          <w:szCs w:val="22"/>
        </w:rPr>
        <w:t>:</w:t>
      </w:r>
    </w:p>
    <w:p w:rsidR="007E2D0D" w:rsidRPr="00CF7281" w:rsidRDefault="00F23F54" w:rsidP="00470D06">
      <w:pPr>
        <w:numPr>
          <w:ilvl w:val="0"/>
          <w:numId w:val="16"/>
        </w:numPr>
        <w:rPr>
          <w:sz w:val="22"/>
          <w:szCs w:val="22"/>
        </w:rPr>
      </w:pPr>
      <w:r w:rsidRPr="00CF7281">
        <w:rPr>
          <w:sz w:val="22"/>
          <w:szCs w:val="22"/>
        </w:rPr>
        <w:t xml:space="preserve">Организация досуга учащихся ОУ из социально-незащищенных семей (многодетные, неполные семьи, опекаемые дети, дети-инвалиды). </w:t>
      </w:r>
      <w:r w:rsidR="007E2D0D" w:rsidRPr="00CF7281">
        <w:rPr>
          <w:sz w:val="22"/>
          <w:szCs w:val="22"/>
        </w:rPr>
        <w:t xml:space="preserve"> </w:t>
      </w:r>
    </w:p>
    <w:p w:rsidR="00F23F54" w:rsidRPr="00CF7281" w:rsidRDefault="00F23F54" w:rsidP="00470D06">
      <w:pPr>
        <w:numPr>
          <w:ilvl w:val="0"/>
          <w:numId w:val="16"/>
        </w:numPr>
        <w:rPr>
          <w:sz w:val="22"/>
          <w:szCs w:val="22"/>
        </w:rPr>
      </w:pPr>
      <w:r w:rsidRPr="00CF7281">
        <w:rPr>
          <w:sz w:val="22"/>
          <w:szCs w:val="22"/>
        </w:rPr>
        <w:t>Взаимодействие со специалистами ДОУ, ОУ, учреждений здравоохранения</w:t>
      </w:r>
    </w:p>
    <w:p w:rsidR="00CF7281" w:rsidRPr="00CF7281" w:rsidRDefault="00CF7281" w:rsidP="00470D06">
      <w:pPr>
        <w:numPr>
          <w:ilvl w:val="0"/>
          <w:numId w:val="16"/>
        </w:numPr>
        <w:rPr>
          <w:sz w:val="22"/>
          <w:szCs w:val="22"/>
        </w:rPr>
      </w:pPr>
      <w:r w:rsidRPr="00CF7281">
        <w:rPr>
          <w:sz w:val="22"/>
          <w:szCs w:val="22"/>
        </w:rPr>
        <w:t>Организация работы по профилактике правонарушений, семейного неблагополучия и социального сиротства</w:t>
      </w:r>
    </w:p>
    <w:p w:rsidR="00CF7281" w:rsidRPr="00CF7281" w:rsidRDefault="00CF7281" w:rsidP="00470D06">
      <w:pPr>
        <w:numPr>
          <w:ilvl w:val="0"/>
          <w:numId w:val="16"/>
        </w:numPr>
        <w:rPr>
          <w:sz w:val="22"/>
          <w:szCs w:val="22"/>
        </w:rPr>
      </w:pPr>
      <w:r w:rsidRPr="00CF7281">
        <w:rPr>
          <w:sz w:val="22"/>
          <w:szCs w:val="22"/>
        </w:rPr>
        <w:t xml:space="preserve">Методики и технологии социально-психологической деятельности службы сопровождения по профилактике </w:t>
      </w:r>
      <w:proofErr w:type="spellStart"/>
      <w:r w:rsidRPr="00CF7281">
        <w:rPr>
          <w:sz w:val="22"/>
          <w:szCs w:val="22"/>
        </w:rPr>
        <w:t>экстримистского</w:t>
      </w:r>
      <w:proofErr w:type="spellEnd"/>
      <w:r w:rsidRPr="00CF7281">
        <w:rPr>
          <w:sz w:val="22"/>
          <w:szCs w:val="22"/>
        </w:rPr>
        <w:t xml:space="preserve"> поведения учащихся</w:t>
      </w:r>
    </w:p>
    <w:p w:rsidR="00CF7281" w:rsidRPr="00CF7281" w:rsidRDefault="00CF7281" w:rsidP="00470D06">
      <w:pPr>
        <w:numPr>
          <w:ilvl w:val="0"/>
          <w:numId w:val="16"/>
        </w:numPr>
        <w:rPr>
          <w:sz w:val="22"/>
          <w:szCs w:val="22"/>
        </w:rPr>
      </w:pPr>
      <w:r w:rsidRPr="00CF7281">
        <w:rPr>
          <w:sz w:val="22"/>
          <w:szCs w:val="22"/>
        </w:rPr>
        <w:t>Специфика социальной работы с детьми, лишенными родительской заботы</w:t>
      </w:r>
    </w:p>
    <w:p w:rsidR="00CF7281" w:rsidRPr="004F5C8C" w:rsidRDefault="00CF7281" w:rsidP="002C2579">
      <w:pPr>
        <w:pStyle w:val="a5"/>
        <w:ind w:firstLine="708"/>
        <w:jc w:val="both"/>
        <w:rPr>
          <w:b/>
          <w:bCs/>
          <w:sz w:val="12"/>
          <w:szCs w:val="12"/>
        </w:rPr>
      </w:pPr>
    </w:p>
    <w:p w:rsidR="002C2579" w:rsidRPr="002C2579" w:rsidRDefault="002C2579" w:rsidP="002C2579">
      <w:pPr>
        <w:pStyle w:val="a5"/>
        <w:ind w:firstLine="708"/>
        <w:jc w:val="both"/>
        <w:rPr>
          <w:b/>
          <w:bCs/>
          <w:sz w:val="22"/>
          <w:szCs w:val="22"/>
        </w:rPr>
      </w:pPr>
      <w:r w:rsidRPr="002C2579">
        <w:rPr>
          <w:b/>
          <w:bCs/>
          <w:sz w:val="22"/>
          <w:szCs w:val="22"/>
        </w:rPr>
        <w:t>Положительные факторы, повлиявшие на работу социальных педагогов:</w:t>
      </w:r>
    </w:p>
    <w:p w:rsidR="002C2579" w:rsidRPr="002C2579" w:rsidRDefault="002C2579" w:rsidP="002C2579">
      <w:pPr>
        <w:pStyle w:val="a5"/>
        <w:ind w:firstLine="708"/>
        <w:jc w:val="both"/>
        <w:rPr>
          <w:bCs/>
          <w:sz w:val="22"/>
          <w:szCs w:val="22"/>
        </w:rPr>
      </w:pPr>
      <w:r w:rsidRPr="002C2579">
        <w:rPr>
          <w:b/>
          <w:bCs/>
          <w:sz w:val="22"/>
          <w:szCs w:val="22"/>
        </w:rPr>
        <w:t>•</w:t>
      </w:r>
      <w:r w:rsidRPr="002C2579">
        <w:rPr>
          <w:b/>
          <w:bCs/>
          <w:sz w:val="22"/>
          <w:szCs w:val="22"/>
        </w:rPr>
        <w:tab/>
      </w:r>
      <w:r w:rsidRPr="002C2579">
        <w:rPr>
          <w:bCs/>
          <w:sz w:val="22"/>
          <w:szCs w:val="22"/>
        </w:rPr>
        <w:t>Коллегиальная доброжелательность, создание благоприятной педагогической среды, взаимопомощь;</w:t>
      </w:r>
    </w:p>
    <w:p w:rsidR="002C2579" w:rsidRPr="002C2579" w:rsidRDefault="002C2579" w:rsidP="002C2579">
      <w:pPr>
        <w:pStyle w:val="a5"/>
        <w:ind w:firstLine="708"/>
        <w:jc w:val="both"/>
        <w:rPr>
          <w:bCs/>
          <w:sz w:val="22"/>
          <w:szCs w:val="22"/>
        </w:rPr>
      </w:pPr>
      <w:r w:rsidRPr="002C2579">
        <w:rPr>
          <w:bCs/>
          <w:sz w:val="22"/>
          <w:szCs w:val="22"/>
        </w:rPr>
        <w:lastRenderedPageBreak/>
        <w:t>•</w:t>
      </w:r>
      <w:r w:rsidRPr="002C2579">
        <w:rPr>
          <w:bCs/>
          <w:sz w:val="22"/>
          <w:szCs w:val="22"/>
        </w:rPr>
        <w:tab/>
        <w:t>Целенаправленное постоянное сотрудничество, развитие и расширение связей со службами сопровождения ОУ района и социальными институтами, занимающимися вопросами социализации учащихся, с органами социальной защиты, подростково-молодежными учреждениями.</w:t>
      </w:r>
    </w:p>
    <w:p w:rsidR="00F23F54" w:rsidRPr="004B4824" w:rsidRDefault="00F23F54" w:rsidP="002C2579">
      <w:pPr>
        <w:pStyle w:val="a5"/>
        <w:ind w:firstLine="708"/>
        <w:jc w:val="both"/>
        <w:rPr>
          <w:b/>
          <w:bCs/>
          <w:sz w:val="22"/>
          <w:szCs w:val="22"/>
        </w:rPr>
      </w:pPr>
      <w:r w:rsidRPr="004B4824">
        <w:rPr>
          <w:b/>
          <w:bCs/>
          <w:sz w:val="22"/>
          <w:szCs w:val="22"/>
        </w:rPr>
        <w:t>Отрицательные факторы, повлиявшие на работу социальных педагогов:</w:t>
      </w:r>
    </w:p>
    <w:p w:rsidR="00F23F54" w:rsidRPr="004B4824" w:rsidRDefault="00F23F54" w:rsidP="00470D06">
      <w:pPr>
        <w:pStyle w:val="a5"/>
        <w:numPr>
          <w:ilvl w:val="0"/>
          <w:numId w:val="31"/>
        </w:numPr>
        <w:jc w:val="both"/>
        <w:rPr>
          <w:sz w:val="22"/>
          <w:szCs w:val="22"/>
        </w:rPr>
      </w:pPr>
      <w:r w:rsidRPr="004B4824">
        <w:rPr>
          <w:sz w:val="22"/>
          <w:szCs w:val="22"/>
        </w:rPr>
        <w:t>Сокращение ставок с 1 до 0,5 во многих школах, что отрицательно сказывается на выполнении объема работы, входящей в обязанности социального педагога.</w:t>
      </w:r>
    </w:p>
    <w:p w:rsidR="00A573DF" w:rsidRPr="004B4824" w:rsidRDefault="00A573DF" w:rsidP="00D77E48">
      <w:pPr>
        <w:ind w:firstLine="708"/>
        <w:jc w:val="both"/>
        <w:rPr>
          <w:sz w:val="22"/>
          <w:szCs w:val="22"/>
        </w:rPr>
      </w:pPr>
      <w:r w:rsidRPr="004B4824">
        <w:rPr>
          <w:sz w:val="22"/>
          <w:szCs w:val="22"/>
        </w:rPr>
        <w:t xml:space="preserve">Методическое сопровождение деятельности педагогов-психологов ОУ и ДОУ района </w:t>
      </w:r>
      <w:r w:rsidR="008E3D0E" w:rsidRPr="004B4824">
        <w:rPr>
          <w:sz w:val="22"/>
          <w:szCs w:val="22"/>
        </w:rPr>
        <w:t>осуществляется по</w:t>
      </w:r>
      <w:r w:rsidRPr="004B4824">
        <w:rPr>
          <w:sz w:val="22"/>
          <w:szCs w:val="22"/>
        </w:rPr>
        <w:t xml:space="preserve"> программе «Методическое сопровождение профессиональной деятельности педагогов-психологов» и в соответствии с годовыми планами, утвержденными директором ГБОУ ППМС - Центра.</w:t>
      </w:r>
    </w:p>
    <w:p w:rsidR="00A573DF" w:rsidRPr="004B4824" w:rsidRDefault="00A573DF" w:rsidP="004D067F">
      <w:pPr>
        <w:pStyle w:val="a5"/>
        <w:ind w:firstLine="709"/>
        <w:jc w:val="left"/>
        <w:rPr>
          <w:bCs/>
          <w:sz w:val="22"/>
          <w:szCs w:val="22"/>
          <w:lang w:val="be-BY"/>
        </w:rPr>
      </w:pPr>
      <w:r w:rsidRPr="004B4824">
        <w:rPr>
          <w:sz w:val="22"/>
          <w:szCs w:val="22"/>
        </w:rPr>
        <w:t xml:space="preserve">Основные </w:t>
      </w:r>
      <w:r w:rsidR="008E3D0E" w:rsidRPr="004B4824">
        <w:rPr>
          <w:sz w:val="22"/>
          <w:szCs w:val="22"/>
        </w:rPr>
        <w:t>з</w:t>
      </w:r>
      <w:r w:rsidR="008E3D0E" w:rsidRPr="004B4824">
        <w:rPr>
          <w:bCs/>
          <w:sz w:val="22"/>
          <w:szCs w:val="22"/>
          <w:lang w:val="be-BY"/>
        </w:rPr>
        <w:t>адачи работы</w:t>
      </w:r>
      <w:r w:rsidRPr="004B4824">
        <w:rPr>
          <w:bCs/>
          <w:sz w:val="22"/>
          <w:szCs w:val="22"/>
          <w:lang w:val="be-BY"/>
        </w:rPr>
        <w:t xml:space="preserve"> районного методобъединения педагогов-психологов в текущем учебном году   состояли в следующем:</w:t>
      </w:r>
    </w:p>
    <w:p w:rsidR="00A573DF" w:rsidRPr="004B4824" w:rsidRDefault="00A573DF" w:rsidP="00470D06">
      <w:pPr>
        <w:numPr>
          <w:ilvl w:val="0"/>
          <w:numId w:val="14"/>
        </w:numPr>
        <w:tabs>
          <w:tab w:val="center" w:pos="993"/>
          <w:tab w:val="center" w:pos="1276"/>
        </w:tabs>
        <w:jc w:val="both"/>
        <w:rPr>
          <w:sz w:val="22"/>
          <w:szCs w:val="22"/>
        </w:rPr>
      </w:pPr>
      <w:r w:rsidRPr="004B4824">
        <w:rPr>
          <w:sz w:val="22"/>
          <w:szCs w:val="22"/>
        </w:rPr>
        <w:t xml:space="preserve">Оказание помощи педагогам-психологам в планировании, организации и анализе профессиональной деятельности, а </w:t>
      </w:r>
      <w:r w:rsidR="008E3D0E" w:rsidRPr="004B4824">
        <w:rPr>
          <w:sz w:val="22"/>
          <w:szCs w:val="22"/>
        </w:rPr>
        <w:t>также</w:t>
      </w:r>
      <w:r w:rsidRPr="004B4824">
        <w:rPr>
          <w:sz w:val="22"/>
          <w:szCs w:val="22"/>
        </w:rPr>
        <w:t xml:space="preserve"> оказание личностной и профессиональной поддержки и помощи педагогам-психологам</w:t>
      </w:r>
    </w:p>
    <w:p w:rsidR="00A573DF" w:rsidRPr="004B4824" w:rsidRDefault="00A573DF" w:rsidP="00470D06">
      <w:pPr>
        <w:numPr>
          <w:ilvl w:val="0"/>
          <w:numId w:val="14"/>
        </w:numPr>
        <w:tabs>
          <w:tab w:val="center" w:pos="993"/>
          <w:tab w:val="center" w:pos="1276"/>
        </w:tabs>
        <w:jc w:val="both"/>
        <w:rPr>
          <w:sz w:val="22"/>
          <w:szCs w:val="22"/>
        </w:rPr>
      </w:pPr>
      <w:r w:rsidRPr="004B4824">
        <w:rPr>
          <w:sz w:val="22"/>
          <w:szCs w:val="22"/>
        </w:rPr>
        <w:t>Ознакомление с достижениями психолого-педагогической науки с целью повышения профессиональной компетентности</w:t>
      </w:r>
    </w:p>
    <w:p w:rsidR="00A573DF" w:rsidRPr="004B4824" w:rsidRDefault="00A573DF" w:rsidP="00470D06">
      <w:pPr>
        <w:numPr>
          <w:ilvl w:val="0"/>
          <w:numId w:val="14"/>
        </w:numPr>
        <w:tabs>
          <w:tab w:val="center" w:pos="993"/>
          <w:tab w:val="center" w:pos="1276"/>
        </w:tabs>
        <w:jc w:val="both"/>
        <w:rPr>
          <w:sz w:val="22"/>
          <w:szCs w:val="22"/>
        </w:rPr>
      </w:pPr>
      <w:r w:rsidRPr="004B4824">
        <w:rPr>
          <w:sz w:val="22"/>
          <w:szCs w:val="22"/>
        </w:rPr>
        <w:t>Изучение и внедрение передового профессионального опыта</w:t>
      </w:r>
    </w:p>
    <w:p w:rsidR="00A573DF" w:rsidRPr="004B4824" w:rsidRDefault="00A573DF" w:rsidP="00470D06">
      <w:pPr>
        <w:numPr>
          <w:ilvl w:val="0"/>
          <w:numId w:val="14"/>
        </w:numPr>
        <w:tabs>
          <w:tab w:val="center" w:pos="993"/>
          <w:tab w:val="center" w:pos="1276"/>
        </w:tabs>
        <w:jc w:val="both"/>
        <w:rPr>
          <w:sz w:val="22"/>
          <w:szCs w:val="22"/>
        </w:rPr>
      </w:pPr>
      <w:r w:rsidRPr="004B4824">
        <w:rPr>
          <w:sz w:val="22"/>
          <w:szCs w:val="22"/>
        </w:rPr>
        <w:t>Оказание консультативной помощи педагогам-психологам в сложных профессиональных ситуациях</w:t>
      </w:r>
    </w:p>
    <w:p w:rsidR="00A573DF" w:rsidRPr="004B4824" w:rsidRDefault="00A573DF" w:rsidP="00470D06">
      <w:pPr>
        <w:numPr>
          <w:ilvl w:val="0"/>
          <w:numId w:val="14"/>
        </w:numPr>
        <w:tabs>
          <w:tab w:val="center" w:pos="993"/>
          <w:tab w:val="center" w:pos="1276"/>
        </w:tabs>
        <w:jc w:val="both"/>
        <w:rPr>
          <w:sz w:val="22"/>
          <w:szCs w:val="22"/>
        </w:rPr>
      </w:pPr>
      <w:r w:rsidRPr="004B4824">
        <w:rPr>
          <w:sz w:val="22"/>
          <w:szCs w:val="22"/>
        </w:rPr>
        <w:t>Включение педагогов-психологов в творческий поиск, в инновационную, опытно-</w:t>
      </w:r>
      <w:r w:rsidR="008E3D0E" w:rsidRPr="004B4824">
        <w:rPr>
          <w:sz w:val="22"/>
          <w:szCs w:val="22"/>
        </w:rPr>
        <w:t>экспериментальную, научно</w:t>
      </w:r>
      <w:r w:rsidRPr="004B4824">
        <w:rPr>
          <w:sz w:val="22"/>
          <w:szCs w:val="22"/>
        </w:rPr>
        <w:t>-исследовательскую деятельность</w:t>
      </w:r>
    </w:p>
    <w:p w:rsidR="00A573DF" w:rsidRDefault="00A573DF" w:rsidP="00470D06">
      <w:pPr>
        <w:numPr>
          <w:ilvl w:val="0"/>
          <w:numId w:val="14"/>
        </w:numPr>
        <w:spacing w:line="360" w:lineRule="auto"/>
        <w:jc w:val="both"/>
        <w:rPr>
          <w:sz w:val="22"/>
          <w:szCs w:val="22"/>
        </w:rPr>
      </w:pPr>
      <w:r w:rsidRPr="004B4824">
        <w:rPr>
          <w:sz w:val="22"/>
          <w:szCs w:val="22"/>
        </w:rPr>
        <w:t>Содействие профессиональному росту и самореализации педагогов-психологов.</w:t>
      </w:r>
    </w:p>
    <w:p w:rsidR="00A573DF" w:rsidRDefault="00A573DF" w:rsidP="00D77E48">
      <w:pPr>
        <w:ind w:firstLine="709"/>
        <w:jc w:val="both"/>
        <w:rPr>
          <w:sz w:val="22"/>
          <w:szCs w:val="22"/>
        </w:rPr>
      </w:pPr>
      <w:r w:rsidRPr="004B4824">
        <w:rPr>
          <w:sz w:val="22"/>
          <w:szCs w:val="22"/>
        </w:rPr>
        <w:t>Мероприятия в рамках работы РМО педагогов-</w:t>
      </w:r>
      <w:r w:rsidR="008E3D0E" w:rsidRPr="004B4824">
        <w:rPr>
          <w:sz w:val="22"/>
          <w:szCs w:val="22"/>
        </w:rPr>
        <w:t>психологов проводятся</w:t>
      </w:r>
      <w:r w:rsidRPr="004B4824">
        <w:rPr>
          <w:sz w:val="22"/>
          <w:szCs w:val="22"/>
        </w:rPr>
        <w:t xml:space="preserve"> систематически</w:t>
      </w:r>
      <w:r w:rsidR="00DE5F5D">
        <w:rPr>
          <w:sz w:val="22"/>
          <w:szCs w:val="22"/>
        </w:rPr>
        <w:t xml:space="preserve"> в соответствии годовым планом</w:t>
      </w:r>
      <w:r w:rsidRPr="004B4824">
        <w:rPr>
          <w:sz w:val="22"/>
          <w:szCs w:val="22"/>
        </w:rPr>
        <w:t xml:space="preserve">. Данные по проведенным мероприятиям </w:t>
      </w:r>
      <w:r w:rsidR="008E3D0E" w:rsidRPr="004B4824">
        <w:rPr>
          <w:sz w:val="22"/>
          <w:szCs w:val="22"/>
        </w:rPr>
        <w:t>представлены в</w:t>
      </w:r>
      <w:r w:rsidRPr="004B4824">
        <w:rPr>
          <w:sz w:val="22"/>
          <w:szCs w:val="22"/>
        </w:rPr>
        <w:t xml:space="preserve"> сводной таблице.</w:t>
      </w:r>
    </w:p>
    <w:p w:rsidR="00D77E48" w:rsidRPr="0073273A" w:rsidRDefault="00D77E48" w:rsidP="00D77E48">
      <w:pPr>
        <w:ind w:firstLine="709"/>
        <w:jc w:val="both"/>
        <w:rPr>
          <w:sz w:val="12"/>
          <w:szCs w:val="12"/>
        </w:rPr>
      </w:pPr>
    </w:p>
    <w:p w:rsidR="00A573DF" w:rsidRDefault="00A573DF" w:rsidP="0094072D">
      <w:pPr>
        <w:keepNext/>
        <w:spacing w:after="120"/>
        <w:ind w:firstLine="709"/>
        <w:jc w:val="both"/>
        <w:outlineLvl w:val="0"/>
        <w:rPr>
          <w:b/>
          <w:sz w:val="22"/>
          <w:szCs w:val="22"/>
        </w:rPr>
      </w:pPr>
      <w:r w:rsidRPr="004B4824">
        <w:rPr>
          <w:b/>
          <w:sz w:val="22"/>
          <w:szCs w:val="22"/>
        </w:rPr>
        <w:t xml:space="preserve">Сводная таблица </w:t>
      </w:r>
      <w:r w:rsidR="008E3D0E" w:rsidRPr="004B4824">
        <w:rPr>
          <w:b/>
          <w:sz w:val="22"/>
          <w:szCs w:val="22"/>
        </w:rPr>
        <w:t>по проведенным</w:t>
      </w:r>
      <w:r w:rsidRPr="004B4824">
        <w:rPr>
          <w:b/>
          <w:sz w:val="22"/>
          <w:szCs w:val="22"/>
        </w:rPr>
        <w:t xml:space="preserve"> мероприятиям.</w:t>
      </w:r>
    </w:p>
    <w:tbl>
      <w:tblPr>
        <w:tblW w:w="120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601"/>
        <w:gridCol w:w="2481"/>
        <w:gridCol w:w="2835"/>
        <w:gridCol w:w="2693"/>
      </w:tblGrid>
      <w:tr w:rsidR="00003681" w:rsidRPr="00134FE1" w:rsidTr="00B02B30">
        <w:tc>
          <w:tcPr>
            <w:tcW w:w="467" w:type="dxa"/>
            <w:tcBorders>
              <w:top w:val="single" w:sz="4" w:space="0" w:color="auto"/>
              <w:left w:val="single" w:sz="4" w:space="0" w:color="auto"/>
              <w:bottom w:val="single" w:sz="4" w:space="0" w:color="auto"/>
              <w:right w:val="single" w:sz="4" w:space="0" w:color="auto"/>
            </w:tcBorders>
            <w:vAlign w:val="center"/>
          </w:tcPr>
          <w:p w:rsidR="00003681" w:rsidRPr="00134FE1" w:rsidRDefault="00003681" w:rsidP="00D33FE6">
            <w:pPr>
              <w:jc w:val="center"/>
              <w:rPr>
                <w:b/>
                <w:sz w:val="22"/>
                <w:szCs w:val="22"/>
              </w:rPr>
            </w:pPr>
            <w:r w:rsidRPr="00134FE1">
              <w:rPr>
                <w:b/>
                <w:sz w:val="22"/>
                <w:szCs w:val="22"/>
              </w:rPr>
              <w:t>№</w:t>
            </w:r>
          </w:p>
        </w:tc>
        <w:tc>
          <w:tcPr>
            <w:tcW w:w="3601" w:type="dxa"/>
            <w:tcBorders>
              <w:top w:val="single" w:sz="4" w:space="0" w:color="auto"/>
              <w:left w:val="single" w:sz="4" w:space="0" w:color="auto"/>
              <w:bottom w:val="single" w:sz="4" w:space="0" w:color="auto"/>
              <w:right w:val="single" w:sz="4" w:space="0" w:color="auto"/>
            </w:tcBorders>
            <w:vAlign w:val="center"/>
          </w:tcPr>
          <w:p w:rsidR="00003681" w:rsidRPr="00134FE1" w:rsidRDefault="00003681" w:rsidP="00D33FE6">
            <w:pPr>
              <w:jc w:val="center"/>
              <w:rPr>
                <w:b/>
                <w:sz w:val="22"/>
                <w:szCs w:val="22"/>
              </w:rPr>
            </w:pPr>
            <w:r w:rsidRPr="00134FE1">
              <w:rPr>
                <w:b/>
                <w:sz w:val="22"/>
                <w:szCs w:val="22"/>
              </w:rPr>
              <w:t>Направление работы</w:t>
            </w:r>
          </w:p>
        </w:tc>
        <w:tc>
          <w:tcPr>
            <w:tcW w:w="2481" w:type="dxa"/>
            <w:tcBorders>
              <w:top w:val="single" w:sz="4" w:space="0" w:color="auto"/>
              <w:left w:val="single" w:sz="4" w:space="0" w:color="auto"/>
              <w:bottom w:val="single" w:sz="4" w:space="0" w:color="auto"/>
              <w:right w:val="single" w:sz="4" w:space="0" w:color="auto"/>
            </w:tcBorders>
            <w:vAlign w:val="center"/>
          </w:tcPr>
          <w:p w:rsidR="00003681" w:rsidRPr="00134FE1" w:rsidRDefault="00003681" w:rsidP="00D33FE6">
            <w:pPr>
              <w:jc w:val="center"/>
              <w:rPr>
                <w:b/>
                <w:sz w:val="22"/>
                <w:szCs w:val="22"/>
              </w:rPr>
            </w:pPr>
            <w:r w:rsidRPr="00134FE1">
              <w:rPr>
                <w:b/>
                <w:sz w:val="22"/>
                <w:szCs w:val="22"/>
              </w:rPr>
              <w:t>Кол-во</w:t>
            </w:r>
            <w:r w:rsidR="00D33FE6">
              <w:rPr>
                <w:b/>
                <w:sz w:val="22"/>
                <w:szCs w:val="22"/>
              </w:rPr>
              <w:t xml:space="preserve"> </w:t>
            </w:r>
            <w:r w:rsidRPr="00134FE1">
              <w:rPr>
                <w:b/>
                <w:sz w:val="22"/>
                <w:szCs w:val="22"/>
              </w:rPr>
              <w:t>мероприятий</w:t>
            </w:r>
          </w:p>
        </w:tc>
        <w:tc>
          <w:tcPr>
            <w:tcW w:w="2835" w:type="dxa"/>
            <w:tcBorders>
              <w:top w:val="single" w:sz="4" w:space="0" w:color="auto"/>
              <w:left w:val="single" w:sz="4" w:space="0" w:color="auto"/>
              <w:bottom w:val="single" w:sz="4" w:space="0" w:color="auto"/>
              <w:right w:val="single" w:sz="4" w:space="0" w:color="auto"/>
            </w:tcBorders>
            <w:vAlign w:val="center"/>
          </w:tcPr>
          <w:p w:rsidR="00003681" w:rsidRPr="00134FE1" w:rsidRDefault="00003681" w:rsidP="00D33FE6">
            <w:pPr>
              <w:jc w:val="center"/>
              <w:rPr>
                <w:b/>
                <w:sz w:val="22"/>
                <w:szCs w:val="22"/>
              </w:rPr>
            </w:pPr>
            <w:r w:rsidRPr="00134FE1">
              <w:rPr>
                <w:b/>
                <w:sz w:val="22"/>
                <w:szCs w:val="22"/>
              </w:rPr>
              <w:t>Кол-во участников (чел)</w:t>
            </w:r>
          </w:p>
        </w:tc>
        <w:tc>
          <w:tcPr>
            <w:tcW w:w="2693" w:type="dxa"/>
            <w:tcBorders>
              <w:top w:val="single" w:sz="4" w:space="0" w:color="auto"/>
              <w:left w:val="single" w:sz="4" w:space="0" w:color="auto"/>
              <w:bottom w:val="single" w:sz="4" w:space="0" w:color="auto"/>
              <w:right w:val="single" w:sz="4" w:space="0" w:color="auto"/>
            </w:tcBorders>
            <w:vAlign w:val="center"/>
          </w:tcPr>
          <w:p w:rsidR="00003681" w:rsidRPr="00134FE1" w:rsidRDefault="00003681" w:rsidP="00D33FE6">
            <w:pPr>
              <w:jc w:val="center"/>
              <w:rPr>
                <w:b/>
                <w:sz w:val="22"/>
                <w:szCs w:val="22"/>
              </w:rPr>
            </w:pPr>
            <w:r w:rsidRPr="00134FE1">
              <w:rPr>
                <w:b/>
                <w:sz w:val="22"/>
                <w:szCs w:val="22"/>
              </w:rPr>
              <w:t>Кол-во чел/обращений</w:t>
            </w:r>
          </w:p>
        </w:tc>
      </w:tr>
      <w:tr w:rsidR="00003681" w:rsidRPr="00134FE1" w:rsidTr="00B02B30">
        <w:tc>
          <w:tcPr>
            <w:tcW w:w="467" w:type="dxa"/>
            <w:tcBorders>
              <w:top w:val="single" w:sz="4" w:space="0" w:color="auto"/>
              <w:left w:val="single" w:sz="4" w:space="0" w:color="auto"/>
              <w:bottom w:val="single" w:sz="4" w:space="0" w:color="auto"/>
              <w:right w:val="single" w:sz="4" w:space="0" w:color="auto"/>
            </w:tcBorders>
          </w:tcPr>
          <w:p w:rsidR="00003681" w:rsidRPr="00134FE1" w:rsidRDefault="00003681" w:rsidP="003F3FA5">
            <w:pPr>
              <w:jc w:val="both"/>
              <w:rPr>
                <w:sz w:val="22"/>
                <w:szCs w:val="22"/>
              </w:rPr>
            </w:pPr>
            <w:r w:rsidRPr="00134FE1">
              <w:rPr>
                <w:sz w:val="22"/>
                <w:szCs w:val="22"/>
              </w:rPr>
              <w:t>1</w:t>
            </w:r>
          </w:p>
        </w:tc>
        <w:tc>
          <w:tcPr>
            <w:tcW w:w="3601" w:type="dxa"/>
            <w:tcBorders>
              <w:top w:val="single" w:sz="4" w:space="0" w:color="auto"/>
              <w:left w:val="single" w:sz="4" w:space="0" w:color="auto"/>
              <w:bottom w:val="single" w:sz="4" w:space="0" w:color="auto"/>
              <w:right w:val="single" w:sz="4" w:space="0" w:color="auto"/>
            </w:tcBorders>
          </w:tcPr>
          <w:p w:rsidR="00003681" w:rsidRPr="00134FE1" w:rsidRDefault="00003681" w:rsidP="003F3FA5">
            <w:pPr>
              <w:jc w:val="both"/>
              <w:rPr>
                <w:sz w:val="22"/>
                <w:szCs w:val="22"/>
              </w:rPr>
            </w:pPr>
            <w:r w:rsidRPr="00134FE1">
              <w:rPr>
                <w:sz w:val="22"/>
                <w:szCs w:val="22"/>
              </w:rPr>
              <w:t>Заседания РМО</w:t>
            </w:r>
          </w:p>
        </w:tc>
        <w:tc>
          <w:tcPr>
            <w:tcW w:w="2481" w:type="dxa"/>
            <w:tcBorders>
              <w:top w:val="single" w:sz="4" w:space="0" w:color="auto"/>
              <w:left w:val="single" w:sz="4" w:space="0" w:color="auto"/>
              <w:bottom w:val="single" w:sz="4" w:space="0" w:color="auto"/>
              <w:right w:val="single" w:sz="4" w:space="0" w:color="auto"/>
            </w:tcBorders>
          </w:tcPr>
          <w:p w:rsidR="00003681" w:rsidRPr="00134FE1" w:rsidRDefault="00003681" w:rsidP="003F3FA5">
            <w:pPr>
              <w:jc w:val="both"/>
              <w:rPr>
                <w:sz w:val="22"/>
                <w:szCs w:val="22"/>
              </w:rPr>
            </w:pPr>
            <w:r w:rsidRPr="00134FE1">
              <w:rPr>
                <w:sz w:val="22"/>
                <w:szCs w:val="22"/>
              </w:rPr>
              <w:t>9</w:t>
            </w:r>
          </w:p>
        </w:tc>
        <w:tc>
          <w:tcPr>
            <w:tcW w:w="2835" w:type="dxa"/>
            <w:tcBorders>
              <w:top w:val="single" w:sz="4" w:space="0" w:color="auto"/>
              <w:left w:val="single" w:sz="4" w:space="0" w:color="auto"/>
              <w:bottom w:val="single" w:sz="4" w:space="0" w:color="auto"/>
              <w:right w:val="single" w:sz="4" w:space="0" w:color="auto"/>
            </w:tcBorders>
          </w:tcPr>
          <w:p w:rsidR="00003681" w:rsidRPr="00134FE1" w:rsidRDefault="00003681" w:rsidP="003F3FA5">
            <w:pPr>
              <w:jc w:val="both"/>
              <w:rPr>
                <w:sz w:val="22"/>
                <w:szCs w:val="22"/>
              </w:rPr>
            </w:pPr>
            <w:r>
              <w:rPr>
                <w:sz w:val="22"/>
                <w:szCs w:val="22"/>
              </w:rPr>
              <w:t>39</w:t>
            </w:r>
          </w:p>
        </w:tc>
        <w:tc>
          <w:tcPr>
            <w:tcW w:w="2693" w:type="dxa"/>
            <w:tcBorders>
              <w:top w:val="single" w:sz="4" w:space="0" w:color="auto"/>
              <w:left w:val="single" w:sz="4" w:space="0" w:color="auto"/>
              <w:bottom w:val="single" w:sz="4" w:space="0" w:color="auto"/>
              <w:right w:val="single" w:sz="4" w:space="0" w:color="auto"/>
            </w:tcBorders>
          </w:tcPr>
          <w:p w:rsidR="00003681" w:rsidRPr="009A7E2A" w:rsidRDefault="00003681" w:rsidP="003F3FA5">
            <w:pPr>
              <w:jc w:val="both"/>
              <w:rPr>
                <w:sz w:val="22"/>
                <w:szCs w:val="22"/>
              </w:rPr>
            </w:pPr>
            <w:r>
              <w:rPr>
                <w:sz w:val="22"/>
                <w:szCs w:val="22"/>
                <w:lang w:val="en-US"/>
              </w:rPr>
              <w:t>200</w:t>
            </w:r>
          </w:p>
        </w:tc>
      </w:tr>
      <w:tr w:rsidR="00003681" w:rsidRPr="00134FE1" w:rsidTr="00B02B30">
        <w:tc>
          <w:tcPr>
            <w:tcW w:w="467" w:type="dxa"/>
            <w:tcBorders>
              <w:top w:val="single" w:sz="4" w:space="0" w:color="auto"/>
              <w:left w:val="single" w:sz="4" w:space="0" w:color="auto"/>
              <w:bottom w:val="single" w:sz="4" w:space="0" w:color="auto"/>
              <w:right w:val="single" w:sz="4" w:space="0" w:color="auto"/>
            </w:tcBorders>
          </w:tcPr>
          <w:p w:rsidR="00003681" w:rsidRPr="00134FE1" w:rsidRDefault="00003681" w:rsidP="003F3FA5">
            <w:pPr>
              <w:jc w:val="both"/>
              <w:rPr>
                <w:sz w:val="22"/>
                <w:szCs w:val="22"/>
              </w:rPr>
            </w:pPr>
            <w:r w:rsidRPr="00134FE1">
              <w:rPr>
                <w:sz w:val="22"/>
                <w:szCs w:val="22"/>
              </w:rPr>
              <w:t>2</w:t>
            </w:r>
          </w:p>
        </w:tc>
        <w:tc>
          <w:tcPr>
            <w:tcW w:w="3601" w:type="dxa"/>
            <w:tcBorders>
              <w:top w:val="single" w:sz="4" w:space="0" w:color="auto"/>
              <w:left w:val="single" w:sz="4" w:space="0" w:color="auto"/>
              <w:bottom w:val="single" w:sz="4" w:space="0" w:color="auto"/>
              <w:right w:val="single" w:sz="4" w:space="0" w:color="auto"/>
            </w:tcBorders>
          </w:tcPr>
          <w:p w:rsidR="00003681" w:rsidRPr="00134FE1" w:rsidRDefault="00003681" w:rsidP="003F3FA5">
            <w:pPr>
              <w:jc w:val="both"/>
              <w:rPr>
                <w:sz w:val="22"/>
                <w:szCs w:val="22"/>
              </w:rPr>
            </w:pPr>
            <w:r w:rsidRPr="00134FE1">
              <w:rPr>
                <w:sz w:val="22"/>
                <w:szCs w:val="22"/>
              </w:rPr>
              <w:t>Тренинги, семинары</w:t>
            </w:r>
          </w:p>
        </w:tc>
        <w:tc>
          <w:tcPr>
            <w:tcW w:w="2481" w:type="dxa"/>
            <w:tcBorders>
              <w:top w:val="single" w:sz="4" w:space="0" w:color="auto"/>
              <w:left w:val="single" w:sz="4" w:space="0" w:color="auto"/>
              <w:bottom w:val="single" w:sz="4" w:space="0" w:color="auto"/>
              <w:right w:val="single" w:sz="4" w:space="0" w:color="auto"/>
            </w:tcBorders>
          </w:tcPr>
          <w:p w:rsidR="00003681" w:rsidRPr="00134FE1" w:rsidRDefault="00003681" w:rsidP="003F3FA5">
            <w:pPr>
              <w:jc w:val="both"/>
              <w:rPr>
                <w:sz w:val="22"/>
                <w:szCs w:val="22"/>
              </w:rPr>
            </w:pPr>
            <w:r>
              <w:rPr>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003681" w:rsidRPr="00134FE1" w:rsidRDefault="00003681" w:rsidP="003F3FA5">
            <w:pPr>
              <w:jc w:val="both"/>
              <w:rPr>
                <w:sz w:val="22"/>
                <w:szCs w:val="22"/>
              </w:rPr>
            </w:pPr>
            <w:r>
              <w:rPr>
                <w:sz w:val="22"/>
                <w:szCs w:val="22"/>
              </w:rPr>
              <w:t>11</w:t>
            </w:r>
          </w:p>
        </w:tc>
        <w:tc>
          <w:tcPr>
            <w:tcW w:w="2693" w:type="dxa"/>
            <w:tcBorders>
              <w:top w:val="single" w:sz="4" w:space="0" w:color="auto"/>
              <w:left w:val="single" w:sz="4" w:space="0" w:color="auto"/>
              <w:bottom w:val="single" w:sz="4" w:space="0" w:color="auto"/>
              <w:right w:val="single" w:sz="4" w:space="0" w:color="auto"/>
            </w:tcBorders>
          </w:tcPr>
          <w:p w:rsidR="00003681" w:rsidRPr="00134FE1" w:rsidRDefault="00003681" w:rsidP="003F3FA5">
            <w:pPr>
              <w:jc w:val="both"/>
              <w:rPr>
                <w:sz w:val="22"/>
                <w:szCs w:val="22"/>
              </w:rPr>
            </w:pPr>
            <w:r>
              <w:rPr>
                <w:sz w:val="22"/>
                <w:szCs w:val="22"/>
              </w:rPr>
              <w:t>50</w:t>
            </w:r>
          </w:p>
        </w:tc>
      </w:tr>
      <w:tr w:rsidR="00003681" w:rsidRPr="00134FE1" w:rsidTr="00B02B30">
        <w:tc>
          <w:tcPr>
            <w:tcW w:w="467" w:type="dxa"/>
            <w:tcBorders>
              <w:top w:val="single" w:sz="4" w:space="0" w:color="auto"/>
              <w:left w:val="single" w:sz="4" w:space="0" w:color="auto"/>
              <w:bottom w:val="single" w:sz="4" w:space="0" w:color="auto"/>
              <w:right w:val="single" w:sz="4" w:space="0" w:color="auto"/>
            </w:tcBorders>
          </w:tcPr>
          <w:p w:rsidR="00003681" w:rsidRPr="009A7E2A" w:rsidRDefault="00003681" w:rsidP="003F3FA5">
            <w:pPr>
              <w:jc w:val="both"/>
              <w:rPr>
                <w:sz w:val="22"/>
                <w:szCs w:val="22"/>
              </w:rPr>
            </w:pPr>
            <w:r w:rsidRPr="009A7E2A">
              <w:rPr>
                <w:sz w:val="22"/>
                <w:szCs w:val="22"/>
              </w:rPr>
              <w:t>3</w:t>
            </w:r>
          </w:p>
        </w:tc>
        <w:tc>
          <w:tcPr>
            <w:tcW w:w="3601" w:type="dxa"/>
            <w:tcBorders>
              <w:top w:val="single" w:sz="4" w:space="0" w:color="auto"/>
              <w:left w:val="single" w:sz="4" w:space="0" w:color="auto"/>
              <w:bottom w:val="single" w:sz="4" w:space="0" w:color="auto"/>
              <w:right w:val="single" w:sz="4" w:space="0" w:color="auto"/>
            </w:tcBorders>
          </w:tcPr>
          <w:p w:rsidR="00003681" w:rsidRPr="009A7E2A" w:rsidRDefault="00003681" w:rsidP="003F3FA5">
            <w:pPr>
              <w:jc w:val="both"/>
              <w:rPr>
                <w:sz w:val="22"/>
                <w:szCs w:val="22"/>
              </w:rPr>
            </w:pPr>
            <w:r w:rsidRPr="009A7E2A">
              <w:rPr>
                <w:sz w:val="22"/>
                <w:szCs w:val="22"/>
              </w:rPr>
              <w:t>Индивидуальные консультации</w:t>
            </w:r>
          </w:p>
        </w:tc>
        <w:tc>
          <w:tcPr>
            <w:tcW w:w="2481" w:type="dxa"/>
            <w:tcBorders>
              <w:top w:val="single" w:sz="4" w:space="0" w:color="auto"/>
              <w:left w:val="single" w:sz="4" w:space="0" w:color="auto"/>
              <w:bottom w:val="single" w:sz="4" w:space="0" w:color="auto"/>
              <w:right w:val="single" w:sz="4" w:space="0" w:color="auto"/>
            </w:tcBorders>
          </w:tcPr>
          <w:p w:rsidR="00003681" w:rsidRPr="009A7E2A" w:rsidRDefault="00003681" w:rsidP="003F3FA5">
            <w:pPr>
              <w:jc w:val="both"/>
              <w:rPr>
                <w:sz w:val="22"/>
                <w:szCs w:val="22"/>
              </w:rPr>
            </w:pPr>
            <w:r>
              <w:rPr>
                <w:sz w:val="22"/>
                <w:szCs w:val="22"/>
              </w:rPr>
              <w:t>45</w:t>
            </w:r>
          </w:p>
        </w:tc>
        <w:tc>
          <w:tcPr>
            <w:tcW w:w="2835" w:type="dxa"/>
            <w:tcBorders>
              <w:top w:val="single" w:sz="4" w:space="0" w:color="auto"/>
              <w:left w:val="single" w:sz="4" w:space="0" w:color="auto"/>
              <w:bottom w:val="single" w:sz="4" w:space="0" w:color="auto"/>
              <w:right w:val="single" w:sz="4" w:space="0" w:color="auto"/>
            </w:tcBorders>
          </w:tcPr>
          <w:p w:rsidR="00003681" w:rsidRPr="009A7E2A" w:rsidRDefault="00003681" w:rsidP="003F3FA5">
            <w:pPr>
              <w:jc w:val="both"/>
              <w:rPr>
                <w:sz w:val="22"/>
                <w:szCs w:val="22"/>
              </w:rPr>
            </w:pPr>
            <w:r>
              <w:rPr>
                <w:sz w:val="22"/>
                <w:szCs w:val="22"/>
              </w:rPr>
              <w:t>45</w:t>
            </w:r>
          </w:p>
        </w:tc>
        <w:tc>
          <w:tcPr>
            <w:tcW w:w="2693" w:type="dxa"/>
            <w:tcBorders>
              <w:top w:val="single" w:sz="4" w:space="0" w:color="auto"/>
              <w:left w:val="single" w:sz="4" w:space="0" w:color="auto"/>
              <w:bottom w:val="single" w:sz="4" w:space="0" w:color="auto"/>
              <w:right w:val="single" w:sz="4" w:space="0" w:color="auto"/>
            </w:tcBorders>
          </w:tcPr>
          <w:p w:rsidR="00003681" w:rsidRPr="009A7E2A" w:rsidRDefault="00003681" w:rsidP="003F3FA5">
            <w:pPr>
              <w:jc w:val="both"/>
              <w:rPr>
                <w:sz w:val="22"/>
                <w:szCs w:val="22"/>
              </w:rPr>
            </w:pPr>
            <w:r>
              <w:rPr>
                <w:sz w:val="22"/>
                <w:szCs w:val="22"/>
              </w:rPr>
              <w:t>73</w:t>
            </w:r>
          </w:p>
        </w:tc>
      </w:tr>
    </w:tbl>
    <w:p w:rsidR="00427BC5" w:rsidRDefault="00427BC5" w:rsidP="00B02B30">
      <w:pPr>
        <w:pStyle w:val="21"/>
        <w:spacing w:before="120" w:after="0" w:line="240" w:lineRule="auto"/>
        <w:ind w:firstLine="709"/>
        <w:rPr>
          <w:sz w:val="22"/>
          <w:szCs w:val="22"/>
        </w:rPr>
      </w:pPr>
      <w:r w:rsidRPr="00427BC5">
        <w:rPr>
          <w:sz w:val="22"/>
          <w:szCs w:val="22"/>
        </w:rPr>
        <w:t>В результате проведенного мониторинга кадров образовательных учреждений района на начало учебного года: психологическая служба насчитывала 42 педагога-психолога. (Из них</w:t>
      </w:r>
      <w:r w:rsidR="002A5378">
        <w:rPr>
          <w:sz w:val="22"/>
          <w:szCs w:val="22"/>
        </w:rPr>
        <w:t>:</w:t>
      </w:r>
      <w:r w:rsidRPr="00427BC5">
        <w:rPr>
          <w:sz w:val="22"/>
          <w:szCs w:val="22"/>
        </w:rPr>
        <w:t xml:space="preserve"> в ДОУ </w:t>
      </w:r>
      <w:r w:rsidR="002A5378">
        <w:rPr>
          <w:sz w:val="22"/>
          <w:szCs w:val="22"/>
        </w:rPr>
        <w:t xml:space="preserve">- </w:t>
      </w:r>
      <w:r w:rsidRPr="00427BC5">
        <w:rPr>
          <w:sz w:val="22"/>
          <w:szCs w:val="22"/>
        </w:rPr>
        <w:t xml:space="preserve">19 педагогов-психологов, в ОУ -  22).  В работе РМО педагогов-психологов участвовали 39 педагогов-психологов района. </w:t>
      </w:r>
    </w:p>
    <w:p w:rsidR="00075A85" w:rsidRPr="00134FE1" w:rsidRDefault="00075A85" w:rsidP="00075A85">
      <w:pPr>
        <w:pStyle w:val="21"/>
        <w:spacing w:after="0" w:line="240" w:lineRule="auto"/>
        <w:rPr>
          <w:b/>
          <w:sz w:val="22"/>
          <w:szCs w:val="22"/>
        </w:rPr>
      </w:pPr>
      <w:r w:rsidRPr="00134FE1">
        <w:rPr>
          <w:sz w:val="22"/>
          <w:szCs w:val="22"/>
        </w:rPr>
        <w:t>Тематические заседания РМО педагогов-</w:t>
      </w:r>
      <w:r w:rsidR="008E3D0E" w:rsidRPr="00134FE1">
        <w:rPr>
          <w:sz w:val="22"/>
          <w:szCs w:val="22"/>
        </w:rPr>
        <w:t>психологов проводились</w:t>
      </w:r>
      <w:r w:rsidRPr="00134FE1">
        <w:rPr>
          <w:sz w:val="22"/>
          <w:szCs w:val="22"/>
        </w:rPr>
        <w:t xml:space="preserve">   по следующим направлениям: </w:t>
      </w:r>
    </w:p>
    <w:p w:rsidR="00075A85" w:rsidRPr="00134FE1" w:rsidRDefault="00D33FE6" w:rsidP="00470D06">
      <w:pPr>
        <w:pStyle w:val="21"/>
        <w:widowControl w:val="0"/>
        <w:numPr>
          <w:ilvl w:val="0"/>
          <w:numId w:val="20"/>
        </w:numPr>
        <w:overflowPunct w:val="0"/>
        <w:autoSpaceDE w:val="0"/>
        <w:autoSpaceDN w:val="0"/>
        <w:adjustRightInd w:val="0"/>
        <w:spacing w:after="0" w:line="240" w:lineRule="auto"/>
        <w:ind w:left="426" w:firstLine="0"/>
        <w:jc w:val="both"/>
        <w:rPr>
          <w:b/>
          <w:sz w:val="22"/>
          <w:szCs w:val="22"/>
        </w:rPr>
      </w:pPr>
      <w:r w:rsidRPr="00134FE1">
        <w:rPr>
          <w:sz w:val="22"/>
          <w:szCs w:val="22"/>
        </w:rPr>
        <w:t>Организационно-методические заседания,</w:t>
      </w:r>
      <w:r w:rsidR="008E3D0E" w:rsidRPr="00134FE1">
        <w:rPr>
          <w:sz w:val="22"/>
          <w:szCs w:val="22"/>
        </w:rPr>
        <w:t xml:space="preserve"> посвященные</w:t>
      </w:r>
      <w:r w:rsidR="00075A85" w:rsidRPr="00134FE1">
        <w:rPr>
          <w:sz w:val="22"/>
          <w:szCs w:val="22"/>
        </w:rPr>
        <w:t xml:space="preserve"> вопросам нормативно-правовых требований к рабочей документации </w:t>
      </w:r>
      <w:r w:rsidRPr="00134FE1">
        <w:rPr>
          <w:sz w:val="22"/>
          <w:szCs w:val="22"/>
        </w:rPr>
        <w:t>и организации</w:t>
      </w:r>
      <w:r w:rsidR="00075A85" w:rsidRPr="00134FE1">
        <w:rPr>
          <w:sz w:val="22"/>
          <w:szCs w:val="22"/>
        </w:rPr>
        <w:t xml:space="preserve"> деятельности педагогов - психологов в образовательных учреждениях – 2 мероприятия.</w:t>
      </w:r>
    </w:p>
    <w:p w:rsidR="00075A85" w:rsidRPr="00134FE1" w:rsidRDefault="00075A85" w:rsidP="00470D06">
      <w:pPr>
        <w:pStyle w:val="21"/>
        <w:widowControl w:val="0"/>
        <w:numPr>
          <w:ilvl w:val="0"/>
          <w:numId w:val="20"/>
        </w:numPr>
        <w:overflowPunct w:val="0"/>
        <w:autoSpaceDE w:val="0"/>
        <w:autoSpaceDN w:val="0"/>
        <w:adjustRightInd w:val="0"/>
        <w:spacing w:after="0" w:line="240" w:lineRule="auto"/>
        <w:ind w:left="426" w:firstLine="0"/>
        <w:jc w:val="both"/>
        <w:rPr>
          <w:b/>
          <w:sz w:val="22"/>
          <w:szCs w:val="22"/>
        </w:rPr>
      </w:pPr>
      <w:r w:rsidRPr="00134FE1">
        <w:rPr>
          <w:sz w:val="22"/>
          <w:szCs w:val="22"/>
        </w:rPr>
        <w:t xml:space="preserve">Обмен опытом коллег по психолого-педагогической работе в ОУ и ДОУ района  </w:t>
      </w:r>
      <w:r>
        <w:rPr>
          <w:sz w:val="22"/>
          <w:szCs w:val="22"/>
        </w:rPr>
        <w:t xml:space="preserve"> - 2</w:t>
      </w:r>
      <w:r w:rsidRPr="00134FE1">
        <w:rPr>
          <w:sz w:val="22"/>
          <w:szCs w:val="22"/>
        </w:rPr>
        <w:t xml:space="preserve"> мероприятия</w:t>
      </w:r>
    </w:p>
    <w:p w:rsidR="00075A85" w:rsidRPr="00134FE1" w:rsidRDefault="00075A85" w:rsidP="00470D06">
      <w:pPr>
        <w:pStyle w:val="21"/>
        <w:widowControl w:val="0"/>
        <w:numPr>
          <w:ilvl w:val="0"/>
          <w:numId w:val="20"/>
        </w:numPr>
        <w:overflowPunct w:val="0"/>
        <w:autoSpaceDE w:val="0"/>
        <w:autoSpaceDN w:val="0"/>
        <w:adjustRightInd w:val="0"/>
        <w:spacing w:after="0" w:line="240" w:lineRule="auto"/>
        <w:ind w:left="426" w:firstLine="0"/>
        <w:jc w:val="both"/>
        <w:rPr>
          <w:b/>
          <w:sz w:val="22"/>
          <w:szCs w:val="22"/>
        </w:rPr>
      </w:pPr>
      <w:r w:rsidRPr="00134FE1">
        <w:rPr>
          <w:sz w:val="22"/>
          <w:szCs w:val="22"/>
        </w:rPr>
        <w:t xml:space="preserve">Инструментарий педагога-психолога (знакомство с новыми методиками, техниками и исследованиями в </w:t>
      </w:r>
      <w:r w:rsidR="00D33FE6" w:rsidRPr="00134FE1">
        <w:rPr>
          <w:sz w:val="22"/>
          <w:szCs w:val="22"/>
        </w:rPr>
        <w:t>области психологии</w:t>
      </w:r>
      <w:r w:rsidRPr="00134FE1">
        <w:rPr>
          <w:sz w:val="22"/>
          <w:szCs w:val="22"/>
        </w:rPr>
        <w:t xml:space="preserve"> – 1 мероприятие</w:t>
      </w:r>
    </w:p>
    <w:p w:rsidR="00075A85" w:rsidRPr="00134FE1" w:rsidRDefault="00075A85" w:rsidP="00470D06">
      <w:pPr>
        <w:pStyle w:val="21"/>
        <w:widowControl w:val="0"/>
        <w:numPr>
          <w:ilvl w:val="0"/>
          <w:numId w:val="20"/>
        </w:numPr>
        <w:overflowPunct w:val="0"/>
        <w:autoSpaceDE w:val="0"/>
        <w:autoSpaceDN w:val="0"/>
        <w:adjustRightInd w:val="0"/>
        <w:spacing w:after="0" w:line="240" w:lineRule="auto"/>
        <w:ind w:left="426" w:firstLine="0"/>
        <w:jc w:val="both"/>
        <w:rPr>
          <w:b/>
          <w:sz w:val="22"/>
          <w:szCs w:val="22"/>
        </w:rPr>
      </w:pPr>
      <w:r w:rsidRPr="00134FE1">
        <w:rPr>
          <w:sz w:val="22"/>
          <w:szCs w:val="22"/>
        </w:rPr>
        <w:t>Встречи с профессионалами (расширение профессионального кругозора и повышение профессиональной компетентности через ознакомление с опытом работы других специалистов)</w:t>
      </w:r>
      <w:r>
        <w:rPr>
          <w:sz w:val="22"/>
          <w:szCs w:val="22"/>
        </w:rPr>
        <w:t xml:space="preserve"> – 3</w:t>
      </w:r>
      <w:r w:rsidRPr="00134FE1">
        <w:rPr>
          <w:sz w:val="22"/>
          <w:szCs w:val="22"/>
        </w:rPr>
        <w:t xml:space="preserve"> мероприятия</w:t>
      </w:r>
      <w:r>
        <w:rPr>
          <w:sz w:val="22"/>
          <w:szCs w:val="22"/>
        </w:rPr>
        <w:t xml:space="preserve"> и 5 семинаров.</w:t>
      </w:r>
    </w:p>
    <w:p w:rsidR="00075A85" w:rsidRPr="004F5C8C" w:rsidRDefault="00075A85" w:rsidP="00075A85">
      <w:pPr>
        <w:pStyle w:val="21"/>
        <w:spacing w:after="0" w:line="240" w:lineRule="auto"/>
        <w:ind w:firstLine="708"/>
        <w:rPr>
          <w:b/>
          <w:sz w:val="12"/>
          <w:szCs w:val="12"/>
        </w:rPr>
      </w:pPr>
    </w:p>
    <w:p w:rsidR="00075A85" w:rsidRPr="00075A85" w:rsidRDefault="00D33FE6" w:rsidP="00075A85">
      <w:pPr>
        <w:ind w:firstLine="709"/>
      </w:pPr>
      <w:r>
        <w:rPr>
          <w:sz w:val="22"/>
          <w:szCs w:val="22"/>
        </w:rPr>
        <w:t>В</w:t>
      </w:r>
      <w:r w:rsidR="00075A85">
        <w:rPr>
          <w:sz w:val="22"/>
          <w:szCs w:val="22"/>
        </w:rPr>
        <w:t xml:space="preserve"> этом учебном году ППМС -  </w:t>
      </w:r>
      <w:r w:rsidR="008E3D0E">
        <w:rPr>
          <w:sz w:val="22"/>
          <w:szCs w:val="22"/>
        </w:rPr>
        <w:t>Центр совместно</w:t>
      </w:r>
      <w:r w:rsidR="00075A85">
        <w:rPr>
          <w:sz w:val="22"/>
          <w:szCs w:val="22"/>
        </w:rPr>
        <w:t xml:space="preserve"> с ИМЦ Василеостровского </w:t>
      </w:r>
      <w:r w:rsidR="008E3D0E">
        <w:rPr>
          <w:sz w:val="22"/>
          <w:szCs w:val="22"/>
        </w:rPr>
        <w:t>района организовал</w:t>
      </w:r>
      <w:r w:rsidR="00075A85">
        <w:rPr>
          <w:sz w:val="22"/>
          <w:szCs w:val="22"/>
        </w:rPr>
        <w:t xml:space="preserve"> и </w:t>
      </w:r>
      <w:r w:rsidR="008E3D0E">
        <w:rPr>
          <w:sz w:val="22"/>
          <w:szCs w:val="22"/>
        </w:rPr>
        <w:t>провел районный</w:t>
      </w:r>
      <w:r w:rsidR="00075A85">
        <w:rPr>
          <w:sz w:val="22"/>
          <w:szCs w:val="22"/>
        </w:rPr>
        <w:t xml:space="preserve"> </w:t>
      </w:r>
      <w:r w:rsidR="008E3D0E">
        <w:rPr>
          <w:sz w:val="22"/>
          <w:szCs w:val="22"/>
        </w:rPr>
        <w:t>профессиональный конкурс</w:t>
      </w:r>
      <w:r w:rsidR="00075A85" w:rsidRPr="00BB0FFA">
        <w:rPr>
          <w:sz w:val="22"/>
          <w:szCs w:val="22"/>
        </w:rPr>
        <w:t xml:space="preserve"> </w:t>
      </w:r>
      <w:r w:rsidR="00075A85">
        <w:rPr>
          <w:sz w:val="22"/>
          <w:szCs w:val="22"/>
        </w:rPr>
        <w:t xml:space="preserve">«Лучшее из практики педагога-психолога». В </w:t>
      </w:r>
      <w:r w:rsidR="008E3D0E">
        <w:rPr>
          <w:sz w:val="22"/>
          <w:szCs w:val="22"/>
        </w:rPr>
        <w:t>нем приняли</w:t>
      </w:r>
      <w:r w:rsidR="00075A85">
        <w:rPr>
          <w:sz w:val="22"/>
          <w:szCs w:val="22"/>
        </w:rPr>
        <w:t xml:space="preserve"> </w:t>
      </w:r>
      <w:r w:rsidR="008E3D0E">
        <w:rPr>
          <w:sz w:val="22"/>
          <w:szCs w:val="22"/>
        </w:rPr>
        <w:t>участие 9</w:t>
      </w:r>
      <w:r w:rsidR="00075A85">
        <w:rPr>
          <w:sz w:val="22"/>
          <w:szCs w:val="22"/>
        </w:rPr>
        <w:t xml:space="preserve"> педагогов – психологов ОУ и ДОУ района.  </w:t>
      </w:r>
      <w:r w:rsidR="00075A85">
        <w:tab/>
      </w:r>
    </w:p>
    <w:p w:rsidR="00427BC5" w:rsidRDefault="00427BC5" w:rsidP="00075A85">
      <w:pPr>
        <w:ind w:firstLine="709"/>
        <w:jc w:val="both"/>
        <w:rPr>
          <w:sz w:val="22"/>
          <w:szCs w:val="22"/>
        </w:rPr>
      </w:pPr>
      <w:r w:rsidRPr="00134FE1">
        <w:rPr>
          <w:sz w:val="22"/>
          <w:szCs w:val="22"/>
        </w:rPr>
        <w:t xml:space="preserve">В рамках повышения </w:t>
      </w:r>
      <w:r w:rsidR="008E3D0E" w:rsidRPr="00134FE1">
        <w:rPr>
          <w:sz w:val="22"/>
          <w:szCs w:val="22"/>
        </w:rPr>
        <w:t>квалификации специалистов</w:t>
      </w:r>
      <w:r w:rsidRPr="00134FE1">
        <w:rPr>
          <w:sz w:val="22"/>
          <w:szCs w:val="22"/>
        </w:rPr>
        <w:t xml:space="preserve"> на базе ППМС – центра</w:t>
      </w:r>
      <w:r>
        <w:rPr>
          <w:sz w:val="22"/>
          <w:szCs w:val="22"/>
        </w:rPr>
        <w:t xml:space="preserve"> были организованы и проведены 5 методических семинаров:</w:t>
      </w:r>
      <w:r w:rsidRPr="00427BC5">
        <w:t xml:space="preserve"> </w:t>
      </w:r>
      <w:r w:rsidRPr="00427BC5">
        <w:rPr>
          <w:sz w:val="22"/>
          <w:szCs w:val="22"/>
        </w:rPr>
        <w:t xml:space="preserve">«Психодиагностика структуры психологических защит» </w:t>
      </w:r>
      <w:r w:rsidRPr="00F86B44">
        <w:rPr>
          <w:sz w:val="22"/>
          <w:szCs w:val="22"/>
        </w:rPr>
        <w:t xml:space="preserve">«Психодиагностика интеллекта. Прогрессивные матрицы </w:t>
      </w:r>
      <w:proofErr w:type="spellStart"/>
      <w:r w:rsidRPr="00F86B44">
        <w:rPr>
          <w:sz w:val="22"/>
          <w:szCs w:val="22"/>
        </w:rPr>
        <w:t>Равена</w:t>
      </w:r>
      <w:proofErr w:type="spellEnd"/>
      <w:r w:rsidRPr="00F86B44">
        <w:rPr>
          <w:sz w:val="22"/>
          <w:szCs w:val="22"/>
        </w:rPr>
        <w:t>–Усложненная форма. Цветн</w:t>
      </w:r>
      <w:r w:rsidR="00550BE5">
        <w:rPr>
          <w:sz w:val="22"/>
          <w:szCs w:val="22"/>
        </w:rPr>
        <w:t xml:space="preserve">ые Прогрессивные матрицы </w:t>
      </w:r>
      <w:proofErr w:type="spellStart"/>
      <w:r w:rsidR="00550BE5">
        <w:rPr>
          <w:sz w:val="22"/>
          <w:szCs w:val="22"/>
        </w:rPr>
        <w:lastRenderedPageBreak/>
        <w:t>Равена</w:t>
      </w:r>
      <w:proofErr w:type="spellEnd"/>
      <w:r w:rsidRPr="00F86B44">
        <w:rPr>
          <w:sz w:val="22"/>
          <w:szCs w:val="22"/>
        </w:rPr>
        <w:t>»</w:t>
      </w:r>
      <w:r w:rsidRPr="00427BC5">
        <w:rPr>
          <w:rFonts w:eastAsia="Calibri"/>
          <w:sz w:val="22"/>
          <w:szCs w:val="22"/>
        </w:rPr>
        <w:t xml:space="preserve"> </w:t>
      </w:r>
      <w:r w:rsidRPr="00F86B44">
        <w:rPr>
          <w:rFonts w:eastAsia="Calibri"/>
          <w:sz w:val="22"/>
          <w:szCs w:val="22"/>
        </w:rPr>
        <w:t>«Опросник структуры личности (</w:t>
      </w:r>
      <w:proofErr w:type="spellStart"/>
      <w:r w:rsidRPr="00F86B44">
        <w:rPr>
          <w:rFonts w:eastAsia="Calibri"/>
          <w:sz w:val="22"/>
          <w:szCs w:val="22"/>
        </w:rPr>
        <w:t>Эннеаграмма</w:t>
      </w:r>
      <w:proofErr w:type="spellEnd"/>
      <w:r w:rsidRPr="00F86B44">
        <w:rPr>
          <w:rFonts w:eastAsia="Calibri"/>
          <w:sz w:val="22"/>
          <w:szCs w:val="22"/>
        </w:rPr>
        <w:t>) и его применение в профориентации и профотборе»</w:t>
      </w:r>
      <w:r w:rsidRPr="00427BC5">
        <w:rPr>
          <w:rFonts w:eastAsia="Calibri"/>
          <w:sz w:val="22"/>
          <w:szCs w:val="22"/>
        </w:rPr>
        <w:t xml:space="preserve"> </w:t>
      </w:r>
      <w:r w:rsidRPr="00F86B44">
        <w:rPr>
          <w:rFonts w:eastAsia="Calibri"/>
          <w:sz w:val="22"/>
          <w:szCs w:val="22"/>
        </w:rPr>
        <w:t>«Психодиагностика</w:t>
      </w:r>
      <w:r w:rsidRPr="00F86B44">
        <w:rPr>
          <w:sz w:val="22"/>
          <w:szCs w:val="22"/>
        </w:rPr>
        <w:t xml:space="preserve"> супружеских отношений»</w:t>
      </w:r>
      <w:r>
        <w:rPr>
          <w:sz w:val="22"/>
          <w:szCs w:val="22"/>
        </w:rPr>
        <w:t xml:space="preserve">. Ведущая семинаров - </w:t>
      </w:r>
      <w:r w:rsidRPr="00F86B44">
        <w:rPr>
          <w:sz w:val="22"/>
          <w:szCs w:val="22"/>
        </w:rPr>
        <w:t xml:space="preserve">кандидат наук, </w:t>
      </w:r>
      <w:r>
        <w:rPr>
          <w:sz w:val="22"/>
          <w:szCs w:val="22"/>
        </w:rPr>
        <w:t>педагог-</w:t>
      </w:r>
      <w:r w:rsidRPr="00F86B44">
        <w:rPr>
          <w:sz w:val="22"/>
          <w:szCs w:val="22"/>
        </w:rPr>
        <w:t>психолог Туник Е</w:t>
      </w:r>
      <w:r>
        <w:rPr>
          <w:sz w:val="22"/>
          <w:szCs w:val="22"/>
        </w:rPr>
        <w:t>.</w:t>
      </w:r>
      <w:r w:rsidRPr="00F86B44">
        <w:rPr>
          <w:sz w:val="22"/>
          <w:szCs w:val="22"/>
        </w:rPr>
        <w:t xml:space="preserve"> </w:t>
      </w:r>
      <w:r w:rsidR="008E3D0E" w:rsidRPr="00F86B44">
        <w:rPr>
          <w:sz w:val="22"/>
          <w:szCs w:val="22"/>
        </w:rPr>
        <w:t>Е</w:t>
      </w:r>
      <w:r w:rsidR="008E3D0E">
        <w:rPr>
          <w:sz w:val="22"/>
          <w:szCs w:val="22"/>
        </w:rPr>
        <w:t>.</w:t>
      </w:r>
      <w:r>
        <w:rPr>
          <w:sz w:val="22"/>
          <w:szCs w:val="22"/>
        </w:rPr>
        <w:t xml:space="preserve"> </w:t>
      </w:r>
      <w:r w:rsidRPr="00140C76">
        <w:rPr>
          <w:sz w:val="22"/>
          <w:szCs w:val="22"/>
        </w:rPr>
        <w:t xml:space="preserve">В работе семинаров участвовали 10 педагогов-психологов образовательных учреждений района и ППМС – Центра. </w:t>
      </w:r>
    </w:p>
    <w:p w:rsidR="00427BC5" w:rsidRDefault="00E22707" w:rsidP="00075A85">
      <w:pPr>
        <w:ind w:firstLine="709"/>
        <w:jc w:val="both"/>
        <w:rPr>
          <w:sz w:val="22"/>
          <w:szCs w:val="22"/>
        </w:rPr>
      </w:pPr>
      <w:r>
        <w:rPr>
          <w:sz w:val="22"/>
          <w:szCs w:val="22"/>
        </w:rPr>
        <w:t>Продолжено сотрудни</w:t>
      </w:r>
      <w:r w:rsidR="004113B5">
        <w:rPr>
          <w:sz w:val="22"/>
          <w:szCs w:val="22"/>
        </w:rPr>
        <w:t>чество</w:t>
      </w:r>
      <w:r w:rsidR="00427BC5">
        <w:rPr>
          <w:sz w:val="22"/>
          <w:szCs w:val="22"/>
        </w:rPr>
        <w:t xml:space="preserve"> с институтом психотерапии и консультирования «Гармония». Специалистами института проведены 2 семинара по темам: </w:t>
      </w:r>
      <w:r w:rsidR="00427BC5" w:rsidRPr="005C2DCF">
        <w:rPr>
          <w:sz w:val="22"/>
          <w:szCs w:val="22"/>
        </w:rPr>
        <w:t>«</w:t>
      </w:r>
      <w:r w:rsidR="00427BC5" w:rsidRPr="005C2DCF">
        <w:rPr>
          <w:color w:val="000000"/>
          <w:sz w:val="22"/>
          <w:szCs w:val="22"/>
          <w:lang w:eastAsia="en-US"/>
        </w:rPr>
        <w:t>Личностные, поведенческие и социальные ресурсы для преодоления профессионального выгорания», «</w:t>
      </w:r>
      <w:r w:rsidR="00427BC5" w:rsidRPr="005C2DCF">
        <w:rPr>
          <w:color w:val="000000"/>
          <w:sz w:val="22"/>
          <w:szCs w:val="22"/>
        </w:rPr>
        <w:t>Психологические методы снижения эмоционального напряжения в общении</w:t>
      </w:r>
      <w:r w:rsidR="00427BC5">
        <w:rPr>
          <w:sz w:val="22"/>
          <w:szCs w:val="22"/>
        </w:rPr>
        <w:t>». Тесное сотрудничество с институтом психотерапии и консультирования «Гармония» планируется продолжить на будущий год.</w:t>
      </w:r>
    </w:p>
    <w:p w:rsidR="00427BC5" w:rsidRPr="0012612B" w:rsidRDefault="00427BC5" w:rsidP="0012612B">
      <w:pPr>
        <w:ind w:firstLine="709"/>
        <w:jc w:val="both"/>
        <w:rPr>
          <w:sz w:val="22"/>
          <w:szCs w:val="22"/>
        </w:rPr>
      </w:pPr>
      <w:r w:rsidRPr="0012612B">
        <w:rPr>
          <w:sz w:val="22"/>
          <w:szCs w:val="22"/>
        </w:rPr>
        <w:t xml:space="preserve">Грамотами и благодарностями АППО за активную методическую работу и творческий подход к профессии были отмечены 3 педагога - психолога. Горлач Н.А.  – ОУ(к)№4, </w:t>
      </w:r>
      <w:proofErr w:type="spellStart"/>
      <w:r w:rsidRPr="0012612B">
        <w:rPr>
          <w:sz w:val="22"/>
          <w:szCs w:val="22"/>
        </w:rPr>
        <w:t>Калачикова</w:t>
      </w:r>
      <w:proofErr w:type="spellEnd"/>
      <w:r w:rsidRPr="0012612B">
        <w:rPr>
          <w:sz w:val="22"/>
          <w:szCs w:val="22"/>
        </w:rPr>
        <w:t xml:space="preserve"> Е.Ю.– ДОУ№51. Благодарственные письма за активное участие и профессионализм в проведение мероприятий в РМО получили педагоги-психологи: Андреева Ж.К. ОУ№12, Селезнева А.А. ОУ№35, Давыдова Е.В. ОУ№586, Зиновьева М.С. ОУ№586. </w:t>
      </w:r>
    </w:p>
    <w:p w:rsidR="00427BC5" w:rsidRPr="00134FE1" w:rsidRDefault="00427BC5" w:rsidP="0073273A">
      <w:pPr>
        <w:ind w:firstLine="709"/>
        <w:jc w:val="both"/>
        <w:rPr>
          <w:sz w:val="22"/>
          <w:szCs w:val="22"/>
        </w:rPr>
      </w:pPr>
      <w:r w:rsidRPr="00134FE1">
        <w:rPr>
          <w:b/>
          <w:sz w:val="22"/>
          <w:szCs w:val="22"/>
        </w:rPr>
        <w:t xml:space="preserve">Основные направления и перспективы </w:t>
      </w:r>
      <w:r>
        <w:rPr>
          <w:b/>
          <w:sz w:val="22"/>
          <w:szCs w:val="22"/>
        </w:rPr>
        <w:t xml:space="preserve">деятельности РМО на 2015-2016 </w:t>
      </w:r>
      <w:r w:rsidRPr="00134FE1">
        <w:rPr>
          <w:b/>
          <w:sz w:val="22"/>
          <w:szCs w:val="22"/>
        </w:rPr>
        <w:t>учебный год</w:t>
      </w:r>
      <w:r w:rsidRPr="00134FE1">
        <w:rPr>
          <w:sz w:val="22"/>
          <w:szCs w:val="22"/>
        </w:rPr>
        <w:t xml:space="preserve">. </w:t>
      </w:r>
    </w:p>
    <w:p w:rsidR="00427BC5" w:rsidRDefault="00427BC5" w:rsidP="00470D06">
      <w:pPr>
        <w:numPr>
          <w:ilvl w:val="0"/>
          <w:numId w:val="19"/>
        </w:numPr>
        <w:tabs>
          <w:tab w:val="left" w:pos="284"/>
        </w:tabs>
        <w:jc w:val="both"/>
        <w:rPr>
          <w:sz w:val="22"/>
          <w:szCs w:val="22"/>
        </w:rPr>
      </w:pPr>
      <w:r>
        <w:rPr>
          <w:sz w:val="22"/>
          <w:szCs w:val="22"/>
        </w:rPr>
        <w:t>Здоровье сберегающие технологии в образовательном процессе.</w:t>
      </w:r>
    </w:p>
    <w:p w:rsidR="00427BC5" w:rsidRDefault="00427BC5" w:rsidP="00470D06">
      <w:pPr>
        <w:numPr>
          <w:ilvl w:val="0"/>
          <w:numId w:val="19"/>
        </w:numPr>
        <w:tabs>
          <w:tab w:val="left" w:pos="284"/>
        </w:tabs>
        <w:jc w:val="both"/>
        <w:rPr>
          <w:sz w:val="22"/>
          <w:szCs w:val="22"/>
        </w:rPr>
      </w:pPr>
      <w:r>
        <w:rPr>
          <w:sz w:val="22"/>
          <w:szCs w:val="22"/>
        </w:rPr>
        <w:t>Информационно-компьютерные технологии в помощь педагогу-психологу.</w:t>
      </w:r>
    </w:p>
    <w:p w:rsidR="00427BC5" w:rsidRPr="00134FE1" w:rsidRDefault="00427BC5" w:rsidP="00470D06">
      <w:pPr>
        <w:numPr>
          <w:ilvl w:val="0"/>
          <w:numId w:val="19"/>
        </w:numPr>
        <w:tabs>
          <w:tab w:val="left" w:pos="284"/>
        </w:tabs>
        <w:jc w:val="both"/>
        <w:rPr>
          <w:sz w:val="22"/>
          <w:szCs w:val="22"/>
        </w:rPr>
      </w:pPr>
      <w:r w:rsidRPr="00134FE1">
        <w:rPr>
          <w:sz w:val="22"/>
          <w:szCs w:val="22"/>
        </w:rPr>
        <w:t>Повышение квалификации педагогов-психологов через внутренние и внешние ресурсы.</w:t>
      </w:r>
    </w:p>
    <w:p w:rsidR="00427BC5" w:rsidRPr="00134FE1" w:rsidRDefault="00427BC5" w:rsidP="00470D06">
      <w:pPr>
        <w:numPr>
          <w:ilvl w:val="0"/>
          <w:numId w:val="19"/>
        </w:numPr>
        <w:tabs>
          <w:tab w:val="left" w:pos="284"/>
        </w:tabs>
        <w:jc w:val="both"/>
        <w:rPr>
          <w:sz w:val="22"/>
          <w:szCs w:val="22"/>
        </w:rPr>
      </w:pPr>
      <w:r w:rsidRPr="00134FE1">
        <w:rPr>
          <w:sz w:val="22"/>
          <w:szCs w:val="22"/>
        </w:rPr>
        <w:t>Развитие сети профессионального взаимодействия в пределах района и города.</w:t>
      </w:r>
    </w:p>
    <w:p w:rsidR="00427BC5" w:rsidRPr="00134FE1" w:rsidRDefault="00427BC5" w:rsidP="00470D06">
      <w:pPr>
        <w:numPr>
          <w:ilvl w:val="0"/>
          <w:numId w:val="19"/>
        </w:numPr>
        <w:tabs>
          <w:tab w:val="left" w:pos="284"/>
        </w:tabs>
        <w:jc w:val="both"/>
        <w:rPr>
          <w:sz w:val="22"/>
          <w:szCs w:val="22"/>
        </w:rPr>
      </w:pPr>
      <w:r w:rsidRPr="00134FE1">
        <w:rPr>
          <w:sz w:val="22"/>
          <w:szCs w:val="22"/>
        </w:rPr>
        <w:t>Представление опыта психологов района на городском уровне, посредством участия в конференциях, публикации в журналах и интернет-сайтах.</w:t>
      </w:r>
    </w:p>
    <w:p w:rsidR="00427BC5" w:rsidRPr="00134FE1" w:rsidRDefault="00427BC5" w:rsidP="00470D06">
      <w:pPr>
        <w:numPr>
          <w:ilvl w:val="0"/>
          <w:numId w:val="19"/>
        </w:numPr>
        <w:tabs>
          <w:tab w:val="left" w:pos="284"/>
        </w:tabs>
        <w:jc w:val="both"/>
        <w:rPr>
          <w:sz w:val="22"/>
          <w:szCs w:val="22"/>
        </w:rPr>
      </w:pPr>
      <w:r w:rsidRPr="00134FE1">
        <w:rPr>
          <w:sz w:val="22"/>
          <w:szCs w:val="22"/>
        </w:rPr>
        <w:t xml:space="preserve">Расширение опыта </w:t>
      </w:r>
      <w:r>
        <w:rPr>
          <w:sz w:val="22"/>
          <w:szCs w:val="22"/>
        </w:rPr>
        <w:t xml:space="preserve">организации, проведения и </w:t>
      </w:r>
      <w:r w:rsidRPr="00134FE1">
        <w:rPr>
          <w:sz w:val="22"/>
          <w:szCs w:val="22"/>
        </w:rPr>
        <w:t xml:space="preserve">участия </w:t>
      </w:r>
      <w:r w:rsidR="008E3D0E" w:rsidRPr="00134FE1">
        <w:rPr>
          <w:sz w:val="22"/>
          <w:szCs w:val="22"/>
        </w:rPr>
        <w:t xml:space="preserve">в </w:t>
      </w:r>
      <w:r w:rsidR="008E3D0E">
        <w:rPr>
          <w:sz w:val="22"/>
          <w:szCs w:val="22"/>
        </w:rPr>
        <w:t>профессиональных</w:t>
      </w:r>
      <w:r>
        <w:rPr>
          <w:sz w:val="22"/>
          <w:szCs w:val="22"/>
        </w:rPr>
        <w:t xml:space="preserve"> </w:t>
      </w:r>
      <w:r w:rsidRPr="00134FE1">
        <w:rPr>
          <w:sz w:val="22"/>
          <w:szCs w:val="22"/>
        </w:rPr>
        <w:t>конкурсах.</w:t>
      </w:r>
    </w:p>
    <w:p w:rsidR="00427BC5" w:rsidRPr="004F5C8C" w:rsidRDefault="00427BC5" w:rsidP="00427BC5">
      <w:pPr>
        <w:ind w:firstLine="709"/>
        <w:jc w:val="both"/>
        <w:rPr>
          <w:sz w:val="12"/>
          <w:szCs w:val="12"/>
        </w:rPr>
      </w:pPr>
    </w:p>
    <w:p w:rsidR="00427BC5" w:rsidRPr="00134FE1" w:rsidRDefault="00427BC5" w:rsidP="00427BC5">
      <w:pPr>
        <w:ind w:firstLine="708"/>
        <w:jc w:val="both"/>
        <w:rPr>
          <w:sz w:val="22"/>
          <w:szCs w:val="22"/>
        </w:rPr>
      </w:pPr>
      <w:r w:rsidRPr="00134FE1">
        <w:rPr>
          <w:sz w:val="22"/>
          <w:szCs w:val="22"/>
        </w:rPr>
        <w:t xml:space="preserve">Участники </w:t>
      </w:r>
      <w:r w:rsidR="008E3D0E" w:rsidRPr="00134FE1">
        <w:rPr>
          <w:sz w:val="22"/>
          <w:szCs w:val="22"/>
        </w:rPr>
        <w:t>РМО педагогов</w:t>
      </w:r>
      <w:r w:rsidRPr="00134FE1">
        <w:rPr>
          <w:sz w:val="22"/>
          <w:szCs w:val="22"/>
        </w:rPr>
        <w:t>-</w:t>
      </w:r>
      <w:r w:rsidR="008E3D0E" w:rsidRPr="00134FE1">
        <w:rPr>
          <w:sz w:val="22"/>
          <w:szCs w:val="22"/>
        </w:rPr>
        <w:t>психологов, при</w:t>
      </w:r>
      <w:r w:rsidRPr="00134FE1">
        <w:rPr>
          <w:sz w:val="22"/>
          <w:szCs w:val="22"/>
        </w:rPr>
        <w:t xml:space="preserve"> подведении итогов работы за год, единогласно признали работу заседаний удовлетворительной.  </w:t>
      </w:r>
    </w:p>
    <w:p w:rsidR="00427BC5" w:rsidRPr="00134FE1" w:rsidRDefault="00427BC5" w:rsidP="00427BC5">
      <w:pPr>
        <w:jc w:val="both"/>
        <w:rPr>
          <w:bCs/>
          <w:sz w:val="22"/>
          <w:szCs w:val="22"/>
        </w:rPr>
      </w:pPr>
      <w:r w:rsidRPr="00134FE1">
        <w:rPr>
          <w:b/>
          <w:sz w:val="22"/>
          <w:szCs w:val="22"/>
        </w:rPr>
        <w:t xml:space="preserve"> </w:t>
      </w:r>
      <w:r w:rsidR="008E3D0E" w:rsidRPr="00134FE1">
        <w:rPr>
          <w:sz w:val="22"/>
          <w:szCs w:val="22"/>
        </w:rPr>
        <w:t>Из опроса</w:t>
      </w:r>
      <w:r w:rsidRPr="00134FE1">
        <w:rPr>
          <w:sz w:val="22"/>
          <w:szCs w:val="22"/>
        </w:rPr>
        <w:t xml:space="preserve"> участников РМО педагогов-</w:t>
      </w:r>
      <w:r w:rsidR="008E3D0E" w:rsidRPr="00134FE1">
        <w:rPr>
          <w:sz w:val="22"/>
          <w:szCs w:val="22"/>
        </w:rPr>
        <w:t>психологов отмечены положительные</w:t>
      </w:r>
      <w:r w:rsidRPr="00134FE1">
        <w:rPr>
          <w:bCs/>
          <w:sz w:val="22"/>
          <w:szCs w:val="22"/>
        </w:rPr>
        <w:t xml:space="preserve"> </w:t>
      </w:r>
      <w:r w:rsidR="008E3D0E" w:rsidRPr="00134FE1">
        <w:rPr>
          <w:bCs/>
          <w:sz w:val="22"/>
          <w:szCs w:val="22"/>
        </w:rPr>
        <w:t>факторы в</w:t>
      </w:r>
      <w:r w:rsidRPr="00134FE1">
        <w:rPr>
          <w:bCs/>
          <w:sz w:val="22"/>
          <w:szCs w:val="22"/>
        </w:rPr>
        <w:t xml:space="preserve"> работе методических объединений:</w:t>
      </w:r>
    </w:p>
    <w:p w:rsidR="00427BC5" w:rsidRPr="00134FE1" w:rsidRDefault="008E3D0E" w:rsidP="00470D06">
      <w:pPr>
        <w:numPr>
          <w:ilvl w:val="0"/>
          <w:numId w:val="17"/>
        </w:numPr>
        <w:tabs>
          <w:tab w:val="clear" w:pos="360"/>
          <w:tab w:val="left" w:pos="1134"/>
        </w:tabs>
        <w:suppressAutoHyphens/>
        <w:ind w:left="1134" w:hanging="283"/>
        <w:jc w:val="both"/>
        <w:rPr>
          <w:sz w:val="22"/>
          <w:szCs w:val="22"/>
        </w:rPr>
      </w:pPr>
      <w:r w:rsidRPr="00134FE1">
        <w:rPr>
          <w:sz w:val="22"/>
          <w:szCs w:val="22"/>
        </w:rPr>
        <w:t>Наличие благоприятной</w:t>
      </w:r>
      <w:r w:rsidR="00427BC5" w:rsidRPr="00134FE1">
        <w:rPr>
          <w:sz w:val="22"/>
          <w:szCs w:val="22"/>
        </w:rPr>
        <w:t xml:space="preserve">    среды для обмена опытом и расширения профессионального кругозора специалистов </w:t>
      </w:r>
    </w:p>
    <w:p w:rsidR="00427BC5" w:rsidRPr="00134FE1" w:rsidRDefault="00427BC5" w:rsidP="00470D06">
      <w:pPr>
        <w:numPr>
          <w:ilvl w:val="0"/>
          <w:numId w:val="17"/>
        </w:numPr>
        <w:tabs>
          <w:tab w:val="clear" w:pos="360"/>
          <w:tab w:val="left" w:pos="1134"/>
        </w:tabs>
        <w:suppressAutoHyphens/>
        <w:ind w:left="1134" w:hanging="283"/>
        <w:jc w:val="both"/>
        <w:rPr>
          <w:sz w:val="22"/>
          <w:szCs w:val="22"/>
        </w:rPr>
      </w:pPr>
      <w:r w:rsidRPr="00134FE1">
        <w:rPr>
          <w:sz w:val="22"/>
          <w:szCs w:val="22"/>
        </w:rPr>
        <w:t xml:space="preserve">Разносторонняя методическая поддержка и помощь в профессиональной деятельности педагогов-психологов </w:t>
      </w:r>
      <w:r w:rsidR="008E3D0E" w:rsidRPr="00134FE1">
        <w:rPr>
          <w:sz w:val="22"/>
          <w:szCs w:val="22"/>
        </w:rPr>
        <w:t>ОУ и</w:t>
      </w:r>
      <w:r w:rsidRPr="00134FE1">
        <w:rPr>
          <w:sz w:val="22"/>
          <w:szCs w:val="22"/>
        </w:rPr>
        <w:t xml:space="preserve"> ДОУ района</w:t>
      </w:r>
    </w:p>
    <w:p w:rsidR="00427BC5" w:rsidRPr="00134FE1" w:rsidRDefault="00427BC5" w:rsidP="00470D06">
      <w:pPr>
        <w:numPr>
          <w:ilvl w:val="0"/>
          <w:numId w:val="17"/>
        </w:numPr>
        <w:tabs>
          <w:tab w:val="clear" w:pos="360"/>
          <w:tab w:val="left" w:pos="1134"/>
        </w:tabs>
        <w:suppressAutoHyphens/>
        <w:ind w:left="1134" w:hanging="283"/>
        <w:jc w:val="both"/>
        <w:rPr>
          <w:sz w:val="22"/>
          <w:szCs w:val="22"/>
        </w:rPr>
      </w:pPr>
      <w:r w:rsidRPr="00134FE1">
        <w:rPr>
          <w:sz w:val="22"/>
          <w:szCs w:val="22"/>
        </w:rPr>
        <w:t xml:space="preserve">Использования компьютерных ресурсов (интернет-почта, сайт </w:t>
      </w:r>
      <w:r>
        <w:rPr>
          <w:sz w:val="22"/>
          <w:szCs w:val="22"/>
        </w:rPr>
        <w:t>П</w:t>
      </w:r>
      <w:r w:rsidRPr="00134FE1">
        <w:rPr>
          <w:sz w:val="22"/>
          <w:szCs w:val="22"/>
        </w:rPr>
        <w:t xml:space="preserve">ПМС-центра и пр.) для профессионального взаимодействия;  </w:t>
      </w:r>
    </w:p>
    <w:p w:rsidR="00427BC5" w:rsidRPr="00134FE1" w:rsidRDefault="00427BC5" w:rsidP="00470D06">
      <w:pPr>
        <w:numPr>
          <w:ilvl w:val="0"/>
          <w:numId w:val="17"/>
        </w:numPr>
        <w:tabs>
          <w:tab w:val="clear" w:pos="360"/>
          <w:tab w:val="left" w:pos="1134"/>
        </w:tabs>
        <w:suppressAutoHyphens/>
        <w:ind w:left="1134" w:hanging="283"/>
        <w:jc w:val="both"/>
        <w:rPr>
          <w:sz w:val="22"/>
          <w:szCs w:val="22"/>
        </w:rPr>
      </w:pPr>
      <w:r w:rsidRPr="00134FE1">
        <w:rPr>
          <w:sz w:val="22"/>
          <w:szCs w:val="22"/>
        </w:rPr>
        <w:t xml:space="preserve">Проведение расширенных методических заседаний с приглашением к сотрудничеству </w:t>
      </w:r>
      <w:r w:rsidR="008E3D0E" w:rsidRPr="00134FE1">
        <w:rPr>
          <w:sz w:val="22"/>
          <w:szCs w:val="22"/>
        </w:rPr>
        <w:t>специалистов ППМС</w:t>
      </w:r>
      <w:r w:rsidRPr="00134FE1">
        <w:rPr>
          <w:sz w:val="22"/>
          <w:szCs w:val="22"/>
        </w:rPr>
        <w:t xml:space="preserve"> - центров, ОУ и ДОУ других</w:t>
      </w:r>
      <w:r>
        <w:rPr>
          <w:sz w:val="22"/>
          <w:szCs w:val="22"/>
        </w:rPr>
        <w:t xml:space="preserve"> служб </w:t>
      </w:r>
      <w:r w:rsidR="008E3D0E">
        <w:rPr>
          <w:sz w:val="22"/>
          <w:szCs w:val="22"/>
        </w:rPr>
        <w:t xml:space="preserve">и </w:t>
      </w:r>
      <w:r w:rsidR="008E3D0E" w:rsidRPr="00134FE1">
        <w:rPr>
          <w:sz w:val="22"/>
          <w:szCs w:val="22"/>
        </w:rPr>
        <w:t>районов</w:t>
      </w:r>
      <w:r w:rsidRPr="00134FE1">
        <w:rPr>
          <w:sz w:val="22"/>
          <w:szCs w:val="22"/>
        </w:rPr>
        <w:t xml:space="preserve"> города</w:t>
      </w:r>
    </w:p>
    <w:p w:rsidR="00427BC5" w:rsidRPr="00134FE1" w:rsidRDefault="00427BC5" w:rsidP="00B02B30">
      <w:pPr>
        <w:tabs>
          <w:tab w:val="left" w:pos="1134"/>
        </w:tabs>
        <w:spacing w:before="120"/>
        <w:ind w:firstLine="709"/>
        <w:jc w:val="both"/>
        <w:rPr>
          <w:b/>
          <w:bCs/>
          <w:sz w:val="22"/>
          <w:szCs w:val="22"/>
        </w:rPr>
      </w:pPr>
      <w:r w:rsidRPr="00134FE1">
        <w:rPr>
          <w:bCs/>
          <w:sz w:val="22"/>
          <w:szCs w:val="22"/>
        </w:rPr>
        <w:t>К отрицательным факторам, можно отнести</w:t>
      </w:r>
      <w:r w:rsidRPr="00134FE1">
        <w:rPr>
          <w:b/>
          <w:bCs/>
          <w:sz w:val="22"/>
          <w:szCs w:val="22"/>
        </w:rPr>
        <w:t>:</w:t>
      </w:r>
    </w:p>
    <w:p w:rsidR="00427BC5" w:rsidRDefault="00427BC5" w:rsidP="00470D06">
      <w:pPr>
        <w:numPr>
          <w:ilvl w:val="0"/>
          <w:numId w:val="18"/>
        </w:numPr>
        <w:tabs>
          <w:tab w:val="left" w:pos="1134"/>
        </w:tabs>
        <w:suppressAutoHyphens/>
        <w:ind w:left="1134" w:hanging="283"/>
        <w:jc w:val="both"/>
        <w:rPr>
          <w:sz w:val="22"/>
          <w:szCs w:val="22"/>
        </w:rPr>
      </w:pPr>
      <w:r>
        <w:rPr>
          <w:sz w:val="22"/>
          <w:szCs w:val="22"/>
        </w:rPr>
        <w:t xml:space="preserve">Совместительство многих педагогов-психологов ОУ дополнительными </w:t>
      </w:r>
      <w:r w:rsidRPr="00134FE1">
        <w:rPr>
          <w:sz w:val="22"/>
          <w:szCs w:val="22"/>
        </w:rPr>
        <w:t xml:space="preserve"> </w:t>
      </w:r>
      <w:r>
        <w:rPr>
          <w:sz w:val="22"/>
          <w:szCs w:val="22"/>
        </w:rPr>
        <w:t xml:space="preserve"> учебными предметами или нагрузкой социального педагога, что отрицательно сказывается на уровне посещаемости заседаний методического объединения.</w:t>
      </w:r>
    </w:p>
    <w:p w:rsidR="00E45441" w:rsidRPr="006410DF" w:rsidRDefault="002531CD" w:rsidP="004F5C8C">
      <w:pPr>
        <w:pStyle w:val="afe"/>
        <w:keepNext/>
        <w:spacing w:before="240" w:after="120"/>
        <w:rPr>
          <w:rStyle w:val="afd"/>
          <w:b/>
        </w:rPr>
      </w:pPr>
      <w:bookmarkStart w:id="30" w:name="_Toc424550829"/>
      <w:r w:rsidRPr="002B2E3C">
        <w:rPr>
          <w:rStyle w:val="afd"/>
          <w:b/>
        </w:rPr>
        <w:t>9</w:t>
      </w:r>
      <w:r w:rsidR="00233F73" w:rsidRPr="002B2E3C">
        <w:rPr>
          <w:rStyle w:val="afd"/>
          <w:b/>
        </w:rPr>
        <w:t xml:space="preserve">. </w:t>
      </w:r>
      <w:r w:rsidR="00E45441" w:rsidRPr="002B2E3C">
        <w:rPr>
          <w:rStyle w:val="afd"/>
          <w:b/>
        </w:rPr>
        <w:t xml:space="preserve">Взаимодействие </w:t>
      </w:r>
      <w:r w:rsidR="005D0143" w:rsidRPr="002B2E3C">
        <w:rPr>
          <w:rStyle w:val="afd"/>
          <w:b/>
        </w:rPr>
        <w:t>П</w:t>
      </w:r>
      <w:r w:rsidR="00E45441" w:rsidRPr="002B2E3C">
        <w:rPr>
          <w:rStyle w:val="afd"/>
          <w:b/>
        </w:rPr>
        <w:t>ПМС</w:t>
      </w:r>
      <w:r w:rsidR="009309D7" w:rsidRPr="002B2E3C">
        <w:rPr>
          <w:rStyle w:val="afd"/>
          <w:b/>
        </w:rPr>
        <w:t>-Ц</w:t>
      </w:r>
      <w:r w:rsidR="00E45441" w:rsidRPr="002B2E3C">
        <w:rPr>
          <w:rStyle w:val="afd"/>
          <w:b/>
        </w:rPr>
        <w:t>ентра с ВУЗами города.</w:t>
      </w:r>
      <w:bookmarkEnd w:id="30"/>
      <w:r w:rsidR="00E45441" w:rsidRPr="006410DF">
        <w:rPr>
          <w:rStyle w:val="afd"/>
          <w:b/>
        </w:rPr>
        <w:t xml:space="preserve"> </w:t>
      </w:r>
    </w:p>
    <w:p w:rsidR="00CD5F2D" w:rsidRPr="004B4824" w:rsidRDefault="008E3D0E" w:rsidP="0040460B">
      <w:pPr>
        <w:pStyle w:val="21"/>
        <w:spacing w:after="0" w:line="240" w:lineRule="auto"/>
        <w:ind w:firstLine="709"/>
        <w:jc w:val="both"/>
        <w:rPr>
          <w:sz w:val="22"/>
          <w:szCs w:val="22"/>
        </w:rPr>
      </w:pPr>
      <w:r w:rsidRPr="004B4824">
        <w:rPr>
          <w:sz w:val="22"/>
          <w:szCs w:val="22"/>
        </w:rPr>
        <w:t>Ежегодное сотрудничество</w:t>
      </w:r>
      <w:r w:rsidR="00CD5F2D" w:rsidRPr="004B4824">
        <w:rPr>
          <w:sz w:val="22"/>
          <w:szCs w:val="22"/>
        </w:rPr>
        <w:t xml:space="preserve"> ППМС-Центра с </w:t>
      </w:r>
      <w:r w:rsidR="00FD37AE" w:rsidRPr="004B4824">
        <w:rPr>
          <w:sz w:val="22"/>
          <w:szCs w:val="22"/>
        </w:rPr>
        <w:t>высшими учебными заведениями</w:t>
      </w:r>
      <w:r w:rsidR="00CD5F2D" w:rsidRPr="004B4824">
        <w:rPr>
          <w:sz w:val="22"/>
          <w:szCs w:val="22"/>
        </w:rPr>
        <w:t xml:space="preserve"> осуществляется на основе договоров о сотрудничестве</w:t>
      </w:r>
      <w:r w:rsidR="00FD37AE" w:rsidRPr="004B4824">
        <w:rPr>
          <w:sz w:val="22"/>
          <w:szCs w:val="22"/>
        </w:rPr>
        <w:t>.</w:t>
      </w:r>
      <w:r w:rsidR="00CD5F2D" w:rsidRPr="004B4824">
        <w:rPr>
          <w:sz w:val="22"/>
          <w:szCs w:val="22"/>
        </w:rPr>
        <w:t xml:space="preserve"> </w:t>
      </w:r>
      <w:r w:rsidR="00FD37AE" w:rsidRPr="004B4824">
        <w:rPr>
          <w:sz w:val="22"/>
          <w:szCs w:val="22"/>
        </w:rPr>
        <w:t xml:space="preserve">Взаимодействие осуществляется по </w:t>
      </w:r>
      <w:r w:rsidR="00CD5F2D" w:rsidRPr="004B4824">
        <w:rPr>
          <w:sz w:val="22"/>
          <w:szCs w:val="22"/>
        </w:rPr>
        <w:t xml:space="preserve">следующим направлениям: </w:t>
      </w:r>
    </w:p>
    <w:p w:rsidR="00CD5F2D" w:rsidRPr="004B4824" w:rsidRDefault="00CD5F2D" w:rsidP="00CD5F2D">
      <w:pPr>
        <w:ind w:firstLine="709"/>
        <w:jc w:val="both"/>
        <w:rPr>
          <w:sz w:val="22"/>
          <w:szCs w:val="22"/>
        </w:rPr>
      </w:pPr>
      <w:r w:rsidRPr="004B4824">
        <w:rPr>
          <w:sz w:val="22"/>
          <w:szCs w:val="22"/>
        </w:rPr>
        <w:t>-предоставление студентам различных форм практик (</w:t>
      </w:r>
      <w:r w:rsidR="00FF0F04" w:rsidRPr="004B4824">
        <w:rPr>
          <w:sz w:val="22"/>
          <w:szCs w:val="22"/>
        </w:rPr>
        <w:t>учебно-</w:t>
      </w:r>
      <w:r w:rsidR="00FD37AE" w:rsidRPr="004B4824">
        <w:rPr>
          <w:sz w:val="22"/>
          <w:szCs w:val="22"/>
        </w:rPr>
        <w:t>ознакомительная, производственная, педагогическая, диагностическая и другие)</w:t>
      </w:r>
    </w:p>
    <w:p w:rsidR="00CD5F2D" w:rsidRPr="004B4824" w:rsidRDefault="00CD5F2D" w:rsidP="00CD5F2D">
      <w:pPr>
        <w:ind w:firstLine="709"/>
        <w:jc w:val="both"/>
        <w:rPr>
          <w:sz w:val="22"/>
          <w:szCs w:val="22"/>
        </w:rPr>
      </w:pPr>
      <w:r w:rsidRPr="004B4824">
        <w:rPr>
          <w:sz w:val="22"/>
          <w:szCs w:val="22"/>
        </w:rPr>
        <w:t xml:space="preserve">-участие преподавателей в </w:t>
      </w:r>
      <w:r w:rsidR="00FF0F04" w:rsidRPr="004B4824">
        <w:rPr>
          <w:sz w:val="22"/>
          <w:szCs w:val="22"/>
        </w:rPr>
        <w:t>мероприятиях Центра</w:t>
      </w:r>
      <w:r w:rsidRPr="004B4824">
        <w:rPr>
          <w:sz w:val="22"/>
          <w:szCs w:val="22"/>
        </w:rPr>
        <w:t xml:space="preserve"> </w:t>
      </w:r>
    </w:p>
    <w:p w:rsidR="00CD5F2D" w:rsidRPr="004B4824" w:rsidRDefault="00CD5F2D" w:rsidP="00CD5F2D">
      <w:pPr>
        <w:ind w:firstLine="709"/>
        <w:jc w:val="both"/>
        <w:rPr>
          <w:sz w:val="22"/>
          <w:szCs w:val="22"/>
        </w:rPr>
      </w:pPr>
      <w:r w:rsidRPr="004B4824">
        <w:rPr>
          <w:sz w:val="22"/>
          <w:szCs w:val="22"/>
        </w:rPr>
        <w:t>-разработка методических материалов</w:t>
      </w:r>
    </w:p>
    <w:p w:rsidR="00CD5F2D" w:rsidRPr="004B4824" w:rsidRDefault="00CD5F2D" w:rsidP="00CD5F2D">
      <w:pPr>
        <w:ind w:firstLine="709"/>
        <w:jc w:val="both"/>
        <w:rPr>
          <w:sz w:val="22"/>
          <w:szCs w:val="22"/>
        </w:rPr>
      </w:pPr>
      <w:r w:rsidRPr="004B4824">
        <w:rPr>
          <w:sz w:val="22"/>
          <w:szCs w:val="22"/>
        </w:rPr>
        <w:t xml:space="preserve">-проведение совместных исследовательских работ. </w:t>
      </w:r>
    </w:p>
    <w:p w:rsidR="00CD5F2D" w:rsidRPr="004B4824" w:rsidRDefault="00FF0F04" w:rsidP="0040460B">
      <w:pPr>
        <w:pStyle w:val="21"/>
        <w:spacing w:after="0" w:line="240" w:lineRule="auto"/>
        <w:ind w:firstLine="709"/>
        <w:jc w:val="both"/>
        <w:rPr>
          <w:sz w:val="22"/>
          <w:szCs w:val="22"/>
        </w:rPr>
      </w:pPr>
      <w:r w:rsidRPr="004B4824">
        <w:rPr>
          <w:sz w:val="22"/>
          <w:szCs w:val="22"/>
        </w:rPr>
        <w:t>В течение прошедшего учебного года</w:t>
      </w:r>
      <w:r w:rsidR="00CD5F2D" w:rsidRPr="004B4824">
        <w:rPr>
          <w:sz w:val="22"/>
          <w:szCs w:val="22"/>
        </w:rPr>
        <w:t xml:space="preserve"> </w:t>
      </w:r>
      <w:r w:rsidRPr="004B4824">
        <w:rPr>
          <w:sz w:val="22"/>
          <w:szCs w:val="22"/>
        </w:rPr>
        <w:t xml:space="preserve">практику на </w:t>
      </w:r>
      <w:r w:rsidR="008E3D0E" w:rsidRPr="004B4824">
        <w:rPr>
          <w:sz w:val="22"/>
          <w:szCs w:val="22"/>
        </w:rPr>
        <w:t>базе ППМС</w:t>
      </w:r>
      <w:r w:rsidR="00CD5F2D" w:rsidRPr="004B4824">
        <w:rPr>
          <w:sz w:val="22"/>
          <w:szCs w:val="22"/>
        </w:rPr>
        <w:t>-Центр</w:t>
      </w:r>
      <w:r w:rsidRPr="004B4824">
        <w:rPr>
          <w:sz w:val="22"/>
          <w:szCs w:val="22"/>
        </w:rPr>
        <w:t>а</w:t>
      </w:r>
      <w:r w:rsidR="00CD5F2D" w:rsidRPr="004B4824">
        <w:rPr>
          <w:sz w:val="22"/>
          <w:szCs w:val="22"/>
        </w:rPr>
        <w:t xml:space="preserve"> </w:t>
      </w:r>
      <w:r w:rsidRPr="004B4824">
        <w:rPr>
          <w:sz w:val="22"/>
          <w:szCs w:val="22"/>
        </w:rPr>
        <w:t xml:space="preserve">прошли студенты СПбГУ, </w:t>
      </w:r>
      <w:proofErr w:type="spellStart"/>
      <w:r w:rsidR="00384B3D">
        <w:rPr>
          <w:sz w:val="22"/>
          <w:szCs w:val="22"/>
        </w:rPr>
        <w:t>РАНХиГС</w:t>
      </w:r>
      <w:proofErr w:type="spellEnd"/>
      <w:r w:rsidR="00384B3D">
        <w:rPr>
          <w:sz w:val="22"/>
          <w:szCs w:val="22"/>
        </w:rPr>
        <w:t xml:space="preserve"> Северо-Западный институт управления</w:t>
      </w:r>
      <w:r w:rsidRPr="004B4824">
        <w:rPr>
          <w:sz w:val="22"/>
          <w:szCs w:val="22"/>
        </w:rPr>
        <w:t xml:space="preserve">, </w:t>
      </w:r>
      <w:proofErr w:type="spellStart"/>
      <w:r w:rsidRPr="004B4824">
        <w:rPr>
          <w:sz w:val="22"/>
          <w:szCs w:val="22"/>
        </w:rPr>
        <w:t>СПбИПиСР</w:t>
      </w:r>
      <w:proofErr w:type="spellEnd"/>
      <w:r w:rsidR="00D77E48">
        <w:rPr>
          <w:sz w:val="22"/>
          <w:szCs w:val="22"/>
        </w:rPr>
        <w:t>, РГПУ им. А.И. Герцена</w:t>
      </w:r>
      <w:r w:rsidR="00CD5F2D" w:rsidRPr="004B4824">
        <w:rPr>
          <w:sz w:val="22"/>
          <w:szCs w:val="22"/>
        </w:rPr>
        <w:t xml:space="preserve">. </w:t>
      </w:r>
    </w:p>
    <w:p w:rsidR="00CD5F2D" w:rsidRPr="004B4824" w:rsidRDefault="00CD5F2D" w:rsidP="00CD5F2D">
      <w:pPr>
        <w:ind w:firstLine="709"/>
        <w:jc w:val="both"/>
        <w:rPr>
          <w:sz w:val="22"/>
          <w:szCs w:val="22"/>
        </w:rPr>
      </w:pPr>
      <w:r w:rsidRPr="004B4824">
        <w:rPr>
          <w:b/>
          <w:bCs/>
          <w:sz w:val="22"/>
          <w:szCs w:val="22"/>
        </w:rPr>
        <w:lastRenderedPageBreak/>
        <w:t xml:space="preserve">Всего практику прошли </w:t>
      </w:r>
      <w:r w:rsidR="00F8386D" w:rsidRPr="004B4824">
        <w:rPr>
          <w:b/>
          <w:bCs/>
          <w:sz w:val="22"/>
          <w:szCs w:val="22"/>
        </w:rPr>
        <w:t>1</w:t>
      </w:r>
      <w:r w:rsidR="00384B3D">
        <w:rPr>
          <w:b/>
          <w:bCs/>
          <w:sz w:val="22"/>
          <w:szCs w:val="22"/>
        </w:rPr>
        <w:t>13</w:t>
      </w:r>
      <w:r w:rsidRPr="004B4824">
        <w:rPr>
          <w:b/>
          <w:bCs/>
          <w:sz w:val="22"/>
          <w:szCs w:val="22"/>
        </w:rPr>
        <w:t xml:space="preserve"> человек</w:t>
      </w:r>
      <w:r w:rsidRPr="004B4824">
        <w:rPr>
          <w:sz w:val="22"/>
          <w:szCs w:val="22"/>
        </w:rPr>
        <w:t xml:space="preserve">. </w:t>
      </w:r>
    </w:p>
    <w:p w:rsidR="00CD5F2D" w:rsidRPr="004B4824" w:rsidRDefault="00CD5F2D" w:rsidP="00CD5F2D">
      <w:pPr>
        <w:ind w:firstLine="709"/>
        <w:jc w:val="both"/>
        <w:rPr>
          <w:sz w:val="22"/>
          <w:szCs w:val="22"/>
        </w:rPr>
      </w:pPr>
      <w:r w:rsidRPr="004B4824">
        <w:rPr>
          <w:sz w:val="22"/>
          <w:szCs w:val="22"/>
        </w:rPr>
        <w:t xml:space="preserve">Предоставляемая производственная практика </w:t>
      </w:r>
      <w:r w:rsidR="00F80548" w:rsidRPr="004B4824">
        <w:rPr>
          <w:sz w:val="22"/>
          <w:szCs w:val="22"/>
        </w:rPr>
        <w:t>ППМС-Центром</w:t>
      </w:r>
      <w:r w:rsidRPr="004B4824">
        <w:rPr>
          <w:sz w:val="22"/>
          <w:szCs w:val="22"/>
        </w:rPr>
        <w:t xml:space="preserve"> в рамках сотрудничества с ВУЗами </w:t>
      </w:r>
      <w:r w:rsidR="00550BE5" w:rsidRPr="004B4824">
        <w:rPr>
          <w:sz w:val="22"/>
          <w:szCs w:val="22"/>
        </w:rPr>
        <w:t>города позволяет</w:t>
      </w:r>
      <w:r w:rsidRPr="004B4824">
        <w:rPr>
          <w:sz w:val="22"/>
          <w:szCs w:val="22"/>
        </w:rPr>
        <w:t xml:space="preserve"> студентам более глубоко и предметно </w:t>
      </w:r>
      <w:r w:rsidR="00550BE5" w:rsidRPr="004B4824">
        <w:rPr>
          <w:sz w:val="22"/>
          <w:szCs w:val="22"/>
        </w:rPr>
        <w:t>ознакомиться с</w:t>
      </w:r>
      <w:r w:rsidRPr="004B4824">
        <w:rPr>
          <w:sz w:val="22"/>
          <w:szCs w:val="22"/>
        </w:rPr>
        <w:t xml:space="preserve"> их будущей профессией, с другой </w:t>
      </w:r>
      <w:r w:rsidR="004F5C8C" w:rsidRPr="004B4824">
        <w:rPr>
          <w:sz w:val="22"/>
          <w:szCs w:val="22"/>
        </w:rPr>
        <w:t>стороны расширяет</w:t>
      </w:r>
      <w:r w:rsidRPr="004B4824">
        <w:rPr>
          <w:sz w:val="22"/>
          <w:szCs w:val="22"/>
        </w:rPr>
        <w:t xml:space="preserve"> методические </w:t>
      </w:r>
      <w:r w:rsidR="00384B3D" w:rsidRPr="004B4824">
        <w:rPr>
          <w:sz w:val="22"/>
          <w:szCs w:val="22"/>
        </w:rPr>
        <w:t>возможности в</w:t>
      </w:r>
      <w:r w:rsidRPr="004B4824">
        <w:rPr>
          <w:sz w:val="22"/>
          <w:szCs w:val="22"/>
        </w:rPr>
        <w:t xml:space="preserve"> </w:t>
      </w:r>
      <w:r w:rsidR="00384B3D" w:rsidRPr="004B4824">
        <w:rPr>
          <w:sz w:val="22"/>
          <w:szCs w:val="22"/>
        </w:rPr>
        <w:t>работе по</w:t>
      </w:r>
      <w:r w:rsidRPr="004B4824">
        <w:rPr>
          <w:sz w:val="22"/>
          <w:szCs w:val="22"/>
        </w:rPr>
        <w:t xml:space="preserve"> программам Центра и   формирует базу резерва педагогических кадров. </w:t>
      </w:r>
    </w:p>
    <w:p w:rsidR="000F0E7C" w:rsidRPr="00666F2F" w:rsidRDefault="002A5378" w:rsidP="00666F2F">
      <w:pPr>
        <w:pStyle w:val="afe"/>
        <w:keepNext/>
        <w:spacing w:before="240" w:after="120"/>
        <w:rPr>
          <w:b w:val="0"/>
          <w:bCs/>
          <w:sz w:val="22"/>
          <w:szCs w:val="22"/>
        </w:rPr>
      </w:pPr>
      <w:bookmarkStart w:id="31" w:name="_Toc424550830"/>
      <w:r w:rsidRPr="00666F2F">
        <w:rPr>
          <w:rStyle w:val="afd"/>
          <w:b/>
          <w:bCs w:val="0"/>
        </w:rPr>
        <w:t>10.</w:t>
      </w:r>
      <w:r w:rsidR="000F0E7C" w:rsidRPr="00666F2F">
        <w:rPr>
          <w:rStyle w:val="afd"/>
          <w:b/>
          <w:bCs w:val="0"/>
        </w:rPr>
        <w:t xml:space="preserve"> Участие в городских</w:t>
      </w:r>
      <w:r w:rsidR="00622533" w:rsidRPr="00666F2F">
        <w:rPr>
          <w:rStyle w:val="afd"/>
          <w:b/>
          <w:bCs w:val="0"/>
        </w:rPr>
        <w:t>,</w:t>
      </w:r>
      <w:r w:rsidR="000F0E7C" w:rsidRPr="00666F2F">
        <w:rPr>
          <w:rStyle w:val="afd"/>
          <w:b/>
          <w:bCs w:val="0"/>
        </w:rPr>
        <w:t xml:space="preserve"> районных, всероссийских и международных мероприятиях </w:t>
      </w:r>
      <w:r w:rsidR="000F0E7C" w:rsidRPr="00666F2F">
        <w:rPr>
          <w:b w:val="0"/>
          <w:bCs/>
          <w:sz w:val="22"/>
          <w:szCs w:val="22"/>
        </w:rPr>
        <w:t>является обязательной частью деятельности Центра.</w:t>
      </w:r>
      <w:bookmarkEnd w:id="31"/>
      <w:r w:rsidR="000F0E7C" w:rsidRPr="00666F2F">
        <w:rPr>
          <w:b w:val="0"/>
          <w:bCs/>
          <w:sz w:val="22"/>
          <w:szCs w:val="22"/>
        </w:rPr>
        <w:t xml:space="preserve"> </w:t>
      </w:r>
    </w:p>
    <w:p w:rsidR="000F0E7C" w:rsidRPr="002B2E3C" w:rsidRDefault="000F0E7C" w:rsidP="000F0E7C">
      <w:pPr>
        <w:ind w:firstLine="709"/>
        <w:jc w:val="both"/>
        <w:rPr>
          <w:sz w:val="22"/>
          <w:szCs w:val="22"/>
        </w:rPr>
      </w:pPr>
      <w:r w:rsidRPr="002B2E3C">
        <w:rPr>
          <w:sz w:val="22"/>
          <w:szCs w:val="22"/>
        </w:rPr>
        <w:t xml:space="preserve">С целью расширения профессиональных контактов и обмена опытом, повышения своей квалификации, специалисты Центра в течение года активно участвуют в работе семинаров, конференций, круглых столов и т.д. В 2014-2015учебном году сотрудники приняли участие в более </w:t>
      </w:r>
      <w:r w:rsidR="00E049AA" w:rsidRPr="002B2E3C">
        <w:rPr>
          <w:sz w:val="22"/>
          <w:szCs w:val="22"/>
        </w:rPr>
        <w:t>55</w:t>
      </w:r>
      <w:r w:rsidRPr="002B2E3C">
        <w:rPr>
          <w:sz w:val="22"/>
          <w:szCs w:val="22"/>
        </w:rPr>
        <w:t xml:space="preserve"> мероприятиях. На этих мероприятиях специалистами было представлено </w:t>
      </w:r>
      <w:r w:rsidR="00E049AA" w:rsidRPr="002B2E3C">
        <w:rPr>
          <w:sz w:val="22"/>
          <w:szCs w:val="22"/>
        </w:rPr>
        <w:t>38</w:t>
      </w:r>
      <w:r w:rsidRPr="002B2E3C">
        <w:rPr>
          <w:sz w:val="22"/>
          <w:szCs w:val="22"/>
        </w:rPr>
        <w:t xml:space="preserve"> докладов и сообщений.</w:t>
      </w:r>
    </w:p>
    <w:p w:rsidR="000F0E7C" w:rsidRPr="002B2E3C" w:rsidRDefault="000F0E7C" w:rsidP="000F0E7C">
      <w:pPr>
        <w:ind w:firstLine="709"/>
        <w:jc w:val="both"/>
        <w:rPr>
          <w:sz w:val="22"/>
          <w:szCs w:val="22"/>
        </w:rPr>
      </w:pPr>
      <w:r w:rsidRPr="002B2E3C">
        <w:rPr>
          <w:sz w:val="22"/>
          <w:szCs w:val="22"/>
        </w:rPr>
        <w:t xml:space="preserve"> Перечень основных внешних мероприятий, в которых участвовали специалисты Центра:</w:t>
      </w:r>
    </w:p>
    <w:p w:rsidR="000F0E7C" w:rsidRPr="002B2E3C" w:rsidRDefault="000F0E7C" w:rsidP="000F0E7C">
      <w:pPr>
        <w:rPr>
          <w:sz w:val="12"/>
          <w:szCs w:val="12"/>
        </w:rPr>
      </w:pPr>
    </w:p>
    <w:tbl>
      <w:tblPr>
        <w:tblW w:w="149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8"/>
        <w:gridCol w:w="14559"/>
      </w:tblGrid>
      <w:tr w:rsidR="000F0E7C" w:rsidRPr="002B2E3C" w:rsidTr="004113B5">
        <w:tc>
          <w:tcPr>
            <w:tcW w:w="438" w:type="dxa"/>
          </w:tcPr>
          <w:p w:rsidR="000F0E7C" w:rsidRPr="002B2E3C" w:rsidRDefault="000F0E7C" w:rsidP="003C5251">
            <w:pPr>
              <w:jc w:val="both"/>
              <w:rPr>
                <w:b/>
                <w:bCs/>
                <w:sz w:val="22"/>
                <w:szCs w:val="22"/>
              </w:rPr>
            </w:pPr>
            <w:r w:rsidRPr="002B2E3C">
              <w:rPr>
                <w:b/>
                <w:bCs/>
                <w:sz w:val="22"/>
                <w:szCs w:val="22"/>
              </w:rPr>
              <w:t>№</w:t>
            </w:r>
          </w:p>
        </w:tc>
        <w:tc>
          <w:tcPr>
            <w:tcW w:w="14559" w:type="dxa"/>
          </w:tcPr>
          <w:p w:rsidR="000F0E7C" w:rsidRPr="002B2E3C" w:rsidRDefault="000F0E7C" w:rsidP="003C5251">
            <w:pPr>
              <w:jc w:val="center"/>
              <w:rPr>
                <w:b/>
                <w:bCs/>
                <w:sz w:val="22"/>
                <w:szCs w:val="22"/>
              </w:rPr>
            </w:pPr>
            <w:r w:rsidRPr="002B2E3C">
              <w:rPr>
                <w:b/>
                <w:bCs/>
                <w:sz w:val="22"/>
                <w:szCs w:val="22"/>
              </w:rPr>
              <w:t>Название мероприятия</w:t>
            </w:r>
          </w:p>
        </w:tc>
      </w:tr>
      <w:tr w:rsidR="000F0E7C" w:rsidRPr="002B2E3C" w:rsidTr="004113B5">
        <w:tc>
          <w:tcPr>
            <w:tcW w:w="438" w:type="dxa"/>
          </w:tcPr>
          <w:p w:rsidR="000F0E7C" w:rsidRPr="002B2E3C" w:rsidRDefault="000F0E7C" w:rsidP="00470D06">
            <w:pPr>
              <w:pStyle w:val="a8"/>
              <w:numPr>
                <w:ilvl w:val="0"/>
                <w:numId w:val="7"/>
              </w:numPr>
              <w:ind w:hanging="687"/>
              <w:jc w:val="both"/>
              <w:rPr>
                <w:sz w:val="20"/>
              </w:rPr>
            </w:pPr>
          </w:p>
        </w:tc>
        <w:tc>
          <w:tcPr>
            <w:tcW w:w="14559" w:type="dxa"/>
          </w:tcPr>
          <w:p w:rsidR="000F0E7C" w:rsidRPr="002B2E3C" w:rsidRDefault="000F0E7C" w:rsidP="003C5251">
            <w:pPr>
              <w:rPr>
                <w:sz w:val="20"/>
              </w:rPr>
            </w:pPr>
            <w:r w:rsidRPr="002B2E3C">
              <w:rPr>
                <w:sz w:val="20"/>
              </w:rPr>
              <w:t>Городской семинар-практикум «Профилактика правонарушений несовершеннолетних, семейного неблагополучия и социального сиротства»</w:t>
            </w:r>
          </w:p>
        </w:tc>
      </w:tr>
      <w:tr w:rsidR="00AA5732" w:rsidRPr="002B2E3C" w:rsidTr="004113B5">
        <w:tc>
          <w:tcPr>
            <w:tcW w:w="438" w:type="dxa"/>
          </w:tcPr>
          <w:p w:rsidR="00AA5732" w:rsidRPr="002B2E3C" w:rsidRDefault="00AA5732" w:rsidP="00470D06">
            <w:pPr>
              <w:pStyle w:val="a8"/>
              <w:numPr>
                <w:ilvl w:val="0"/>
                <w:numId w:val="7"/>
              </w:numPr>
              <w:ind w:hanging="687"/>
              <w:jc w:val="both"/>
              <w:rPr>
                <w:sz w:val="20"/>
              </w:rPr>
            </w:pPr>
          </w:p>
        </w:tc>
        <w:tc>
          <w:tcPr>
            <w:tcW w:w="14559" w:type="dxa"/>
          </w:tcPr>
          <w:p w:rsidR="00AA5732" w:rsidRPr="002B2E3C" w:rsidRDefault="00AA5732" w:rsidP="003C5251">
            <w:pPr>
              <w:rPr>
                <w:sz w:val="20"/>
              </w:rPr>
            </w:pPr>
            <w:r w:rsidRPr="002B2E3C">
              <w:rPr>
                <w:sz w:val="20"/>
              </w:rPr>
              <w:t>Районный семинар для заместителей директоров ОУ «Профилактика детского суицида»</w:t>
            </w:r>
          </w:p>
        </w:tc>
      </w:tr>
      <w:tr w:rsidR="000F0E7C" w:rsidRPr="00737CEA" w:rsidTr="004113B5">
        <w:tc>
          <w:tcPr>
            <w:tcW w:w="438" w:type="dxa"/>
          </w:tcPr>
          <w:p w:rsidR="000F0E7C" w:rsidRPr="002B2E3C" w:rsidRDefault="000F0E7C" w:rsidP="00470D06">
            <w:pPr>
              <w:pStyle w:val="a8"/>
              <w:numPr>
                <w:ilvl w:val="0"/>
                <w:numId w:val="7"/>
              </w:numPr>
              <w:ind w:hanging="687"/>
              <w:jc w:val="both"/>
              <w:rPr>
                <w:sz w:val="20"/>
              </w:rPr>
            </w:pPr>
          </w:p>
        </w:tc>
        <w:tc>
          <w:tcPr>
            <w:tcW w:w="14559" w:type="dxa"/>
          </w:tcPr>
          <w:p w:rsidR="000F0E7C" w:rsidRPr="000F0E7C" w:rsidRDefault="000F0E7C" w:rsidP="003C5251">
            <w:pPr>
              <w:rPr>
                <w:sz w:val="20"/>
              </w:rPr>
            </w:pPr>
            <w:r w:rsidRPr="002B2E3C">
              <w:rPr>
                <w:sz w:val="20"/>
              </w:rPr>
              <w:t>Методическое Объединение</w:t>
            </w:r>
            <w:r w:rsidR="00AA5732" w:rsidRPr="002B2E3C">
              <w:rPr>
                <w:sz w:val="20"/>
              </w:rPr>
              <w:t xml:space="preserve"> Фрунзенского района</w:t>
            </w:r>
            <w:r w:rsidRPr="002B2E3C">
              <w:rPr>
                <w:sz w:val="20"/>
              </w:rPr>
              <w:t xml:space="preserve"> педагогов-психологов «Роль специалистов в процессе внедрения ФГОС»</w:t>
            </w:r>
          </w:p>
        </w:tc>
      </w:tr>
      <w:tr w:rsidR="000F0E7C" w:rsidRPr="00737CEA" w:rsidTr="004113B5">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0F0E7C" w:rsidRDefault="000F0E7C" w:rsidP="003C5251">
            <w:pPr>
              <w:rPr>
                <w:sz w:val="20"/>
              </w:rPr>
            </w:pPr>
            <w:r w:rsidRPr="000F0E7C">
              <w:rPr>
                <w:sz w:val="20"/>
              </w:rPr>
              <w:t>Международный научно-практический семина</w:t>
            </w:r>
            <w:r w:rsidR="0004402B">
              <w:rPr>
                <w:sz w:val="20"/>
              </w:rPr>
              <w:t>р педагогов и воспитателей дошкольного образования России. «</w:t>
            </w:r>
            <w:r w:rsidRPr="000F0E7C">
              <w:rPr>
                <w:sz w:val="20"/>
              </w:rPr>
              <w:t>Совместная деятельность педагогов и обучающихся в образовательном пространстве России и Эстонии»</w:t>
            </w:r>
          </w:p>
        </w:tc>
      </w:tr>
      <w:tr w:rsidR="0009515C" w:rsidRPr="00737CEA" w:rsidTr="004113B5">
        <w:tc>
          <w:tcPr>
            <w:tcW w:w="438" w:type="dxa"/>
          </w:tcPr>
          <w:p w:rsidR="0009515C" w:rsidRPr="000F0E7C" w:rsidRDefault="0009515C" w:rsidP="00470D06">
            <w:pPr>
              <w:pStyle w:val="a8"/>
              <w:numPr>
                <w:ilvl w:val="0"/>
                <w:numId w:val="7"/>
              </w:numPr>
              <w:ind w:hanging="687"/>
              <w:jc w:val="both"/>
              <w:rPr>
                <w:sz w:val="20"/>
              </w:rPr>
            </w:pPr>
          </w:p>
        </w:tc>
        <w:tc>
          <w:tcPr>
            <w:tcW w:w="14559" w:type="dxa"/>
          </w:tcPr>
          <w:p w:rsidR="0009515C" w:rsidRPr="000F0E7C" w:rsidRDefault="0009515C" w:rsidP="003C5251">
            <w:pPr>
              <w:rPr>
                <w:sz w:val="20"/>
              </w:rPr>
            </w:pPr>
            <w:r>
              <w:rPr>
                <w:sz w:val="20"/>
              </w:rPr>
              <w:t>Районная к</w:t>
            </w:r>
            <w:r w:rsidRPr="0009515C">
              <w:rPr>
                <w:sz w:val="20"/>
              </w:rPr>
              <w:t>онференция «Стратегии воспитания»</w:t>
            </w:r>
          </w:p>
        </w:tc>
      </w:tr>
      <w:tr w:rsidR="0009515C" w:rsidRPr="00737CEA" w:rsidTr="004113B5">
        <w:tc>
          <w:tcPr>
            <w:tcW w:w="438" w:type="dxa"/>
          </w:tcPr>
          <w:p w:rsidR="0009515C" w:rsidRPr="000F0E7C" w:rsidRDefault="0009515C" w:rsidP="00470D06">
            <w:pPr>
              <w:pStyle w:val="a8"/>
              <w:numPr>
                <w:ilvl w:val="0"/>
                <w:numId w:val="7"/>
              </w:numPr>
              <w:ind w:hanging="687"/>
              <w:jc w:val="both"/>
              <w:rPr>
                <w:sz w:val="20"/>
              </w:rPr>
            </w:pPr>
          </w:p>
        </w:tc>
        <w:tc>
          <w:tcPr>
            <w:tcW w:w="14559" w:type="dxa"/>
          </w:tcPr>
          <w:p w:rsidR="0009515C" w:rsidRDefault="0009515C" w:rsidP="003C5251">
            <w:pPr>
              <w:rPr>
                <w:sz w:val="20"/>
              </w:rPr>
            </w:pPr>
            <w:r>
              <w:rPr>
                <w:sz w:val="20"/>
              </w:rPr>
              <w:t xml:space="preserve">Всероссийский </w:t>
            </w:r>
            <w:proofErr w:type="spellStart"/>
            <w:r>
              <w:rPr>
                <w:sz w:val="20"/>
              </w:rPr>
              <w:t>вебинар</w:t>
            </w:r>
            <w:proofErr w:type="spellEnd"/>
            <w:r>
              <w:rPr>
                <w:sz w:val="20"/>
              </w:rPr>
              <w:t xml:space="preserve"> «Распространение на всей территории Российской Федерации современных моделей успешной социализации детей»</w:t>
            </w:r>
          </w:p>
        </w:tc>
      </w:tr>
      <w:tr w:rsidR="000F0E7C" w:rsidRPr="00737CEA" w:rsidTr="004113B5">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0F0E7C" w:rsidRDefault="00C01190" w:rsidP="003C5251">
            <w:pPr>
              <w:rPr>
                <w:sz w:val="20"/>
              </w:rPr>
            </w:pPr>
            <w:r w:rsidRPr="00C01190">
              <w:rPr>
                <w:sz w:val="20"/>
              </w:rPr>
              <w:t>Всероссийская научная конференция «</w:t>
            </w:r>
            <w:proofErr w:type="spellStart"/>
            <w:r w:rsidRPr="00C01190">
              <w:rPr>
                <w:sz w:val="20"/>
              </w:rPr>
              <w:t>Ананьевские</w:t>
            </w:r>
            <w:proofErr w:type="spellEnd"/>
            <w:r w:rsidRPr="00C01190">
              <w:rPr>
                <w:sz w:val="20"/>
              </w:rPr>
              <w:t xml:space="preserve"> чтения-2014» «Психологическое обеспечение профессиональной деятельности»</w:t>
            </w:r>
          </w:p>
        </w:tc>
      </w:tr>
      <w:tr w:rsidR="001617F5" w:rsidRPr="00737CEA" w:rsidTr="004113B5">
        <w:tc>
          <w:tcPr>
            <w:tcW w:w="438" w:type="dxa"/>
          </w:tcPr>
          <w:p w:rsidR="001617F5" w:rsidRPr="000F0E7C" w:rsidRDefault="001617F5" w:rsidP="00470D06">
            <w:pPr>
              <w:pStyle w:val="a8"/>
              <w:numPr>
                <w:ilvl w:val="0"/>
                <w:numId w:val="7"/>
              </w:numPr>
              <w:ind w:hanging="687"/>
              <w:jc w:val="both"/>
              <w:rPr>
                <w:sz w:val="20"/>
              </w:rPr>
            </w:pPr>
          </w:p>
        </w:tc>
        <w:tc>
          <w:tcPr>
            <w:tcW w:w="14559" w:type="dxa"/>
          </w:tcPr>
          <w:p w:rsidR="001617F5" w:rsidRPr="00C01190" w:rsidRDefault="001617F5" w:rsidP="003C5251">
            <w:pPr>
              <w:rPr>
                <w:sz w:val="20"/>
              </w:rPr>
            </w:pPr>
            <w:r>
              <w:rPr>
                <w:sz w:val="20"/>
              </w:rPr>
              <w:t>Районная научно-практический семинар «Инновационная деятельность образовательной организации»</w:t>
            </w:r>
          </w:p>
        </w:tc>
      </w:tr>
      <w:tr w:rsidR="000F0E7C" w:rsidRPr="00737CEA" w:rsidTr="004113B5">
        <w:trPr>
          <w:trHeight w:val="510"/>
        </w:trPr>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0F0E7C" w:rsidRDefault="00C01190" w:rsidP="003C5251">
            <w:pPr>
              <w:rPr>
                <w:sz w:val="20"/>
              </w:rPr>
            </w:pPr>
            <w:r w:rsidRPr="00C01190">
              <w:rPr>
                <w:sz w:val="20"/>
              </w:rPr>
              <w:t xml:space="preserve">Городской семинар «Развитие системы функционирования мест свободного общения на основе сетевого взаимодействия субъектов профилактики </w:t>
            </w:r>
            <w:proofErr w:type="spellStart"/>
            <w:r w:rsidRPr="00C01190">
              <w:rPr>
                <w:sz w:val="20"/>
              </w:rPr>
              <w:t>г.Санкт</w:t>
            </w:r>
            <w:proofErr w:type="spellEnd"/>
            <w:r w:rsidRPr="00C01190">
              <w:rPr>
                <w:sz w:val="20"/>
              </w:rPr>
              <w:t>-Петербурга»</w:t>
            </w:r>
          </w:p>
        </w:tc>
      </w:tr>
      <w:tr w:rsidR="000F0E7C" w:rsidRPr="00737CEA" w:rsidTr="004113B5">
        <w:tc>
          <w:tcPr>
            <w:tcW w:w="438" w:type="dxa"/>
          </w:tcPr>
          <w:p w:rsidR="000F0E7C" w:rsidRPr="00C01190" w:rsidRDefault="000F0E7C" w:rsidP="00470D06">
            <w:pPr>
              <w:pStyle w:val="a8"/>
              <w:numPr>
                <w:ilvl w:val="0"/>
                <w:numId w:val="7"/>
              </w:numPr>
              <w:ind w:hanging="687"/>
              <w:jc w:val="both"/>
              <w:rPr>
                <w:sz w:val="20"/>
              </w:rPr>
            </w:pPr>
          </w:p>
        </w:tc>
        <w:tc>
          <w:tcPr>
            <w:tcW w:w="14559" w:type="dxa"/>
          </w:tcPr>
          <w:p w:rsidR="000F0E7C" w:rsidRPr="000F0E7C" w:rsidRDefault="00C01190" w:rsidP="003C5251">
            <w:pPr>
              <w:rPr>
                <w:sz w:val="20"/>
              </w:rPr>
            </w:pPr>
            <w:r>
              <w:rPr>
                <w:sz w:val="20"/>
              </w:rPr>
              <w:t>Городской с</w:t>
            </w:r>
            <w:r w:rsidR="000F0E7C" w:rsidRPr="000F0E7C">
              <w:rPr>
                <w:sz w:val="20"/>
              </w:rPr>
              <w:t>еминар «</w:t>
            </w:r>
            <w:proofErr w:type="spellStart"/>
            <w:r w:rsidR="000F0E7C" w:rsidRPr="000F0E7C">
              <w:rPr>
                <w:sz w:val="20"/>
              </w:rPr>
              <w:t>Дизор</w:t>
            </w:r>
            <w:r>
              <w:rPr>
                <w:sz w:val="20"/>
              </w:rPr>
              <w:t>фо</w:t>
            </w:r>
            <w:r w:rsidR="000F0E7C" w:rsidRPr="000F0E7C">
              <w:rPr>
                <w:sz w:val="20"/>
              </w:rPr>
              <w:t>графия</w:t>
            </w:r>
            <w:proofErr w:type="spellEnd"/>
            <w:r w:rsidR="000F0E7C" w:rsidRPr="000F0E7C">
              <w:rPr>
                <w:sz w:val="20"/>
              </w:rPr>
              <w:t>: комплексная диагностика, профилактика и коррекция»</w:t>
            </w:r>
          </w:p>
        </w:tc>
      </w:tr>
      <w:tr w:rsidR="000F0E7C" w:rsidRPr="00737CEA" w:rsidTr="004113B5">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0F0E7C" w:rsidRDefault="000F0E7C" w:rsidP="003C5251">
            <w:pPr>
              <w:rPr>
                <w:sz w:val="20"/>
              </w:rPr>
            </w:pPr>
            <w:r w:rsidRPr="000F0E7C">
              <w:rPr>
                <w:sz w:val="20"/>
              </w:rPr>
              <w:t>Городской круглый стол «Организация профилактической работы по проблеме СПИДа в образовательных учреждениях С-Петербурга»</w:t>
            </w:r>
          </w:p>
        </w:tc>
      </w:tr>
      <w:tr w:rsidR="000F0E7C" w:rsidRPr="00737CEA" w:rsidTr="004113B5">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0F0E7C" w:rsidRDefault="00596586" w:rsidP="003C5251">
            <w:pPr>
              <w:rPr>
                <w:sz w:val="20"/>
              </w:rPr>
            </w:pPr>
            <w:r>
              <w:rPr>
                <w:sz w:val="20"/>
              </w:rPr>
              <w:t>Всероссийский е</w:t>
            </w:r>
            <w:r w:rsidR="000F0E7C" w:rsidRPr="000F0E7C">
              <w:rPr>
                <w:sz w:val="20"/>
              </w:rPr>
              <w:t>диный информационный день</w:t>
            </w:r>
            <w:r w:rsidR="00524877">
              <w:rPr>
                <w:sz w:val="20"/>
              </w:rPr>
              <w:t xml:space="preserve"> в ОУ</w:t>
            </w:r>
          </w:p>
        </w:tc>
      </w:tr>
      <w:tr w:rsidR="000F0E7C" w:rsidRPr="00737CEA" w:rsidTr="004113B5">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0F0E7C" w:rsidRDefault="00524877" w:rsidP="00524877">
            <w:pPr>
              <w:rPr>
                <w:sz w:val="20"/>
              </w:rPr>
            </w:pPr>
            <w:r w:rsidRPr="00C01190">
              <w:rPr>
                <w:sz w:val="20"/>
              </w:rPr>
              <w:t>Городской с</w:t>
            </w:r>
            <w:r w:rsidR="000F0E7C" w:rsidRPr="00C01190">
              <w:rPr>
                <w:sz w:val="20"/>
              </w:rPr>
              <w:t>еминар «Современные методы и технологии профориентации школьников»</w:t>
            </w:r>
          </w:p>
        </w:tc>
      </w:tr>
      <w:tr w:rsidR="000F0E7C" w:rsidRPr="00737CEA" w:rsidTr="004113B5">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0F0E7C" w:rsidRDefault="000E1AA7" w:rsidP="003C5251">
            <w:pPr>
              <w:rPr>
                <w:sz w:val="20"/>
              </w:rPr>
            </w:pPr>
            <w:r>
              <w:rPr>
                <w:sz w:val="20"/>
              </w:rPr>
              <w:t>Всероссийская научно-практическая конференция «Технологии коррекции речевых нарушений у детей»</w:t>
            </w:r>
          </w:p>
        </w:tc>
      </w:tr>
      <w:tr w:rsidR="00596586" w:rsidRPr="00737CEA" w:rsidTr="004113B5">
        <w:tc>
          <w:tcPr>
            <w:tcW w:w="438" w:type="dxa"/>
          </w:tcPr>
          <w:p w:rsidR="00596586" w:rsidRPr="000F0E7C" w:rsidRDefault="00596586" w:rsidP="00470D06">
            <w:pPr>
              <w:pStyle w:val="a8"/>
              <w:numPr>
                <w:ilvl w:val="0"/>
                <w:numId w:val="7"/>
              </w:numPr>
              <w:ind w:hanging="687"/>
              <w:jc w:val="both"/>
              <w:rPr>
                <w:sz w:val="20"/>
              </w:rPr>
            </w:pPr>
          </w:p>
        </w:tc>
        <w:tc>
          <w:tcPr>
            <w:tcW w:w="14559" w:type="dxa"/>
          </w:tcPr>
          <w:p w:rsidR="00596586" w:rsidRPr="000F0E7C" w:rsidRDefault="00596586" w:rsidP="003C5251">
            <w:pPr>
              <w:rPr>
                <w:sz w:val="20"/>
              </w:rPr>
            </w:pPr>
            <w:r w:rsidRPr="00596586">
              <w:rPr>
                <w:sz w:val="20"/>
              </w:rPr>
              <w:t>Городской круглый стол «Патриотическое воспитание как средство профилактики экстремизма и национализма в молодежной среде»</w:t>
            </w:r>
          </w:p>
        </w:tc>
      </w:tr>
      <w:tr w:rsidR="00596586" w:rsidRPr="00737CEA" w:rsidTr="004113B5">
        <w:tc>
          <w:tcPr>
            <w:tcW w:w="438" w:type="dxa"/>
          </w:tcPr>
          <w:p w:rsidR="00596586" w:rsidRPr="000F0E7C" w:rsidRDefault="00596586" w:rsidP="00470D06">
            <w:pPr>
              <w:pStyle w:val="a8"/>
              <w:numPr>
                <w:ilvl w:val="0"/>
                <w:numId w:val="7"/>
              </w:numPr>
              <w:ind w:hanging="687"/>
              <w:jc w:val="both"/>
              <w:rPr>
                <w:sz w:val="20"/>
              </w:rPr>
            </w:pPr>
          </w:p>
        </w:tc>
        <w:tc>
          <w:tcPr>
            <w:tcW w:w="14559" w:type="dxa"/>
          </w:tcPr>
          <w:p w:rsidR="00596586" w:rsidRPr="00596586" w:rsidRDefault="00596586" w:rsidP="003C5251">
            <w:pPr>
              <w:rPr>
                <w:sz w:val="20"/>
              </w:rPr>
            </w:pPr>
            <w:r w:rsidRPr="00596586">
              <w:rPr>
                <w:sz w:val="20"/>
              </w:rPr>
              <w:t>Районный семинар «Работа с участниками образовательного процесса по профилактике заболеваний туберкулезом, гепатитом, ВИЧ-инфекцией и другими особо опасными инфекциями»</w:t>
            </w:r>
          </w:p>
        </w:tc>
      </w:tr>
      <w:tr w:rsidR="00952FDE" w:rsidRPr="00737CEA" w:rsidTr="004113B5">
        <w:tc>
          <w:tcPr>
            <w:tcW w:w="438" w:type="dxa"/>
          </w:tcPr>
          <w:p w:rsidR="00952FDE" w:rsidRPr="000F0E7C" w:rsidRDefault="00952FDE" w:rsidP="00470D06">
            <w:pPr>
              <w:pStyle w:val="a8"/>
              <w:numPr>
                <w:ilvl w:val="0"/>
                <w:numId w:val="7"/>
              </w:numPr>
              <w:ind w:hanging="687"/>
              <w:jc w:val="both"/>
              <w:rPr>
                <w:sz w:val="20"/>
              </w:rPr>
            </w:pPr>
          </w:p>
        </w:tc>
        <w:tc>
          <w:tcPr>
            <w:tcW w:w="14559" w:type="dxa"/>
          </w:tcPr>
          <w:p w:rsidR="00952FDE" w:rsidRPr="00596586" w:rsidRDefault="00952FDE" w:rsidP="003C5251">
            <w:pPr>
              <w:rPr>
                <w:sz w:val="20"/>
              </w:rPr>
            </w:pPr>
            <w:r w:rsidRPr="00952FDE">
              <w:rPr>
                <w:sz w:val="20"/>
              </w:rPr>
              <w:t>Всероссийская научно-практическая конференция «Актуальные аспекты социализации современной молодежи»</w:t>
            </w:r>
          </w:p>
        </w:tc>
      </w:tr>
      <w:tr w:rsidR="000F0E7C" w:rsidRPr="00737CEA" w:rsidTr="004113B5">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524877" w:rsidRDefault="000F0E7C" w:rsidP="003C5251">
            <w:pPr>
              <w:rPr>
                <w:b/>
                <w:sz w:val="20"/>
              </w:rPr>
            </w:pPr>
            <w:r w:rsidRPr="00524877">
              <w:rPr>
                <w:b/>
                <w:sz w:val="20"/>
              </w:rPr>
              <w:t>Городской научно-практический семинар «Современный школьник: мотивация к обучению»</w:t>
            </w:r>
            <w:r w:rsidR="00524877" w:rsidRPr="00524877">
              <w:rPr>
                <w:b/>
                <w:sz w:val="20"/>
              </w:rPr>
              <w:t>, организован ППМС-Центром ВО р-на</w:t>
            </w:r>
          </w:p>
        </w:tc>
      </w:tr>
      <w:tr w:rsidR="000F0E7C" w:rsidRPr="00737CEA" w:rsidTr="004113B5">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0F0E7C" w:rsidRDefault="00952FDE" w:rsidP="003C5251">
            <w:pPr>
              <w:rPr>
                <w:sz w:val="20"/>
              </w:rPr>
            </w:pPr>
            <w:r w:rsidRPr="00952FDE">
              <w:rPr>
                <w:sz w:val="20"/>
              </w:rPr>
              <w:t>Районный Форум родителей будущих первоклассников «Ребенок на пороге школы»</w:t>
            </w:r>
          </w:p>
        </w:tc>
      </w:tr>
      <w:tr w:rsidR="000F0E7C" w:rsidRPr="00737CEA" w:rsidTr="004113B5">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0F0E7C" w:rsidRDefault="00D821B3" w:rsidP="003C5251">
            <w:pPr>
              <w:rPr>
                <w:sz w:val="20"/>
              </w:rPr>
            </w:pPr>
            <w:r>
              <w:rPr>
                <w:sz w:val="20"/>
              </w:rPr>
              <w:t>Всероссийская акция в поддержку детей-инвалидов «К тебе с пожеланием»</w:t>
            </w:r>
          </w:p>
        </w:tc>
      </w:tr>
      <w:tr w:rsidR="00D821B3" w:rsidRPr="00737CEA" w:rsidTr="004113B5">
        <w:tc>
          <w:tcPr>
            <w:tcW w:w="438" w:type="dxa"/>
          </w:tcPr>
          <w:p w:rsidR="00D821B3" w:rsidRPr="000F0E7C" w:rsidRDefault="00D821B3" w:rsidP="00470D06">
            <w:pPr>
              <w:pStyle w:val="a8"/>
              <w:numPr>
                <w:ilvl w:val="0"/>
                <w:numId w:val="7"/>
              </w:numPr>
              <w:ind w:hanging="687"/>
              <w:jc w:val="both"/>
              <w:rPr>
                <w:sz w:val="20"/>
              </w:rPr>
            </w:pPr>
          </w:p>
        </w:tc>
        <w:tc>
          <w:tcPr>
            <w:tcW w:w="14559" w:type="dxa"/>
          </w:tcPr>
          <w:p w:rsidR="00D821B3" w:rsidRDefault="00D821B3" w:rsidP="003C5251">
            <w:pPr>
              <w:rPr>
                <w:sz w:val="20"/>
              </w:rPr>
            </w:pPr>
            <w:r>
              <w:rPr>
                <w:sz w:val="20"/>
              </w:rPr>
              <w:t>Городской круглый стол «Особенности и проблемы семейного воспитания в Санкт-Петербурге»</w:t>
            </w:r>
          </w:p>
        </w:tc>
      </w:tr>
      <w:tr w:rsidR="003D3AE8" w:rsidRPr="00737CEA" w:rsidTr="004113B5">
        <w:tc>
          <w:tcPr>
            <w:tcW w:w="438" w:type="dxa"/>
          </w:tcPr>
          <w:p w:rsidR="003D3AE8" w:rsidRPr="000F0E7C" w:rsidRDefault="003D3AE8" w:rsidP="00470D06">
            <w:pPr>
              <w:pStyle w:val="a8"/>
              <w:numPr>
                <w:ilvl w:val="0"/>
                <w:numId w:val="7"/>
              </w:numPr>
              <w:ind w:hanging="687"/>
              <w:jc w:val="both"/>
              <w:rPr>
                <w:sz w:val="20"/>
              </w:rPr>
            </w:pPr>
          </w:p>
        </w:tc>
        <w:tc>
          <w:tcPr>
            <w:tcW w:w="14559" w:type="dxa"/>
          </w:tcPr>
          <w:p w:rsidR="003D3AE8" w:rsidRDefault="003D3AE8" w:rsidP="003C5251">
            <w:pPr>
              <w:rPr>
                <w:sz w:val="20"/>
              </w:rPr>
            </w:pPr>
            <w:r>
              <w:rPr>
                <w:sz w:val="20"/>
              </w:rPr>
              <w:t>Городской круглый стол «Обмен опытом профилактической работы антинаркотической деятельности среди несовершеннолетних в Санкт-Петербурге» (ноябрь, май)</w:t>
            </w:r>
          </w:p>
        </w:tc>
      </w:tr>
      <w:tr w:rsidR="000F0E7C" w:rsidRPr="00737CEA" w:rsidTr="004113B5">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0F0E7C" w:rsidRDefault="00952FDE" w:rsidP="00524877">
            <w:pPr>
              <w:rPr>
                <w:sz w:val="20"/>
              </w:rPr>
            </w:pPr>
            <w:r w:rsidRPr="00952FDE">
              <w:rPr>
                <w:sz w:val="20"/>
              </w:rPr>
              <w:t>Городской семина</w:t>
            </w:r>
            <w:r w:rsidR="00D821B3">
              <w:rPr>
                <w:sz w:val="20"/>
              </w:rPr>
              <w:t>р «Развитие системы функциониров</w:t>
            </w:r>
            <w:r w:rsidRPr="00952FDE">
              <w:rPr>
                <w:sz w:val="20"/>
              </w:rPr>
              <w:t>ания мест свободного общения на основе сетевого взаимодействия субъектов профилактики СПб»</w:t>
            </w:r>
          </w:p>
        </w:tc>
      </w:tr>
      <w:tr w:rsidR="000F0E7C" w:rsidRPr="00737CEA" w:rsidTr="004113B5">
        <w:tc>
          <w:tcPr>
            <w:tcW w:w="438" w:type="dxa"/>
          </w:tcPr>
          <w:p w:rsidR="000F0E7C" w:rsidRPr="000F0E7C" w:rsidRDefault="000F0E7C" w:rsidP="00470D06">
            <w:pPr>
              <w:pStyle w:val="a8"/>
              <w:numPr>
                <w:ilvl w:val="0"/>
                <w:numId w:val="7"/>
              </w:numPr>
              <w:ind w:hanging="687"/>
              <w:jc w:val="both"/>
              <w:rPr>
                <w:sz w:val="20"/>
              </w:rPr>
            </w:pPr>
          </w:p>
        </w:tc>
        <w:tc>
          <w:tcPr>
            <w:tcW w:w="14559" w:type="dxa"/>
          </w:tcPr>
          <w:p w:rsidR="000F0E7C" w:rsidRPr="000F0E7C" w:rsidRDefault="00534F57" w:rsidP="003C5251">
            <w:pPr>
              <w:rPr>
                <w:sz w:val="20"/>
              </w:rPr>
            </w:pPr>
            <w:r>
              <w:rPr>
                <w:sz w:val="20"/>
              </w:rPr>
              <w:t>Городская к</w:t>
            </w:r>
            <w:r w:rsidRPr="00534F57">
              <w:rPr>
                <w:sz w:val="20"/>
              </w:rPr>
              <w:t>онференция «Кризисы личные, социальные, международные и их последствия: расстройства адаптации, фобии и депрессии»</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534F57" w:rsidP="003C5251">
            <w:pPr>
              <w:rPr>
                <w:sz w:val="20"/>
              </w:rPr>
            </w:pPr>
            <w:r>
              <w:rPr>
                <w:sz w:val="20"/>
              </w:rPr>
              <w:t>Городской с</w:t>
            </w:r>
            <w:r w:rsidRPr="00534F57">
              <w:rPr>
                <w:sz w:val="20"/>
              </w:rPr>
              <w:t>еминар «Методы и технологии формирования гражданской идентичности, противостояния межнациональным стереотипам и конфликтности в образовательном процессе»</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534F57" w:rsidP="003C5251">
            <w:pPr>
              <w:rPr>
                <w:sz w:val="20"/>
              </w:rPr>
            </w:pPr>
            <w:r w:rsidRPr="00534F57">
              <w:rPr>
                <w:sz w:val="20"/>
              </w:rPr>
              <w:t>Городской информационно-методический семинар «Организация системы профориентационной работы в коррекционных школах»</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534F57" w:rsidP="003C5251">
            <w:pPr>
              <w:rPr>
                <w:sz w:val="20"/>
              </w:rPr>
            </w:pPr>
            <w:r w:rsidRPr="00534F57">
              <w:rPr>
                <w:sz w:val="20"/>
              </w:rPr>
              <w:t>Городской круглый стол «Создание профориентационной модели работы в образовательной организации как необходимое условие успешной социализации учащихся»</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912FEA" w:rsidP="003C5251">
            <w:pPr>
              <w:rPr>
                <w:sz w:val="20"/>
              </w:rPr>
            </w:pPr>
            <w:r>
              <w:rPr>
                <w:sz w:val="20"/>
              </w:rPr>
              <w:t>9</w:t>
            </w:r>
            <w:r w:rsidR="00534F57" w:rsidRPr="00534F57">
              <w:rPr>
                <w:sz w:val="20"/>
              </w:rPr>
              <w:t>-я региональная научно-практическая конференция «Служба здоровья в образовательных организациях СПб»</w:t>
            </w:r>
          </w:p>
        </w:tc>
      </w:tr>
      <w:tr w:rsidR="000F0E7C" w:rsidRPr="00737CEA" w:rsidTr="004113B5">
        <w:trPr>
          <w:trHeight w:val="121"/>
        </w:trPr>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CD156D" w:rsidP="003C5251">
            <w:pPr>
              <w:rPr>
                <w:sz w:val="20"/>
              </w:rPr>
            </w:pPr>
            <w:r w:rsidRPr="00CD156D">
              <w:rPr>
                <w:sz w:val="20"/>
              </w:rPr>
              <w:t xml:space="preserve">Всероссийский </w:t>
            </w:r>
            <w:proofErr w:type="spellStart"/>
            <w:r w:rsidRPr="00CD156D">
              <w:rPr>
                <w:sz w:val="20"/>
              </w:rPr>
              <w:t>вебинар</w:t>
            </w:r>
            <w:proofErr w:type="spellEnd"/>
            <w:r w:rsidRPr="00CD156D">
              <w:rPr>
                <w:sz w:val="20"/>
              </w:rPr>
              <w:t xml:space="preserve"> «Мотивация к обучению у современных школьников»</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CD156D" w:rsidP="003C5251">
            <w:pPr>
              <w:rPr>
                <w:sz w:val="20"/>
              </w:rPr>
            </w:pPr>
            <w:r w:rsidRPr="00CD156D">
              <w:rPr>
                <w:sz w:val="20"/>
              </w:rPr>
              <w:t>Районный научно-практический семинар «Логопедические проблемы у учащихся 5-8 классов»</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CD156D" w:rsidP="0048772E">
            <w:pPr>
              <w:rPr>
                <w:sz w:val="20"/>
              </w:rPr>
            </w:pPr>
            <w:r w:rsidRPr="00CD156D">
              <w:rPr>
                <w:sz w:val="20"/>
              </w:rPr>
              <w:t>Всероссийский фестиваль «Песочной Психотерапии»</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CD156D" w:rsidP="003C5251">
            <w:pPr>
              <w:rPr>
                <w:sz w:val="20"/>
              </w:rPr>
            </w:pPr>
            <w:r>
              <w:rPr>
                <w:sz w:val="20"/>
              </w:rPr>
              <w:t>Городской к</w:t>
            </w:r>
            <w:r w:rsidRPr="00CD156D">
              <w:rPr>
                <w:sz w:val="20"/>
              </w:rPr>
              <w:t>руглый стол «Взаимодействие органов и учреждений системы профилакт</w:t>
            </w:r>
            <w:r w:rsidR="00697DFD">
              <w:rPr>
                <w:sz w:val="20"/>
              </w:rPr>
              <w:t>ики безнадзорности и правонаруш</w:t>
            </w:r>
            <w:r w:rsidRPr="00CD156D">
              <w:rPr>
                <w:sz w:val="20"/>
              </w:rPr>
              <w:t>ений ВО р-на СПб</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CD156D" w:rsidP="003C5251">
            <w:pPr>
              <w:rPr>
                <w:sz w:val="20"/>
              </w:rPr>
            </w:pPr>
            <w:r w:rsidRPr="00CD156D">
              <w:rPr>
                <w:sz w:val="20"/>
              </w:rPr>
              <w:t>19 международная научно-практическая конференция «Служба практической психологии в системе образования: психологическая компетентность специалистов»</w:t>
            </w:r>
          </w:p>
        </w:tc>
      </w:tr>
      <w:tr w:rsidR="007C35AE" w:rsidRPr="00737CEA" w:rsidTr="004113B5">
        <w:tc>
          <w:tcPr>
            <w:tcW w:w="438" w:type="dxa"/>
          </w:tcPr>
          <w:p w:rsidR="007C35AE" w:rsidRPr="000F0E7C" w:rsidRDefault="007C35AE" w:rsidP="00470D06">
            <w:pPr>
              <w:pStyle w:val="a8"/>
              <w:numPr>
                <w:ilvl w:val="0"/>
                <w:numId w:val="7"/>
              </w:numPr>
              <w:ind w:hanging="720"/>
              <w:jc w:val="both"/>
              <w:rPr>
                <w:sz w:val="20"/>
              </w:rPr>
            </w:pPr>
          </w:p>
        </w:tc>
        <w:tc>
          <w:tcPr>
            <w:tcW w:w="14559" w:type="dxa"/>
          </w:tcPr>
          <w:p w:rsidR="007C35AE" w:rsidRPr="00CD156D" w:rsidRDefault="007C35AE" w:rsidP="003C5251">
            <w:pPr>
              <w:rPr>
                <w:sz w:val="20"/>
              </w:rPr>
            </w:pPr>
            <w:r>
              <w:rPr>
                <w:sz w:val="20"/>
              </w:rPr>
              <w:t>Межрегиональная конференция «Социально-педагогическая деятельность гражданско-патриотической направленности: сущность, содержание, технологии</w:t>
            </w:r>
            <w:r w:rsidR="00697DFD">
              <w:rPr>
                <w:sz w:val="20"/>
              </w:rPr>
              <w:t>»</w:t>
            </w:r>
          </w:p>
        </w:tc>
      </w:tr>
      <w:tr w:rsidR="007C35AE" w:rsidRPr="00737CEA" w:rsidTr="004113B5">
        <w:tc>
          <w:tcPr>
            <w:tcW w:w="438" w:type="dxa"/>
          </w:tcPr>
          <w:p w:rsidR="007C35AE" w:rsidRPr="000F0E7C" w:rsidRDefault="007C35AE" w:rsidP="00470D06">
            <w:pPr>
              <w:pStyle w:val="a8"/>
              <w:numPr>
                <w:ilvl w:val="0"/>
                <w:numId w:val="7"/>
              </w:numPr>
              <w:ind w:hanging="720"/>
              <w:jc w:val="both"/>
              <w:rPr>
                <w:sz w:val="20"/>
              </w:rPr>
            </w:pPr>
          </w:p>
        </w:tc>
        <w:tc>
          <w:tcPr>
            <w:tcW w:w="14559" w:type="dxa"/>
          </w:tcPr>
          <w:p w:rsidR="007C35AE" w:rsidRPr="00CD156D" w:rsidRDefault="00697DFD" w:rsidP="003C5251">
            <w:pPr>
              <w:rPr>
                <w:sz w:val="20"/>
              </w:rPr>
            </w:pPr>
            <w:r>
              <w:rPr>
                <w:sz w:val="20"/>
              </w:rPr>
              <w:t>Районный информационно-просветительский семинар для зам. директоров по теме «Экзамен без стресса»</w:t>
            </w:r>
          </w:p>
        </w:tc>
      </w:tr>
      <w:tr w:rsidR="000F0E7C" w:rsidRPr="00737CEA" w:rsidTr="004113B5">
        <w:tc>
          <w:tcPr>
            <w:tcW w:w="438" w:type="dxa"/>
          </w:tcPr>
          <w:p w:rsidR="000F0E7C" w:rsidRPr="00323C90" w:rsidRDefault="000F0E7C" w:rsidP="00470D06">
            <w:pPr>
              <w:pStyle w:val="a8"/>
              <w:numPr>
                <w:ilvl w:val="0"/>
                <w:numId w:val="7"/>
              </w:numPr>
              <w:ind w:hanging="720"/>
              <w:jc w:val="both"/>
              <w:rPr>
                <w:sz w:val="20"/>
              </w:rPr>
            </w:pPr>
          </w:p>
        </w:tc>
        <w:tc>
          <w:tcPr>
            <w:tcW w:w="14559" w:type="dxa"/>
          </w:tcPr>
          <w:p w:rsidR="000F0E7C" w:rsidRPr="000F0E7C" w:rsidRDefault="00323C90" w:rsidP="003C5251">
            <w:pPr>
              <w:rPr>
                <w:sz w:val="20"/>
              </w:rPr>
            </w:pPr>
            <w:r>
              <w:rPr>
                <w:sz w:val="20"/>
              </w:rPr>
              <w:t>Районный с</w:t>
            </w:r>
            <w:r w:rsidRPr="00323C90">
              <w:rPr>
                <w:sz w:val="20"/>
              </w:rPr>
              <w:t>еминар «Психологическая подготовка учащихся к экзаменам»</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323C90" w:rsidP="00323C90">
            <w:pPr>
              <w:rPr>
                <w:sz w:val="20"/>
              </w:rPr>
            </w:pPr>
            <w:r w:rsidRPr="00323C90">
              <w:rPr>
                <w:sz w:val="20"/>
              </w:rPr>
              <w:t xml:space="preserve">Районный тур </w:t>
            </w:r>
            <w:r w:rsidR="000F0E7C" w:rsidRPr="000F0E7C">
              <w:rPr>
                <w:sz w:val="20"/>
              </w:rPr>
              <w:t>Олимпиада по профориентации «Мы выбираем путь»</w:t>
            </w:r>
            <w:r>
              <w:rPr>
                <w:sz w:val="20"/>
              </w:rPr>
              <w:t xml:space="preserve">. </w:t>
            </w:r>
          </w:p>
        </w:tc>
      </w:tr>
      <w:tr w:rsidR="00697DFD" w:rsidRPr="00737CEA" w:rsidTr="004113B5">
        <w:tc>
          <w:tcPr>
            <w:tcW w:w="438" w:type="dxa"/>
          </w:tcPr>
          <w:p w:rsidR="00697DFD" w:rsidRPr="000F0E7C" w:rsidRDefault="00697DFD" w:rsidP="00470D06">
            <w:pPr>
              <w:pStyle w:val="a8"/>
              <w:numPr>
                <w:ilvl w:val="0"/>
                <w:numId w:val="7"/>
              </w:numPr>
              <w:ind w:hanging="720"/>
              <w:jc w:val="both"/>
              <w:rPr>
                <w:sz w:val="20"/>
              </w:rPr>
            </w:pPr>
          </w:p>
        </w:tc>
        <w:tc>
          <w:tcPr>
            <w:tcW w:w="14559" w:type="dxa"/>
          </w:tcPr>
          <w:p w:rsidR="00697DFD" w:rsidRPr="00323C90" w:rsidRDefault="00697DFD" w:rsidP="00323C90">
            <w:pPr>
              <w:rPr>
                <w:sz w:val="20"/>
              </w:rPr>
            </w:pPr>
            <w:r>
              <w:rPr>
                <w:sz w:val="20"/>
              </w:rPr>
              <w:t>Международная конференция «Искусство смыслонаполненной жизни»</w:t>
            </w:r>
          </w:p>
        </w:tc>
      </w:tr>
      <w:tr w:rsidR="00323C90" w:rsidRPr="00737CEA" w:rsidTr="004113B5">
        <w:tc>
          <w:tcPr>
            <w:tcW w:w="438" w:type="dxa"/>
          </w:tcPr>
          <w:p w:rsidR="00323C90" w:rsidRPr="000F0E7C" w:rsidRDefault="00323C90" w:rsidP="00470D06">
            <w:pPr>
              <w:pStyle w:val="a8"/>
              <w:numPr>
                <w:ilvl w:val="0"/>
                <w:numId w:val="7"/>
              </w:numPr>
              <w:ind w:hanging="720"/>
              <w:jc w:val="both"/>
              <w:rPr>
                <w:sz w:val="20"/>
              </w:rPr>
            </w:pPr>
          </w:p>
        </w:tc>
        <w:tc>
          <w:tcPr>
            <w:tcW w:w="14559" w:type="dxa"/>
          </w:tcPr>
          <w:p w:rsidR="00323C90" w:rsidRPr="000F0E7C" w:rsidRDefault="00323C90" w:rsidP="003C5251">
            <w:pPr>
              <w:rPr>
                <w:sz w:val="20"/>
              </w:rPr>
            </w:pPr>
            <w:r>
              <w:rPr>
                <w:sz w:val="20"/>
              </w:rPr>
              <w:t>Городской с</w:t>
            </w:r>
            <w:r w:rsidRPr="00323C90">
              <w:rPr>
                <w:sz w:val="20"/>
              </w:rPr>
              <w:t>еминар «Профессиональное самоопределение обучающихся в условиях непрерывного образования и построение профессионального маршрута»</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323C90" w:rsidP="003C5251">
            <w:pPr>
              <w:rPr>
                <w:sz w:val="20"/>
              </w:rPr>
            </w:pPr>
            <w:r w:rsidRPr="00323C90">
              <w:rPr>
                <w:sz w:val="20"/>
              </w:rPr>
              <w:t xml:space="preserve">4 городское мероприятие «педагогический марафон спец. Учителей», городской семинар «Система логопедической работы по преодолению нарушений </w:t>
            </w:r>
            <w:proofErr w:type="spellStart"/>
            <w:r w:rsidRPr="00323C90">
              <w:rPr>
                <w:sz w:val="20"/>
              </w:rPr>
              <w:t>звуко</w:t>
            </w:r>
            <w:proofErr w:type="spellEnd"/>
            <w:r w:rsidR="00697DFD">
              <w:rPr>
                <w:sz w:val="20"/>
              </w:rPr>
              <w:t>-</w:t>
            </w:r>
            <w:r w:rsidRPr="00323C90">
              <w:rPr>
                <w:sz w:val="20"/>
              </w:rPr>
              <w:t>слоговой структуры слова»</w:t>
            </w:r>
          </w:p>
        </w:tc>
      </w:tr>
      <w:tr w:rsidR="00B47B98" w:rsidRPr="00737CEA" w:rsidTr="004113B5">
        <w:tc>
          <w:tcPr>
            <w:tcW w:w="438" w:type="dxa"/>
          </w:tcPr>
          <w:p w:rsidR="00B47B98" w:rsidRPr="000F0E7C" w:rsidRDefault="00B47B98" w:rsidP="00470D06">
            <w:pPr>
              <w:pStyle w:val="a8"/>
              <w:numPr>
                <w:ilvl w:val="0"/>
                <w:numId w:val="7"/>
              </w:numPr>
              <w:ind w:hanging="720"/>
              <w:jc w:val="both"/>
              <w:rPr>
                <w:sz w:val="20"/>
              </w:rPr>
            </w:pPr>
          </w:p>
        </w:tc>
        <w:tc>
          <w:tcPr>
            <w:tcW w:w="14559" w:type="dxa"/>
          </w:tcPr>
          <w:p w:rsidR="00B47B98" w:rsidRPr="00323C90" w:rsidRDefault="004D1476" w:rsidP="003C5251">
            <w:pPr>
              <w:rPr>
                <w:sz w:val="20"/>
              </w:rPr>
            </w:pPr>
            <w:r>
              <w:rPr>
                <w:sz w:val="20"/>
              </w:rPr>
              <w:t>Городская научно-практическая конференция «Медиация: новая технология помощи людям в конфликте»</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8B7062" w:rsidP="003C5251">
            <w:pPr>
              <w:rPr>
                <w:sz w:val="20"/>
              </w:rPr>
            </w:pPr>
            <w:r w:rsidRPr="008B7062">
              <w:rPr>
                <w:sz w:val="20"/>
              </w:rPr>
              <w:t>Первая городская научно-практическая конференция по педагогике с международным участием «Инновационные методики преподавания: практическое применение»</w:t>
            </w:r>
          </w:p>
        </w:tc>
      </w:tr>
      <w:tr w:rsidR="00B47B98" w:rsidRPr="00737CEA" w:rsidTr="004113B5">
        <w:tc>
          <w:tcPr>
            <w:tcW w:w="438" w:type="dxa"/>
          </w:tcPr>
          <w:p w:rsidR="00B47B98" w:rsidRPr="000F0E7C" w:rsidRDefault="00B47B98" w:rsidP="00470D06">
            <w:pPr>
              <w:pStyle w:val="a8"/>
              <w:numPr>
                <w:ilvl w:val="0"/>
                <w:numId w:val="7"/>
              </w:numPr>
              <w:ind w:hanging="720"/>
              <w:jc w:val="both"/>
              <w:rPr>
                <w:sz w:val="20"/>
              </w:rPr>
            </w:pPr>
          </w:p>
        </w:tc>
        <w:tc>
          <w:tcPr>
            <w:tcW w:w="14559" w:type="dxa"/>
          </w:tcPr>
          <w:p w:rsidR="00B47B98" w:rsidRPr="0055369F" w:rsidRDefault="00B47B98" w:rsidP="003C5251">
            <w:pPr>
              <w:rPr>
                <w:sz w:val="20"/>
              </w:rPr>
            </w:pPr>
            <w:r>
              <w:rPr>
                <w:sz w:val="20"/>
              </w:rPr>
              <w:t>Городской научно-практический семинар «Современные практики психологического сопровождения профессионального самоопределения школьников»</w:t>
            </w:r>
          </w:p>
        </w:tc>
      </w:tr>
      <w:tr w:rsidR="00B31238" w:rsidRPr="00737CEA" w:rsidTr="004113B5">
        <w:tc>
          <w:tcPr>
            <w:tcW w:w="438" w:type="dxa"/>
          </w:tcPr>
          <w:p w:rsidR="00B31238" w:rsidRPr="000F0E7C" w:rsidRDefault="00B31238" w:rsidP="00470D06">
            <w:pPr>
              <w:pStyle w:val="a8"/>
              <w:numPr>
                <w:ilvl w:val="0"/>
                <w:numId w:val="7"/>
              </w:numPr>
              <w:ind w:hanging="720"/>
              <w:jc w:val="both"/>
              <w:rPr>
                <w:sz w:val="20"/>
              </w:rPr>
            </w:pPr>
          </w:p>
        </w:tc>
        <w:tc>
          <w:tcPr>
            <w:tcW w:w="14559" w:type="dxa"/>
          </w:tcPr>
          <w:p w:rsidR="00B31238" w:rsidRDefault="00B31238" w:rsidP="003C5251">
            <w:pPr>
              <w:rPr>
                <w:sz w:val="20"/>
              </w:rPr>
            </w:pPr>
            <w:r>
              <w:rPr>
                <w:sz w:val="20"/>
              </w:rPr>
              <w:t>Всероссийский семинар «</w:t>
            </w:r>
            <w:proofErr w:type="spellStart"/>
            <w:r>
              <w:rPr>
                <w:sz w:val="20"/>
              </w:rPr>
              <w:t>Здоровьесберегающие</w:t>
            </w:r>
            <w:proofErr w:type="spellEnd"/>
            <w:r>
              <w:rPr>
                <w:sz w:val="20"/>
              </w:rPr>
              <w:t xml:space="preserve"> технологии в образовании»</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55369F" w:rsidP="003C5251">
            <w:pPr>
              <w:rPr>
                <w:sz w:val="20"/>
              </w:rPr>
            </w:pPr>
            <w:r w:rsidRPr="0055369F">
              <w:rPr>
                <w:sz w:val="20"/>
              </w:rPr>
              <w:t>Городской семинар «Роль Службы Здоровья в организации образовательного процесса для учащихся с ОВЗ»</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55369F" w:rsidP="003C5251">
            <w:pPr>
              <w:rPr>
                <w:sz w:val="20"/>
              </w:rPr>
            </w:pPr>
            <w:r>
              <w:rPr>
                <w:sz w:val="20"/>
              </w:rPr>
              <w:t>Городской с</w:t>
            </w:r>
            <w:r w:rsidRPr="0055369F">
              <w:rPr>
                <w:sz w:val="20"/>
              </w:rPr>
              <w:t xml:space="preserve">еминар «Система логопедической работы по коррекции </w:t>
            </w:r>
            <w:proofErr w:type="spellStart"/>
            <w:r w:rsidRPr="0055369F">
              <w:rPr>
                <w:sz w:val="20"/>
              </w:rPr>
              <w:t>звуко</w:t>
            </w:r>
            <w:proofErr w:type="spellEnd"/>
            <w:r w:rsidRPr="0055369F">
              <w:rPr>
                <w:sz w:val="20"/>
              </w:rPr>
              <w:t>-слоговой структуры слова у дошкольников и мл школьников»</w:t>
            </w:r>
          </w:p>
        </w:tc>
      </w:tr>
      <w:tr w:rsidR="0055369F" w:rsidRPr="00737CEA" w:rsidTr="004113B5">
        <w:tc>
          <w:tcPr>
            <w:tcW w:w="438" w:type="dxa"/>
          </w:tcPr>
          <w:p w:rsidR="0055369F" w:rsidRPr="000F0E7C" w:rsidRDefault="0055369F" w:rsidP="00470D06">
            <w:pPr>
              <w:pStyle w:val="a8"/>
              <w:numPr>
                <w:ilvl w:val="0"/>
                <w:numId w:val="7"/>
              </w:numPr>
              <w:ind w:hanging="720"/>
              <w:jc w:val="both"/>
              <w:rPr>
                <w:sz w:val="20"/>
              </w:rPr>
            </w:pPr>
          </w:p>
        </w:tc>
        <w:tc>
          <w:tcPr>
            <w:tcW w:w="14559" w:type="dxa"/>
          </w:tcPr>
          <w:p w:rsidR="0055369F" w:rsidRPr="0055369F" w:rsidRDefault="0055369F" w:rsidP="003C5251">
            <w:pPr>
              <w:rPr>
                <w:sz w:val="20"/>
              </w:rPr>
            </w:pPr>
            <w:r w:rsidRPr="0055369F">
              <w:rPr>
                <w:sz w:val="20"/>
              </w:rPr>
              <w:t>Всероссийский семинар-совещание «Эффективное функционирование региональной системы психолого-педагогической и медико-социальной помощи – гарантия реализации прав детей и подростков на образование»</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0F0E7C" w:rsidP="003C5251">
            <w:pPr>
              <w:rPr>
                <w:sz w:val="20"/>
              </w:rPr>
            </w:pPr>
            <w:r w:rsidRPr="000F0E7C">
              <w:rPr>
                <w:sz w:val="20"/>
              </w:rPr>
              <w:t>Городской фестиваль здоровья педагогов «Здоровье педагога: методы профилактики когнитивных нарушений»</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5913F9" w:rsidP="003C5251">
            <w:pPr>
              <w:rPr>
                <w:sz w:val="20"/>
              </w:rPr>
            </w:pPr>
            <w:r w:rsidRPr="005913F9">
              <w:rPr>
                <w:sz w:val="20"/>
              </w:rPr>
              <w:t>Городской информационно-методический семинар «Методические рекомендации к материалам по профориентации к условиям перехода на ФГОС ООО»</w:t>
            </w:r>
          </w:p>
        </w:tc>
      </w:tr>
      <w:tr w:rsidR="00B31238" w:rsidRPr="00737CEA" w:rsidTr="004113B5">
        <w:tc>
          <w:tcPr>
            <w:tcW w:w="438" w:type="dxa"/>
          </w:tcPr>
          <w:p w:rsidR="00B31238" w:rsidRPr="000F0E7C" w:rsidRDefault="00B31238" w:rsidP="00470D06">
            <w:pPr>
              <w:pStyle w:val="a8"/>
              <w:numPr>
                <w:ilvl w:val="0"/>
                <w:numId w:val="7"/>
              </w:numPr>
              <w:ind w:hanging="720"/>
              <w:jc w:val="both"/>
              <w:rPr>
                <w:sz w:val="20"/>
              </w:rPr>
            </w:pPr>
          </w:p>
        </w:tc>
        <w:tc>
          <w:tcPr>
            <w:tcW w:w="14559" w:type="dxa"/>
          </w:tcPr>
          <w:p w:rsidR="00B31238" w:rsidRPr="005913F9" w:rsidRDefault="00D54767" w:rsidP="003C5251">
            <w:pPr>
              <w:rPr>
                <w:sz w:val="20"/>
              </w:rPr>
            </w:pPr>
            <w:r>
              <w:rPr>
                <w:sz w:val="20"/>
              </w:rPr>
              <w:t>Городской семинар «Формы и методы профилактики рискованного поведения среди несовершеннолетних в условиях клубного пространства»</w:t>
            </w:r>
          </w:p>
        </w:tc>
      </w:tr>
      <w:tr w:rsidR="000F0E7C" w:rsidRPr="00737CEA" w:rsidTr="004113B5">
        <w:tc>
          <w:tcPr>
            <w:tcW w:w="438" w:type="dxa"/>
          </w:tcPr>
          <w:p w:rsidR="000F0E7C" w:rsidRPr="000F0E7C" w:rsidRDefault="000F0E7C" w:rsidP="00470D06">
            <w:pPr>
              <w:pStyle w:val="a8"/>
              <w:numPr>
                <w:ilvl w:val="0"/>
                <w:numId w:val="7"/>
              </w:numPr>
              <w:ind w:hanging="720"/>
              <w:jc w:val="both"/>
              <w:rPr>
                <w:sz w:val="20"/>
              </w:rPr>
            </w:pPr>
          </w:p>
        </w:tc>
        <w:tc>
          <w:tcPr>
            <w:tcW w:w="14559" w:type="dxa"/>
          </w:tcPr>
          <w:p w:rsidR="000F0E7C" w:rsidRPr="000F0E7C" w:rsidRDefault="005913F9" w:rsidP="003C5251">
            <w:pPr>
              <w:rPr>
                <w:sz w:val="20"/>
              </w:rPr>
            </w:pPr>
            <w:r w:rsidRPr="005913F9">
              <w:rPr>
                <w:sz w:val="20"/>
              </w:rPr>
              <w:t xml:space="preserve">5 межрегиональная научно-практическая конференция с международным участием «Семья: </w:t>
            </w:r>
            <w:proofErr w:type="spellStart"/>
            <w:r w:rsidRPr="005913F9">
              <w:rPr>
                <w:sz w:val="20"/>
              </w:rPr>
              <w:t>межинституциональное</w:t>
            </w:r>
            <w:proofErr w:type="spellEnd"/>
            <w:r w:rsidRPr="005913F9">
              <w:rPr>
                <w:sz w:val="20"/>
              </w:rPr>
              <w:t xml:space="preserve"> взаимодействие в современном социокультурном пространстве»</w:t>
            </w:r>
          </w:p>
        </w:tc>
      </w:tr>
      <w:tr w:rsidR="005913F9" w:rsidRPr="00737CEA" w:rsidTr="004113B5">
        <w:tc>
          <w:tcPr>
            <w:tcW w:w="438" w:type="dxa"/>
          </w:tcPr>
          <w:p w:rsidR="005913F9" w:rsidRPr="000F0E7C" w:rsidRDefault="005913F9" w:rsidP="005913F9">
            <w:pPr>
              <w:pStyle w:val="a8"/>
              <w:numPr>
                <w:ilvl w:val="0"/>
                <w:numId w:val="7"/>
              </w:numPr>
              <w:ind w:hanging="720"/>
              <w:jc w:val="both"/>
              <w:rPr>
                <w:sz w:val="20"/>
              </w:rPr>
            </w:pPr>
          </w:p>
        </w:tc>
        <w:tc>
          <w:tcPr>
            <w:tcW w:w="14559" w:type="dxa"/>
          </w:tcPr>
          <w:p w:rsidR="005913F9" w:rsidRPr="005913F9" w:rsidRDefault="005913F9" w:rsidP="005913F9">
            <w:pPr>
              <w:rPr>
                <w:sz w:val="20"/>
              </w:rPr>
            </w:pPr>
            <w:r w:rsidRPr="005913F9">
              <w:rPr>
                <w:sz w:val="20"/>
              </w:rPr>
              <w:t>Международная конференция молодых ученых «Психология 21 века: академическое прошлое и будущее»</w:t>
            </w:r>
          </w:p>
        </w:tc>
      </w:tr>
      <w:tr w:rsidR="005913F9" w:rsidRPr="00737CEA" w:rsidTr="004113B5">
        <w:tc>
          <w:tcPr>
            <w:tcW w:w="438" w:type="dxa"/>
          </w:tcPr>
          <w:p w:rsidR="005913F9" w:rsidRPr="000F0E7C" w:rsidRDefault="005913F9" w:rsidP="005913F9">
            <w:pPr>
              <w:pStyle w:val="a8"/>
              <w:numPr>
                <w:ilvl w:val="0"/>
                <w:numId w:val="7"/>
              </w:numPr>
              <w:ind w:hanging="720"/>
              <w:jc w:val="both"/>
              <w:rPr>
                <w:sz w:val="20"/>
              </w:rPr>
            </w:pPr>
          </w:p>
        </w:tc>
        <w:tc>
          <w:tcPr>
            <w:tcW w:w="14559" w:type="dxa"/>
          </w:tcPr>
          <w:p w:rsidR="005913F9" w:rsidRPr="005913F9" w:rsidRDefault="005913F9" w:rsidP="005913F9">
            <w:pPr>
              <w:rPr>
                <w:sz w:val="20"/>
              </w:rPr>
            </w:pPr>
            <w:r w:rsidRPr="005913F9">
              <w:rPr>
                <w:sz w:val="20"/>
              </w:rPr>
              <w:t>Городская научно-практическая конференция «Актуальные проблемы и формы профилактики проявлений экстремистской направленности среди несовершеннолетних»</w:t>
            </w:r>
          </w:p>
        </w:tc>
      </w:tr>
      <w:tr w:rsidR="005913F9" w:rsidRPr="00737CEA" w:rsidTr="004113B5">
        <w:tc>
          <w:tcPr>
            <w:tcW w:w="438" w:type="dxa"/>
          </w:tcPr>
          <w:p w:rsidR="005913F9" w:rsidRPr="000F0E7C" w:rsidRDefault="005913F9" w:rsidP="005913F9">
            <w:pPr>
              <w:pStyle w:val="a8"/>
              <w:numPr>
                <w:ilvl w:val="0"/>
                <w:numId w:val="7"/>
              </w:numPr>
              <w:ind w:hanging="720"/>
              <w:jc w:val="both"/>
              <w:rPr>
                <w:sz w:val="20"/>
              </w:rPr>
            </w:pPr>
          </w:p>
        </w:tc>
        <w:tc>
          <w:tcPr>
            <w:tcW w:w="14559" w:type="dxa"/>
          </w:tcPr>
          <w:p w:rsidR="005913F9" w:rsidRPr="005913F9" w:rsidRDefault="005913F9" w:rsidP="005913F9">
            <w:pPr>
              <w:rPr>
                <w:sz w:val="20"/>
              </w:rPr>
            </w:pPr>
            <w:r w:rsidRPr="005913F9">
              <w:rPr>
                <w:sz w:val="20"/>
              </w:rPr>
              <w:t>Городской круглый стол «Технологии профилактики проявлений экстремисткой направленности среди несовершеннолетних»</w:t>
            </w:r>
          </w:p>
        </w:tc>
      </w:tr>
      <w:tr w:rsidR="005913F9" w:rsidRPr="00737CEA" w:rsidTr="004113B5">
        <w:tc>
          <w:tcPr>
            <w:tcW w:w="438" w:type="dxa"/>
          </w:tcPr>
          <w:p w:rsidR="005913F9" w:rsidRPr="000F0E7C" w:rsidRDefault="005913F9" w:rsidP="005913F9">
            <w:pPr>
              <w:pStyle w:val="a8"/>
              <w:numPr>
                <w:ilvl w:val="0"/>
                <w:numId w:val="7"/>
              </w:numPr>
              <w:ind w:hanging="720"/>
              <w:jc w:val="both"/>
              <w:rPr>
                <w:sz w:val="20"/>
              </w:rPr>
            </w:pPr>
          </w:p>
        </w:tc>
        <w:tc>
          <w:tcPr>
            <w:tcW w:w="14559" w:type="dxa"/>
          </w:tcPr>
          <w:p w:rsidR="005913F9" w:rsidRPr="000F0E7C" w:rsidRDefault="005913F9" w:rsidP="005913F9">
            <w:pPr>
              <w:rPr>
                <w:sz w:val="20"/>
              </w:rPr>
            </w:pPr>
            <w:r w:rsidRPr="000F0E7C">
              <w:rPr>
                <w:sz w:val="20"/>
              </w:rPr>
              <w:t>Учебно-ориентированный районный семинар «Учиться лучше, играя больше»</w:t>
            </w:r>
          </w:p>
        </w:tc>
      </w:tr>
      <w:tr w:rsidR="005913F9" w:rsidRPr="00737CEA" w:rsidTr="004113B5">
        <w:tc>
          <w:tcPr>
            <w:tcW w:w="438" w:type="dxa"/>
          </w:tcPr>
          <w:p w:rsidR="005913F9" w:rsidRPr="000F0E7C" w:rsidRDefault="005913F9" w:rsidP="005913F9">
            <w:pPr>
              <w:pStyle w:val="a8"/>
              <w:numPr>
                <w:ilvl w:val="0"/>
                <w:numId w:val="7"/>
              </w:numPr>
              <w:ind w:hanging="720"/>
              <w:jc w:val="both"/>
              <w:rPr>
                <w:sz w:val="20"/>
              </w:rPr>
            </w:pPr>
          </w:p>
        </w:tc>
        <w:tc>
          <w:tcPr>
            <w:tcW w:w="14559" w:type="dxa"/>
          </w:tcPr>
          <w:p w:rsidR="005913F9" w:rsidRPr="000F0E7C" w:rsidRDefault="005913F9" w:rsidP="005913F9">
            <w:pPr>
              <w:rPr>
                <w:sz w:val="20"/>
              </w:rPr>
            </w:pPr>
            <w:r w:rsidRPr="005913F9">
              <w:rPr>
                <w:sz w:val="20"/>
              </w:rPr>
              <w:t>Городская открытая конференция ведущих практик в направлении профилактической деятельности среди молодежи в рамках развития добровольчества»</w:t>
            </w:r>
          </w:p>
        </w:tc>
      </w:tr>
      <w:tr w:rsidR="005913F9" w:rsidRPr="00737CEA" w:rsidTr="004113B5">
        <w:tc>
          <w:tcPr>
            <w:tcW w:w="438" w:type="dxa"/>
          </w:tcPr>
          <w:p w:rsidR="005913F9" w:rsidRPr="000F0E7C" w:rsidRDefault="005913F9" w:rsidP="005913F9">
            <w:pPr>
              <w:pStyle w:val="a8"/>
              <w:numPr>
                <w:ilvl w:val="0"/>
                <w:numId w:val="7"/>
              </w:numPr>
              <w:ind w:hanging="720"/>
              <w:jc w:val="both"/>
              <w:rPr>
                <w:sz w:val="20"/>
              </w:rPr>
            </w:pPr>
          </w:p>
        </w:tc>
        <w:tc>
          <w:tcPr>
            <w:tcW w:w="14559" w:type="dxa"/>
          </w:tcPr>
          <w:p w:rsidR="005913F9" w:rsidRPr="000F0E7C" w:rsidRDefault="00B31238" w:rsidP="005913F9">
            <w:pPr>
              <w:rPr>
                <w:sz w:val="20"/>
              </w:rPr>
            </w:pPr>
            <w:r>
              <w:rPr>
                <w:sz w:val="20"/>
              </w:rPr>
              <w:t>Городской семинар «</w:t>
            </w:r>
            <w:r w:rsidR="008B7062">
              <w:rPr>
                <w:sz w:val="20"/>
              </w:rPr>
              <w:t>О</w:t>
            </w:r>
            <w:r>
              <w:rPr>
                <w:sz w:val="20"/>
              </w:rPr>
              <w:t>рганизация и содержания работы логопеда в условиях реализации ФГОС в основной общеобразовательной программе»</w:t>
            </w:r>
          </w:p>
        </w:tc>
      </w:tr>
      <w:tr w:rsidR="005913F9" w:rsidRPr="00737CEA" w:rsidTr="004113B5">
        <w:tc>
          <w:tcPr>
            <w:tcW w:w="438" w:type="dxa"/>
          </w:tcPr>
          <w:p w:rsidR="005913F9" w:rsidRPr="000F0E7C" w:rsidRDefault="005913F9" w:rsidP="005913F9">
            <w:pPr>
              <w:pStyle w:val="a8"/>
              <w:numPr>
                <w:ilvl w:val="0"/>
                <w:numId w:val="7"/>
              </w:numPr>
              <w:ind w:hanging="720"/>
              <w:jc w:val="both"/>
              <w:rPr>
                <w:sz w:val="20"/>
              </w:rPr>
            </w:pPr>
          </w:p>
        </w:tc>
        <w:tc>
          <w:tcPr>
            <w:tcW w:w="14559" w:type="dxa"/>
          </w:tcPr>
          <w:p w:rsidR="005913F9" w:rsidRPr="000F0E7C" w:rsidRDefault="005913F9" w:rsidP="005913F9">
            <w:pPr>
              <w:rPr>
                <w:sz w:val="20"/>
              </w:rPr>
            </w:pPr>
            <w:r w:rsidRPr="000F0E7C">
              <w:rPr>
                <w:sz w:val="20"/>
              </w:rPr>
              <w:t>Семинар «Организация предметно-развивающей среды в дошкольном образовательном учреждении»</w:t>
            </w:r>
          </w:p>
        </w:tc>
      </w:tr>
    </w:tbl>
    <w:p w:rsidR="000F529B" w:rsidRPr="004113B5" w:rsidRDefault="008E36DC" w:rsidP="004113B5">
      <w:pPr>
        <w:keepNext/>
        <w:spacing w:before="120"/>
        <w:ind w:firstLine="709"/>
        <w:rPr>
          <w:b/>
          <w:sz w:val="22"/>
          <w:szCs w:val="22"/>
        </w:rPr>
      </w:pPr>
      <w:r w:rsidRPr="002B2E3C">
        <w:rPr>
          <w:b/>
          <w:sz w:val="22"/>
          <w:szCs w:val="22"/>
        </w:rPr>
        <w:lastRenderedPageBreak/>
        <w:t>1</w:t>
      </w:r>
      <w:r w:rsidR="00BD62F8" w:rsidRPr="002B2E3C">
        <w:rPr>
          <w:b/>
          <w:sz w:val="22"/>
          <w:szCs w:val="22"/>
        </w:rPr>
        <w:t>0</w:t>
      </w:r>
      <w:r w:rsidR="00D77E48" w:rsidRPr="002B2E3C">
        <w:rPr>
          <w:b/>
          <w:sz w:val="22"/>
          <w:szCs w:val="22"/>
        </w:rPr>
        <w:t>.</w:t>
      </w:r>
      <w:r w:rsidR="002A5378" w:rsidRPr="002B2E3C">
        <w:rPr>
          <w:b/>
          <w:sz w:val="22"/>
          <w:szCs w:val="22"/>
        </w:rPr>
        <w:t>1</w:t>
      </w:r>
      <w:r w:rsidR="0073273A" w:rsidRPr="004113B5">
        <w:rPr>
          <w:b/>
          <w:sz w:val="22"/>
          <w:szCs w:val="22"/>
        </w:rPr>
        <w:t>.</w:t>
      </w:r>
      <w:r w:rsidR="00A77660" w:rsidRPr="004113B5">
        <w:rPr>
          <w:b/>
          <w:sz w:val="22"/>
          <w:szCs w:val="22"/>
        </w:rPr>
        <w:t xml:space="preserve"> </w:t>
      </w:r>
      <w:r w:rsidR="00185EE5" w:rsidRPr="004113B5">
        <w:rPr>
          <w:sz w:val="22"/>
          <w:szCs w:val="22"/>
        </w:rPr>
        <w:t>Специалистами Центра в ноябре 201</w:t>
      </w:r>
      <w:r w:rsidR="00530BBC" w:rsidRPr="004113B5">
        <w:rPr>
          <w:sz w:val="22"/>
          <w:szCs w:val="22"/>
        </w:rPr>
        <w:t>4</w:t>
      </w:r>
      <w:r w:rsidR="00185EE5" w:rsidRPr="004113B5">
        <w:rPr>
          <w:sz w:val="22"/>
          <w:szCs w:val="22"/>
        </w:rPr>
        <w:t xml:space="preserve"> года был организован и проведен г</w:t>
      </w:r>
      <w:r w:rsidR="000F529B" w:rsidRPr="004113B5">
        <w:rPr>
          <w:sz w:val="22"/>
          <w:szCs w:val="22"/>
        </w:rPr>
        <w:t>ородск</w:t>
      </w:r>
      <w:r w:rsidR="00530BBC" w:rsidRPr="004113B5">
        <w:rPr>
          <w:sz w:val="22"/>
          <w:szCs w:val="22"/>
        </w:rPr>
        <w:t xml:space="preserve">ой </w:t>
      </w:r>
      <w:r w:rsidR="000F529B" w:rsidRPr="004113B5">
        <w:rPr>
          <w:sz w:val="22"/>
          <w:szCs w:val="22"/>
        </w:rPr>
        <w:t>научно-практическ</w:t>
      </w:r>
      <w:r w:rsidR="00530BBC" w:rsidRPr="004113B5">
        <w:rPr>
          <w:sz w:val="22"/>
          <w:szCs w:val="22"/>
        </w:rPr>
        <w:t>ий</w:t>
      </w:r>
      <w:r w:rsidR="000F529B" w:rsidRPr="004113B5">
        <w:rPr>
          <w:sz w:val="22"/>
          <w:szCs w:val="22"/>
        </w:rPr>
        <w:t xml:space="preserve"> </w:t>
      </w:r>
      <w:r w:rsidR="00530BBC" w:rsidRPr="004113B5">
        <w:rPr>
          <w:sz w:val="22"/>
          <w:szCs w:val="22"/>
        </w:rPr>
        <w:t>семинар</w:t>
      </w:r>
      <w:r w:rsidR="000F529B" w:rsidRPr="004113B5">
        <w:rPr>
          <w:sz w:val="22"/>
          <w:szCs w:val="22"/>
        </w:rPr>
        <w:t xml:space="preserve"> «</w:t>
      </w:r>
      <w:r w:rsidR="00530BBC" w:rsidRPr="004113B5">
        <w:rPr>
          <w:sz w:val="22"/>
          <w:szCs w:val="22"/>
        </w:rPr>
        <w:t>Современный школьник: мотивация к обучению»</w:t>
      </w:r>
      <w:r w:rsidR="00185EE5" w:rsidRPr="004113B5">
        <w:rPr>
          <w:sz w:val="22"/>
          <w:szCs w:val="22"/>
        </w:rPr>
        <w:t xml:space="preserve">. В работе </w:t>
      </w:r>
      <w:r w:rsidR="00530BBC" w:rsidRPr="004113B5">
        <w:rPr>
          <w:sz w:val="22"/>
          <w:szCs w:val="22"/>
        </w:rPr>
        <w:t>семинара приняли</w:t>
      </w:r>
      <w:r w:rsidR="00185EE5" w:rsidRPr="004113B5">
        <w:rPr>
          <w:sz w:val="22"/>
          <w:szCs w:val="22"/>
        </w:rPr>
        <w:t xml:space="preserve"> участие специалист</w:t>
      </w:r>
      <w:r w:rsidR="00097BCB" w:rsidRPr="004113B5">
        <w:rPr>
          <w:sz w:val="22"/>
          <w:szCs w:val="22"/>
        </w:rPr>
        <w:t>ы</w:t>
      </w:r>
      <w:r w:rsidR="00185EE5" w:rsidRPr="004113B5">
        <w:rPr>
          <w:sz w:val="22"/>
          <w:szCs w:val="22"/>
        </w:rPr>
        <w:t xml:space="preserve"> СПб</w:t>
      </w:r>
      <w:r w:rsidR="00550BE5" w:rsidRPr="004113B5">
        <w:rPr>
          <w:sz w:val="22"/>
          <w:szCs w:val="22"/>
        </w:rPr>
        <w:t xml:space="preserve"> </w:t>
      </w:r>
      <w:r w:rsidR="00185EE5" w:rsidRPr="004113B5">
        <w:rPr>
          <w:sz w:val="22"/>
          <w:szCs w:val="22"/>
        </w:rPr>
        <w:t>АППО, специалисты сопрово</w:t>
      </w:r>
      <w:r w:rsidR="00097BCB" w:rsidRPr="004113B5">
        <w:rPr>
          <w:sz w:val="22"/>
          <w:szCs w:val="22"/>
        </w:rPr>
        <w:t>ж</w:t>
      </w:r>
      <w:r w:rsidR="00185EE5" w:rsidRPr="004113B5">
        <w:rPr>
          <w:sz w:val="22"/>
          <w:szCs w:val="22"/>
        </w:rPr>
        <w:t>дения</w:t>
      </w:r>
      <w:r w:rsidR="00097BCB" w:rsidRPr="004113B5">
        <w:rPr>
          <w:sz w:val="22"/>
          <w:szCs w:val="22"/>
        </w:rPr>
        <w:t xml:space="preserve"> </w:t>
      </w:r>
      <w:r w:rsidR="002B2E3C" w:rsidRPr="004113B5">
        <w:rPr>
          <w:sz w:val="22"/>
          <w:szCs w:val="22"/>
        </w:rPr>
        <w:t>трех</w:t>
      </w:r>
      <w:r w:rsidR="00097BCB" w:rsidRPr="004113B5">
        <w:rPr>
          <w:sz w:val="22"/>
          <w:szCs w:val="22"/>
        </w:rPr>
        <w:t xml:space="preserve"> районов города. Всего в </w:t>
      </w:r>
      <w:r w:rsidR="00550BE5" w:rsidRPr="004113B5">
        <w:rPr>
          <w:sz w:val="22"/>
          <w:szCs w:val="22"/>
        </w:rPr>
        <w:t xml:space="preserve">работе </w:t>
      </w:r>
      <w:r w:rsidR="00530BBC" w:rsidRPr="004113B5">
        <w:rPr>
          <w:sz w:val="22"/>
          <w:szCs w:val="22"/>
        </w:rPr>
        <w:t>семинара</w:t>
      </w:r>
      <w:r w:rsidR="00097BCB" w:rsidRPr="004113B5">
        <w:rPr>
          <w:sz w:val="22"/>
          <w:szCs w:val="22"/>
        </w:rPr>
        <w:t xml:space="preserve"> участвовал</w:t>
      </w:r>
      <w:r w:rsidR="00530BBC" w:rsidRPr="004113B5">
        <w:rPr>
          <w:sz w:val="22"/>
          <w:szCs w:val="22"/>
        </w:rPr>
        <w:t>о</w:t>
      </w:r>
      <w:r w:rsidR="00097BCB" w:rsidRPr="004113B5">
        <w:rPr>
          <w:sz w:val="22"/>
          <w:szCs w:val="22"/>
        </w:rPr>
        <w:t xml:space="preserve"> </w:t>
      </w:r>
      <w:r w:rsidR="00530BBC" w:rsidRPr="004113B5">
        <w:rPr>
          <w:sz w:val="22"/>
          <w:szCs w:val="22"/>
        </w:rPr>
        <w:t>48 человек</w:t>
      </w:r>
      <w:r w:rsidR="00097BCB" w:rsidRPr="004113B5">
        <w:rPr>
          <w:b/>
          <w:sz w:val="22"/>
          <w:szCs w:val="22"/>
        </w:rPr>
        <w:t xml:space="preserve">. </w:t>
      </w:r>
    </w:p>
    <w:p w:rsidR="00754517" w:rsidRDefault="00530BBC" w:rsidP="002A5378">
      <w:pPr>
        <w:ind w:firstLine="709"/>
        <w:rPr>
          <w:sz w:val="22"/>
          <w:szCs w:val="22"/>
        </w:rPr>
      </w:pPr>
      <w:r>
        <w:rPr>
          <w:sz w:val="22"/>
          <w:szCs w:val="22"/>
        </w:rPr>
        <w:t xml:space="preserve">В январе 2015 года организована и проведена </w:t>
      </w:r>
      <w:r w:rsidR="000C10CD">
        <w:rPr>
          <w:sz w:val="22"/>
          <w:szCs w:val="22"/>
        </w:rPr>
        <w:t xml:space="preserve">российская </w:t>
      </w:r>
      <w:r>
        <w:rPr>
          <w:sz w:val="22"/>
          <w:szCs w:val="22"/>
        </w:rPr>
        <w:t xml:space="preserve">видеоконференция </w:t>
      </w:r>
      <w:r w:rsidR="000C10CD" w:rsidRPr="004B4824">
        <w:rPr>
          <w:sz w:val="22"/>
          <w:szCs w:val="22"/>
        </w:rPr>
        <w:t>«</w:t>
      </w:r>
      <w:r w:rsidR="000C10CD">
        <w:rPr>
          <w:sz w:val="22"/>
          <w:szCs w:val="22"/>
        </w:rPr>
        <w:t xml:space="preserve">Современный школьник: мотивация к обучению» (на платформе «Гимназический Союз России»). В работе приняли участие 13 образовательных учреждений из </w:t>
      </w:r>
      <w:r w:rsidR="000C10CD" w:rsidRPr="000C10CD">
        <w:rPr>
          <w:b/>
          <w:sz w:val="22"/>
          <w:szCs w:val="22"/>
        </w:rPr>
        <w:t>10 городов</w:t>
      </w:r>
      <w:r w:rsidR="000C10CD">
        <w:rPr>
          <w:sz w:val="22"/>
          <w:szCs w:val="22"/>
        </w:rPr>
        <w:t xml:space="preserve"> России.</w:t>
      </w:r>
    </w:p>
    <w:p w:rsidR="00384B3D" w:rsidRDefault="000C10CD" w:rsidP="002A5378">
      <w:pPr>
        <w:ind w:firstLine="709"/>
        <w:rPr>
          <w:sz w:val="22"/>
          <w:szCs w:val="22"/>
        </w:rPr>
      </w:pPr>
      <w:r>
        <w:rPr>
          <w:sz w:val="22"/>
          <w:szCs w:val="22"/>
        </w:rPr>
        <w:t xml:space="preserve">В январе 2015 года организован и проведен районный семинар для учителей русского языка «Логопедические проблемы у учащихся 5-8х классов». 26 педагогов приняли участие в работе </w:t>
      </w:r>
      <w:r w:rsidR="005E2D4C">
        <w:rPr>
          <w:sz w:val="22"/>
          <w:szCs w:val="22"/>
        </w:rPr>
        <w:t>мероприятия. Все участники получили большой материал с практическим рекомендациями</w:t>
      </w:r>
      <w:r w:rsidR="00384B3D">
        <w:rPr>
          <w:sz w:val="22"/>
          <w:szCs w:val="22"/>
        </w:rPr>
        <w:t>.</w:t>
      </w:r>
    </w:p>
    <w:p w:rsidR="00473763" w:rsidRPr="004B4824" w:rsidRDefault="008D2826" w:rsidP="00622533">
      <w:pPr>
        <w:keepNext/>
        <w:spacing w:before="120"/>
        <w:ind w:firstLine="709"/>
        <w:rPr>
          <w:b/>
          <w:sz w:val="22"/>
          <w:szCs w:val="22"/>
        </w:rPr>
      </w:pPr>
      <w:r w:rsidRPr="002B2E3C">
        <w:rPr>
          <w:b/>
          <w:sz w:val="22"/>
          <w:szCs w:val="22"/>
        </w:rPr>
        <w:t>1</w:t>
      </w:r>
      <w:r w:rsidR="00BD62F8" w:rsidRPr="002B2E3C">
        <w:rPr>
          <w:b/>
          <w:sz w:val="22"/>
          <w:szCs w:val="22"/>
        </w:rPr>
        <w:t>0</w:t>
      </w:r>
      <w:r w:rsidRPr="002B2E3C">
        <w:rPr>
          <w:b/>
          <w:sz w:val="22"/>
          <w:szCs w:val="22"/>
        </w:rPr>
        <w:t>.</w:t>
      </w:r>
      <w:r w:rsidR="002A5378" w:rsidRPr="002B2E3C">
        <w:rPr>
          <w:b/>
          <w:sz w:val="22"/>
          <w:szCs w:val="22"/>
        </w:rPr>
        <w:t>2</w:t>
      </w:r>
      <w:r w:rsidR="0073273A" w:rsidRPr="002B2E3C">
        <w:rPr>
          <w:b/>
          <w:sz w:val="22"/>
          <w:szCs w:val="22"/>
        </w:rPr>
        <w:t>.</w:t>
      </w:r>
      <w:r w:rsidR="004D05C4" w:rsidRPr="002B2E3C">
        <w:rPr>
          <w:b/>
          <w:sz w:val="22"/>
          <w:szCs w:val="22"/>
        </w:rPr>
        <w:t xml:space="preserve"> </w:t>
      </w:r>
      <w:r w:rsidR="00473763" w:rsidRPr="002B2E3C">
        <w:rPr>
          <w:b/>
          <w:sz w:val="22"/>
          <w:szCs w:val="22"/>
        </w:rPr>
        <w:t xml:space="preserve">В </w:t>
      </w:r>
      <w:r w:rsidR="00B54A4B" w:rsidRPr="002B2E3C">
        <w:rPr>
          <w:b/>
          <w:sz w:val="22"/>
          <w:szCs w:val="22"/>
        </w:rPr>
        <w:t>2014-2015</w:t>
      </w:r>
      <w:r w:rsidR="00473763" w:rsidRPr="002B2E3C">
        <w:rPr>
          <w:b/>
          <w:sz w:val="22"/>
          <w:szCs w:val="22"/>
        </w:rPr>
        <w:t xml:space="preserve"> году </w:t>
      </w:r>
      <w:r w:rsidR="00334466" w:rsidRPr="002B2E3C">
        <w:rPr>
          <w:b/>
          <w:sz w:val="22"/>
          <w:szCs w:val="22"/>
        </w:rPr>
        <w:t xml:space="preserve">специалисты </w:t>
      </w:r>
      <w:r w:rsidR="00473763" w:rsidRPr="002B2E3C">
        <w:rPr>
          <w:b/>
          <w:sz w:val="22"/>
          <w:szCs w:val="22"/>
        </w:rPr>
        <w:t>ППМС-Центр</w:t>
      </w:r>
      <w:r w:rsidR="00334466" w:rsidRPr="002B2E3C">
        <w:rPr>
          <w:b/>
          <w:sz w:val="22"/>
          <w:szCs w:val="22"/>
        </w:rPr>
        <w:t>а</w:t>
      </w:r>
      <w:r w:rsidR="00473763" w:rsidRPr="002B2E3C">
        <w:rPr>
          <w:b/>
          <w:sz w:val="22"/>
          <w:szCs w:val="22"/>
        </w:rPr>
        <w:t xml:space="preserve"> </w:t>
      </w:r>
      <w:r w:rsidR="00334466" w:rsidRPr="002B2E3C">
        <w:rPr>
          <w:b/>
          <w:sz w:val="22"/>
          <w:szCs w:val="22"/>
        </w:rPr>
        <w:t>прин</w:t>
      </w:r>
      <w:r w:rsidR="002E53C5" w:rsidRPr="002B2E3C">
        <w:rPr>
          <w:b/>
          <w:sz w:val="22"/>
          <w:szCs w:val="22"/>
        </w:rPr>
        <w:t>яли</w:t>
      </w:r>
      <w:r w:rsidR="001E625C" w:rsidRPr="002B2E3C">
        <w:rPr>
          <w:b/>
          <w:sz w:val="22"/>
          <w:szCs w:val="22"/>
        </w:rPr>
        <w:t xml:space="preserve"> участие в </w:t>
      </w:r>
      <w:r w:rsidR="00843908" w:rsidRPr="002B2E3C">
        <w:rPr>
          <w:b/>
          <w:sz w:val="22"/>
          <w:szCs w:val="22"/>
        </w:rPr>
        <w:t>6</w:t>
      </w:r>
      <w:r w:rsidR="002E53C5" w:rsidRPr="002B2E3C">
        <w:rPr>
          <w:b/>
          <w:sz w:val="22"/>
          <w:szCs w:val="22"/>
        </w:rPr>
        <w:t xml:space="preserve"> </w:t>
      </w:r>
      <w:r w:rsidR="00D71423" w:rsidRPr="002B2E3C">
        <w:rPr>
          <w:b/>
          <w:sz w:val="22"/>
          <w:szCs w:val="22"/>
        </w:rPr>
        <w:t xml:space="preserve">профессиональных </w:t>
      </w:r>
      <w:r w:rsidR="00843908" w:rsidRPr="002B2E3C">
        <w:rPr>
          <w:b/>
          <w:sz w:val="22"/>
          <w:szCs w:val="22"/>
        </w:rPr>
        <w:t>конкурсах:</w:t>
      </w:r>
    </w:p>
    <w:p w:rsidR="00D71423" w:rsidRDefault="00754517" w:rsidP="008E36DC">
      <w:pPr>
        <w:ind w:firstLine="709"/>
        <w:jc w:val="both"/>
        <w:rPr>
          <w:sz w:val="22"/>
          <w:szCs w:val="22"/>
        </w:rPr>
      </w:pPr>
      <w:r w:rsidRPr="0073273A">
        <w:rPr>
          <w:sz w:val="22"/>
          <w:szCs w:val="22"/>
        </w:rPr>
        <w:t>1</w:t>
      </w:r>
      <w:r>
        <w:rPr>
          <w:b/>
          <w:sz w:val="22"/>
          <w:szCs w:val="22"/>
        </w:rPr>
        <w:t>.</w:t>
      </w:r>
      <w:r w:rsidR="00473763" w:rsidRPr="004B4824">
        <w:rPr>
          <w:sz w:val="22"/>
          <w:szCs w:val="22"/>
        </w:rPr>
        <w:t xml:space="preserve"> </w:t>
      </w:r>
      <w:r w:rsidR="00C007E4" w:rsidRPr="004B4824">
        <w:rPr>
          <w:sz w:val="22"/>
          <w:szCs w:val="22"/>
        </w:rPr>
        <w:t xml:space="preserve"> </w:t>
      </w:r>
      <w:r w:rsidR="00D71423">
        <w:rPr>
          <w:sz w:val="22"/>
          <w:szCs w:val="22"/>
        </w:rPr>
        <w:t xml:space="preserve">Районный конкурс педагогических достижений в номинации «Учитель здоровья». Участвовала учитель-логопед. </w:t>
      </w:r>
    </w:p>
    <w:p w:rsidR="001E625C" w:rsidRDefault="00754517" w:rsidP="00D71423">
      <w:pPr>
        <w:ind w:firstLine="709"/>
        <w:jc w:val="both"/>
        <w:rPr>
          <w:sz w:val="22"/>
          <w:szCs w:val="22"/>
        </w:rPr>
      </w:pPr>
      <w:r w:rsidRPr="0073273A">
        <w:rPr>
          <w:sz w:val="22"/>
          <w:szCs w:val="22"/>
        </w:rPr>
        <w:t>2</w:t>
      </w:r>
      <w:r w:rsidR="008431A4" w:rsidRPr="0073273A">
        <w:rPr>
          <w:sz w:val="22"/>
          <w:szCs w:val="22"/>
        </w:rPr>
        <w:t>.</w:t>
      </w:r>
      <w:r w:rsidR="00473763" w:rsidRPr="004B4824">
        <w:rPr>
          <w:sz w:val="22"/>
          <w:szCs w:val="22"/>
        </w:rPr>
        <w:t xml:space="preserve"> </w:t>
      </w:r>
      <w:r w:rsidR="00D71423">
        <w:rPr>
          <w:sz w:val="22"/>
          <w:szCs w:val="22"/>
        </w:rPr>
        <w:t xml:space="preserve">Районный Психологический фестиваль-конкурс «Лучшее из практики психолога». Специалист ППМС-Центр </w:t>
      </w:r>
      <w:r w:rsidR="00D71423" w:rsidRPr="00D71423">
        <w:rPr>
          <w:b/>
          <w:sz w:val="22"/>
          <w:szCs w:val="22"/>
        </w:rPr>
        <w:t xml:space="preserve">заняла первое место </w:t>
      </w:r>
      <w:r w:rsidR="00D71423">
        <w:rPr>
          <w:sz w:val="22"/>
          <w:szCs w:val="22"/>
        </w:rPr>
        <w:t>в номинации «Лучшее из практики психолога в работе с педагогами».</w:t>
      </w:r>
    </w:p>
    <w:p w:rsidR="00D71423" w:rsidRPr="004B4824" w:rsidRDefault="00D71423" w:rsidP="00D71423">
      <w:pPr>
        <w:ind w:firstLine="709"/>
        <w:jc w:val="both"/>
        <w:rPr>
          <w:sz w:val="22"/>
          <w:szCs w:val="22"/>
        </w:rPr>
      </w:pPr>
      <w:r>
        <w:rPr>
          <w:sz w:val="22"/>
          <w:szCs w:val="22"/>
        </w:rPr>
        <w:t>3. Районный конкурс научно-методических статей «Учимся вместе: новый формат современной школы» в рамках Педагогических чтений работников ОУ СПб</w:t>
      </w:r>
      <w:r w:rsidR="00DF6DC0">
        <w:rPr>
          <w:sz w:val="22"/>
          <w:szCs w:val="22"/>
        </w:rPr>
        <w:t xml:space="preserve">. Специалист ППМС-Центра получила </w:t>
      </w:r>
      <w:r w:rsidR="00DF6DC0" w:rsidRPr="00DF6DC0">
        <w:rPr>
          <w:b/>
          <w:sz w:val="22"/>
          <w:szCs w:val="22"/>
        </w:rPr>
        <w:t>диплом лауреата конкурса</w:t>
      </w:r>
      <w:r w:rsidR="00DF6DC0">
        <w:rPr>
          <w:sz w:val="22"/>
          <w:szCs w:val="22"/>
        </w:rPr>
        <w:t>.</w:t>
      </w:r>
    </w:p>
    <w:p w:rsidR="001E625C" w:rsidRPr="004B4824" w:rsidRDefault="0004402B" w:rsidP="008E36DC">
      <w:pPr>
        <w:pStyle w:val="a8"/>
        <w:ind w:left="0" w:firstLine="709"/>
        <w:jc w:val="both"/>
        <w:rPr>
          <w:sz w:val="22"/>
          <w:szCs w:val="22"/>
        </w:rPr>
      </w:pPr>
      <w:r>
        <w:rPr>
          <w:sz w:val="22"/>
          <w:szCs w:val="22"/>
        </w:rPr>
        <w:t>4</w:t>
      </w:r>
      <w:r w:rsidR="001E625C" w:rsidRPr="004B4824">
        <w:rPr>
          <w:b/>
          <w:sz w:val="22"/>
          <w:szCs w:val="22"/>
        </w:rPr>
        <w:t xml:space="preserve">. </w:t>
      </w:r>
      <w:r w:rsidR="001E625C" w:rsidRPr="004B4824">
        <w:rPr>
          <w:sz w:val="22"/>
          <w:szCs w:val="22"/>
        </w:rPr>
        <w:t xml:space="preserve">Всероссийский конкурс </w:t>
      </w:r>
      <w:r w:rsidR="00DF6DC0">
        <w:rPr>
          <w:sz w:val="22"/>
          <w:szCs w:val="22"/>
        </w:rPr>
        <w:t>дополнительных общеразвивающих программ по формированию культуры здорового питания обучающих с акцентом на активные методы обучения. Получен сертификат участника.</w:t>
      </w:r>
    </w:p>
    <w:p w:rsidR="00C007E4" w:rsidRPr="00DF6DC0" w:rsidRDefault="0004402B" w:rsidP="008E36DC">
      <w:pPr>
        <w:pStyle w:val="a8"/>
        <w:ind w:left="0" w:firstLine="709"/>
        <w:jc w:val="both"/>
        <w:rPr>
          <w:b/>
          <w:sz w:val="22"/>
          <w:szCs w:val="22"/>
        </w:rPr>
      </w:pPr>
      <w:r>
        <w:rPr>
          <w:sz w:val="22"/>
          <w:szCs w:val="22"/>
        </w:rPr>
        <w:t>5</w:t>
      </w:r>
      <w:r w:rsidR="005046A6" w:rsidRPr="004B4824">
        <w:rPr>
          <w:b/>
          <w:sz w:val="22"/>
          <w:szCs w:val="22"/>
        </w:rPr>
        <w:t xml:space="preserve">. </w:t>
      </w:r>
      <w:r w:rsidR="005046A6" w:rsidRPr="004B4824">
        <w:rPr>
          <w:sz w:val="22"/>
          <w:szCs w:val="22"/>
        </w:rPr>
        <w:t>Всероссийск</w:t>
      </w:r>
      <w:r w:rsidR="00DF6DC0">
        <w:rPr>
          <w:sz w:val="22"/>
          <w:szCs w:val="22"/>
        </w:rPr>
        <w:t>ая</w:t>
      </w:r>
      <w:r w:rsidR="005046A6" w:rsidRPr="004B4824">
        <w:rPr>
          <w:sz w:val="22"/>
          <w:szCs w:val="22"/>
        </w:rPr>
        <w:t xml:space="preserve"> </w:t>
      </w:r>
      <w:r w:rsidR="00DF6DC0">
        <w:rPr>
          <w:sz w:val="22"/>
          <w:szCs w:val="22"/>
        </w:rPr>
        <w:t xml:space="preserve">олимпиада научных и студенческих работ в сфере профилактики наркомании. Представлены были две работы: одна прошла отбор на региональном и окружном уровнях и </w:t>
      </w:r>
      <w:r w:rsidR="002B2E3C">
        <w:rPr>
          <w:sz w:val="22"/>
          <w:szCs w:val="22"/>
        </w:rPr>
        <w:t>участвовала</w:t>
      </w:r>
      <w:r w:rsidR="00DF6DC0">
        <w:rPr>
          <w:sz w:val="22"/>
          <w:szCs w:val="22"/>
        </w:rPr>
        <w:t xml:space="preserve"> на </w:t>
      </w:r>
      <w:r w:rsidR="002B2E3C">
        <w:rPr>
          <w:sz w:val="22"/>
          <w:szCs w:val="22"/>
        </w:rPr>
        <w:t>федеральном уровне</w:t>
      </w:r>
      <w:r w:rsidR="00DF6DC0">
        <w:rPr>
          <w:sz w:val="22"/>
          <w:szCs w:val="22"/>
        </w:rPr>
        <w:t xml:space="preserve">. Получены грамоты </w:t>
      </w:r>
      <w:r w:rsidR="00DF6DC0" w:rsidRPr="00DF6DC0">
        <w:rPr>
          <w:sz w:val="22"/>
          <w:szCs w:val="22"/>
        </w:rPr>
        <w:t>и</w:t>
      </w:r>
      <w:r w:rsidR="00DF6DC0" w:rsidRPr="00DF6DC0">
        <w:rPr>
          <w:b/>
          <w:sz w:val="22"/>
          <w:szCs w:val="22"/>
        </w:rPr>
        <w:t xml:space="preserve"> диплом лауреата олимпиады.</w:t>
      </w:r>
    </w:p>
    <w:p w:rsidR="00C007E4" w:rsidRDefault="0004402B" w:rsidP="004113B5">
      <w:pPr>
        <w:pStyle w:val="a8"/>
        <w:ind w:left="0" w:firstLine="709"/>
        <w:jc w:val="both"/>
        <w:rPr>
          <w:sz w:val="22"/>
          <w:szCs w:val="22"/>
        </w:rPr>
      </w:pPr>
      <w:r>
        <w:rPr>
          <w:sz w:val="22"/>
          <w:szCs w:val="22"/>
        </w:rPr>
        <w:t>6</w:t>
      </w:r>
      <w:r w:rsidR="000B4202" w:rsidRPr="0073273A">
        <w:rPr>
          <w:sz w:val="22"/>
          <w:szCs w:val="22"/>
        </w:rPr>
        <w:t>.</w:t>
      </w:r>
      <w:r w:rsidR="000B4202" w:rsidRPr="004113B5">
        <w:rPr>
          <w:sz w:val="22"/>
          <w:szCs w:val="22"/>
        </w:rPr>
        <w:t xml:space="preserve"> </w:t>
      </w:r>
      <w:r w:rsidR="000B4202" w:rsidRPr="00754517">
        <w:rPr>
          <w:sz w:val="22"/>
          <w:szCs w:val="22"/>
        </w:rPr>
        <w:t xml:space="preserve">Всероссийский конкурс </w:t>
      </w:r>
      <w:r>
        <w:rPr>
          <w:sz w:val="22"/>
          <w:szCs w:val="22"/>
        </w:rPr>
        <w:t>методик по работе в сфере профессионального самоопределения «</w:t>
      </w:r>
      <w:r w:rsidRPr="004113B5">
        <w:rPr>
          <w:sz w:val="22"/>
          <w:szCs w:val="22"/>
        </w:rPr>
        <w:t>ZA</w:t>
      </w:r>
      <w:r w:rsidRPr="0004402B">
        <w:rPr>
          <w:sz w:val="22"/>
          <w:szCs w:val="22"/>
        </w:rPr>
        <w:t xml:space="preserve"> </w:t>
      </w:r>
      <w:r>
        <w:rPr>
          <w:sz w:val="22"/>
          <w:szCs w:val="22"/>
        </w:rPr>
        <w:t>Собой»</w:t>
      </w:r>
      <w:r w:rsidR="000B4202" w:rsidRPr="00754517">
        <w:rPr>
          <w:sz w:val="22"/>
          <w:szCs w:val="22"/>
        </w:rPr>
        <w:t>.</w:t>
      </w:r>
      <w:r>
        <w:rPr>
          <w:sz w:val="22"/>
          <w:szCs w:val="22"/>
        </w:rPr>
        <w:t xml:space="preserve"> На конкурс </w:t>
      </w:r>
      <w:r w:rsidRPr="00843908">
        <w:rPr>
          <w:sz w:val="22"/>
          <w:szCs w:val="22"/>
        </w:rPr>
        <w:t>представлен</w:t>
      </w:r>
      <w:r w:rsidR="00843908" w:rsidRPr="00843908">
        <w:rPr>
          <w:sz w:val="22"/>
          <w:szCs w:val="22"/>
        </w:rPr>
        <w:t xml:space="preserve">ы </w:t>
      </w:r>
      <w:r w:rsidR="00843908">
        <w:rPr>
          <w:sz w:val="22"/>
          <w:szCs w:val="22"/>
        </w:rPr>
        <w:t xml:space="preserve">конспекты интерактивных занятий </w:t>
      </w:r>
      <w:r w:rsidR="00843908" w:rsidRPr="004113B5">
        <w:rPr>
          <w:sz w:val="22"/>
          <w:szCs w:val="22"/>
        </w:rPr>
        <w:t>по профориентации: «Система профессионального образования» и «Рынок труда».</w:t>
      </w:r>
      <w:r w:rsidR="00843908">
        <w:rPr>
          <w:sz w:val="22"/>
          <w:szCs w:val="22"/>
        </w:rPr>
        <w:t xml:space="preserve"> </w:t>
      </w:r>
      <w:r>
        <w:rPr>
          <w:sz w:val="22"/>
          <w:szCs w:val="22"/>
        </w:rPr>
        <w:t>Итоги будут подведены в августе 2015 года.</w:t>
      </w:r>
    </w:p>
    <w:p w:rsidR="00C007E4" w:rsidRPr="002A5378" w:rsidRDefault="008E36DC" w:rsidP="00622533">
      <w:pPr>
        <w:keepNext/>
        <w:spacing w:before="120"/>
        <w:ind w:firstLine="709"/>
        <w:rPr>
          <w:b/>
          <w:sz w:val="22"/>
          <w:szCs w:val="22"/>
        </w:rPr>
      </w:pPr>
      <w:r w:rsidRPr="002A5378">
        <w:rPr>
          <w:b/>
          <w:sz w:val="22"/>
          <w:szCs w:val="22"/>
        </w:rPr>
        <w:t>1</w:t>
      </w:r>
      <w:r w:rsidR="00BD62F8" w:rsidRPr="002A5378">
        <w:rPr>
          <w:b/>
          <w:sz w:val="22"/>
          <w:szCs w:val="22"/>
        </w:rPr>
        <w:t>0</w:t>
      </w:r>
      <w:r w:rsidRPr="002A5378">
        <w:rPr>
          <w:b/>
          <w:sz w:val="22"/>
          <w:szCs w:val="22"/>
        </w:rPr>
        <w:t>.</w:t>
      </w:r>
      <w:r w:rsidR="002A5378">
        <w:rPr>
          <w:b/>
          <w:sz w:val="22"/>
          <w:szCs w:val="22"/>
        </w:rPr>
        <w:t>3</w:t>
      </w:r>
      <w:r w:rsidRPr="002A5378">
        <w:rPr>
          <w:b/>
          <w:sz w:val="22"/>
          <w:szCs w:val="22"/>
        </w:rPr>
        <w:t>. Официальный сайт ППМС-Центра</w:t>
      </w:r>
    </w:p>
    <w:p w:rsidR="008E36DC" w:rsidRPr="00145D01" w:rsidRDefault="0004402B" w:rsidP="0040460B">
      <w:pPr>
        <w:ind w:firstLine="709"/>
        <w:jc w:val="both"/>
        <w:rPr>
          <w:b/>
          <w:sz w:val="16"/>
          <w:szCs w:val="16"/>
        </w:rPr>
      </w:pPr>
      <w:r>
        <w:rPr>
          <w:sz w:val="22"/>
          <w:szCs w:val="22"/>
        </w:rPr>
        <w:t>Непрерывно специалистами ППМС-Центра ведется активная</w:t>
      </w:r>
      <w:r w:rsidR="008E36DC">
        <w:rPr>
          <w:sz w:val="22"/>
          <w:szCs w:val="22"/>
        </w:rPr>
        <w:t xml:space="preserve"> работа по наполнению содержанием и оптимизации </w:t>
      </w:r>
      <w:r>
        <w:rPr>
          <w:sz w:val="22"/>
          <w:szCs w:val="22"/>
        </w:rPr>
        <w:t>сайта.</w:t>
      </w:r>
      <w:r w:rsidRPr="00145D01">
        <w:rPr>
          <w:b/>
          <w:sz w:val="16"/>
          <w:szCs w:val="16"/>
        </w:rPr>
        <w:t xml:space="preserve"> </w:t>
      </w:r>
    </w:p>
    <w:p w:rsidR="00CD5F2D" w:rsidRPr="006410DF" w:rsidRDefault="00F80548" w:rsidP="00B02B30">
      <w:pPr>
        <w:pStyle w:val="afe"/>
        <w:keepNext/>
        <w:spacing w:before="240" w:after="120"/>
        <w:rPr>
          <w:rStyle w:val="afd"/>
          <w:b/>
        </w:rPr>
      </w:pPr>
      <w:bookmarkStart w:id="32" w:name="_Toc424550831"/>
      <w:r w:rsidRPr="006410DF">
        <w:rPr>
          <w:rStyle w:val="afd"/>
          <w:b/>
        </w:rPr>
        <w:t>1</w:t>
      </w:r>
      <w:r w:rsidR="00BD62F8" w:rsidRPr="006410DF">
        <w:rPr>
          <w:rStyle w:val="afd"/>
          <w:b/>
        </w:rPr>
        <w:t>1</w:t>
      </w:r>
      <w:r w:rsidRPr="006410DF">
        <w:rPr>
          <w:rStyle w:val="afd"/>
          <w:b/>
        </w:rPr>
        <w:t xml:space="preserve">. </w:t>
      </w:r>
      <w:r w:rsidR="00CD5F2D" w:rsidRPr="006410DF">
        <w:rPr>
          <w:rStyle w:val="afd"/>
          <w:b/>
        </w:rPr>
        <w:t xml:space="preserve">Повышение квалификации, награждение сотрудников Центра в </w:t>
      </w:r>
      <w:r w:rsidR="00B54A4B" w:rsidRPr="006410DF">
        <w:rPr>
          <w:rStyle w:val="afd"/>
          <w:b/>
        </w:rPr>
        <w:t>2014-2015</w:t>
      </w:r>
      <w:r w:rsidR="00CD5F2D" w:rsidRPr="006410DF">
        <w:rPr>
          <w:rStyle w:val="afd"/>
          <w:b/>
        </w:rPr>
        <w:t xml:space="preserve"> учебном году.</w:t>
      </w:r>
      <w:bookmarkEnd w:id="32"/>
    </w:p>
    <w:p w:rsidR="00B02B30" w:rsidRPr="00B02B30" w:rsidRDefault="00CD5F2D" w:rsidP="00B02B30">
      <w:pPr>
        <w:pStyle w:val="21"/>
        <w:keepNext/>
        <w:spacing w:before="120" w:line="240" w:lineRule="auto"/>
        <w:ind w:firstLine="709"/>
        <w:jc w:val="both"/>
        <w:rPr>
          <w:b/>
          <w:sz w:val="22"/>
          <w:szCs w:val="22"/>
        </w:rPr>
      </w:pPr>
      <w:r w:rsidRPr="002B2E3C">
        <w:rPr>
          <w:b/>
          <w:sz w:val="22"/>
          <w:szCs w:val="22"/>
        </w:rPr>
        <w:t>1</w:t>
      </w:r>
      <w:r w:rsidR="00BD62F8" w:rsidRPr="002B2E3C">
        <w:rPr>
          <w:b/>
          <w:sz w:val="22"/>
          <w:szCs w:val="22"/>
        </w:rPr>
        <w:t>1</w:t>
      </w:r>
      <w:r w:rsidRPr="002B2E3C">
        <w:rPr>
          <w:b/>
          <w:sz w:val="22"/>
          <w:szCs w:val="22"/>
        </w:rPr>
        <w:t>.1.</w:t>
      </w:r>
      <w:r w:rsidR="00B02B30" w:rsidRPr="00B02B30">
        <w:rPr>
          <w:b/>
          <w:sz w:val="22"/>
          <w:szCs w:val="22"/>
        </w:rPr>
        <w:t>Повышение квалификации.</w:t>
      </w:r>
    </w:p>
    <w:p w:rsidR="00CD5F2D" w:rsidRPr="004B4824" w:rsidRDefault="00CD5F2D" w:rsidP="008E36DC">
      <w:pPr>
        <w:pStyle w:val="21"/>
        <w:spacing w:after="0" w:line="240" w:lineRule="auto"/>
        <w:ind w:firstLine="709"/>
        <w:jc w:val="both"/>
        <w:rPr>
          <w:sz w:val="22"/>
          <w:szCs w:val="22"/>
        </w:rPr>
      </w:pPr>
      <w:r w:rsidRPr="004B4824">
        <w:rPr>
          <w:sz w:val="22"/>
          <w:szCs w:val="22"/>
        </w:rPr>
        <w:t xml:space="preserve">В </w:t>
      </w:r>
      <w:r w:rsidR="00B54A4B">
        <w:rPr>
          <w:sz w:val="22"/>
          <w:szCs w:val="22"/>
        </w:rPr>
        <w:t>2014-2015</w:t>
      </w:r>
      <w:r w:rsidRPr="004B4824">
        <w:rPr>
          <w:sz w:val="22"/>
          <w:szCs w:val="22"/>
        </w:rPr>
        <w:t xml:space="preserve"> году </w:t>
      </w:r>
      <w:r w:rsidR="00556CE9" w:rsidRPr="004B4824">
        <w:rPr>
          <w:sz w:val="22"/>
          <w:szCs w:val="22"/>
        </w:rPr>
        <w:t>сотрудники ППМС</w:t>
      </w:r>
      <w:r w:rsidRPr="004B4824">
        <w:rPr>
          <w:sz w:val="22"/>
          <w:szCs w:val="22"/>
        </w:rPr>
        <w:t xml:space="preserve"> - Центра </w:t>
      </w:r>
      <w:r w:rsidR="006F70D7" w:rsidRPr="004B4824">
        <w:rPr>
          <w:sz w:val="22"/>
          <w:szCs w:val="22"/>
        </w:rPr>
        <w:t xml:space="preserve">прошли </w:t>
      </w:r>
      <w:r w:rsidR="00556CE9" w:rsidRPr="004B4824">
        <w:rPr>
          <w:sz w:val="22"/>
          <w:szCs w:val="22"/>
        </w:rPr>
        <w:t>обучение на</w:t>
      </w:r>
      <w:r w:rsidRPr="004B4824">
        <w:rPr>
          <w:sz w:val="22"/>
          <w:szCs w:val="22"/>
        </w:rPr>
        <w:t xml:space="preserve"> различных курсах повышения квалификации.</w:t>
      </w:r>
    </w:p>
    <w:p w:rsidR="00CD5F2D" w:rsidRPr="004B4824" w:rsidRDefault="0010208A" w:rsidP="008E36DC">
      <w:pPr>
        <w:ind w:firstLine="709"/>
        <w:jc w:val="both"/>
        <w:rPr>
          <w:sz w:val="22"/>
          <w:szCs w:val="22"/>
        </w:rPr>
      </w:pPr>
      <w:r w:rsidRPr="004B4824">
        <w:rPr>
          <w:sz w:val="22"/>
          <w:szCs w:val="22"/>
        </w:rPr>
        <w:t>П</w:t>
      </w:r>
      <w:r w:rsidR="00CD5F2D" w:rsidRPr="004B4824">
        <w:rPr>
          <w:sz w:val="22"/>
          <w:szCs w:val="22"/>
        </w:rPr>
        <w:t xml:space="preserve">лощадками обучения сотрудников Центра являются </w:t>
      </w:r>
      <w:r w:rsidR="00CC4DED">
        <w:rPr>
          <w:sz w:val="22"/>
          <w:szCs w:val="22"/>
        </w:rPr>
        <w:t xml:space="preserve">7 учреждений, в том числе: </w:t>
      </w:r>
      <w:r w:rsidR="00CD5F2D" w:rsidRPr="004B4824">
        <w:rPr>
          <w:sz w:val="22"/>
          <w:szCs w:val="22"/>
        </w:rPr>
        <w:t>СПб</w:t>
      </w:r>
      <w:r w:rsidR="007F0E3D" w:rsidRPr="004B4824">
        <w:rPr>
          <w:sz w:val="22"/>
          <w:szCs w:val="22"/>
        </w:rPr>
        <w:t xml:space="preserve"> </w:t>
      </w:r>
      <w:r w:rsidR="00CD5F2D" w:rsidRPr="004B4824">
        <w:rPr>
          <w:sz w:val="22"/>
          <w:szCs w:val="22"/>
        </w:rPr>
        <w:t xml:space="preserve">АППО, </w:t>
      </w:r>
      <w:r w:rsidR="00FB3101" w:rsidRPr="004B4824">
        <w:rPr>
          <w:sz w:val="22"/>
          <w:szCs w:val="22"/>
        </w:rPr>
        <w:t xml:space="preserve">РКЦОиИТ, </w:t>
      </w:r>
      <w:r w:rsidR="00CD5F2D" w:rsidRPr="004B4824">
        <w:rPr>
          <w:sz w:val="22"/>
          <w:szCs w:val="22"/>
        </w:rPr>
        <w:t xml:space="preserve">ИМАТОН, </w:t>
      </w:r>
      <w:r w:rsidRPr="004B4824">
        <w:rPr>
          <w:sz w:val="22"/>
          <w:szCs w:val="22"/>
        </w:rPr>
        <w:t>РГПУ им. А.И. Герцена и другие.</w:t>
      </w:r>
    </w:p>
    <w:p w:rsidR="00F55E35" w:rsidRPr="004B4824" w:rsidRDefault="00CD5F2D" w:rsidP="008E36DC">
      <w:pPr>
        <w:ind w:firstLine="709"/>
        <w:jc w:val="both"/>
        <w:rPr>
          <w:sz w:val="22"/>
          <w:szCs w:val="22"/>
        </w:rPr>
      </w:pPr>
      <w:r w:rsidRPr="004B4824">
        <w:rPr>
          <w:sz w:val="22"/>
          <w:szCs w:val="22"/>
        </w:rPr>
        <w:t xml:space="preserve">Всего за год </w:t>
      </w:r>
      <w:r w:rsidR="00482D20">
        <w:rPr>
          <w:sz w:val="22"/>
          <w:szCs w:val="22"/>
        </w:rPr>
        <w:t>20</w:t>
      </w:r>
      <w:r w:rsidR="001404A8" w:rsidRPr="004B4824">
        <w:rPr>
          <w:sz w:val="22"/>
          <w:szCs w:val="22"/>
        </w:rPr>
        <w:t xml:space="preserve"> </w:t>
      </w:r>
      <w:r w:rsidR="00F55E35" w:rsidRPr="004B4824">
        <w:rPr>
          <w:sz w:val="22"/>
          <w:szCs w:val="22"/>
        </w:rPr>
        <w:t>специалистов Центра</w:t>
      </w:r>
      <w:r w:rsidR="004B4824">
        <w:rPr>
          <w:sz w:val="22"/>
          <w:szCs w:val="22"/>
        </w:rPr>
        <w:t xml:space="preserve"> </w:t>
      </w:r>
      <w:r w:rsidR="004B4824" w:rsidRPr="004B4824">
        <w:rPr>
          <w:sz w:val="22"/>
          <w:szCs w:val="22"/>
        </w:rPr>
        <w:t>обучились</w:t>
      </w:r>
      <w:r w:rsidR="00F55E35" w:rsidRPr="004B4824">
        <w:rPr>
          <w:sz w:val="22"/>
          <w:szCs w:val="22"/>
        </w:rPr>
        <w:t xml:space="preserve"> по</w:t>
      </w:r>
      <w:r w:rsidRPr="004B4824">
        <w:rPr>
          <w:sz w:val="22"/>
          <w:szCs w:val="22"/>
        </w:rPr>
        <w:t xml:space="preserve"> </w:t>
      </w:r>
      <w:r w:rsidR="00BC2C3C">
        <w:rPr>
          <w:sz w:val="22"/>
          <w:szCs w:val="22"/>
        </w:rPr>
        <w:t>23</w:t>
      </w:r>
      <w:r w:rsidR="00F55E35" w:rsidRPr="004B4824">
        <w:rPr>
          <w:sz w:val="22"/>
          <w:szCs w:val="22"/>
        </w:rPr>
        <w:t>-ти</w:t>
      </w:r>
      <w:r w:rsidRPr="004B4824">
        <w:rPr>
          <w:sz w:val="22"/>
          <w:szCs w:val="22"/>
        </w:rPr>
        <w:t xml:space="preserve"> курсов</w:t>
      </w:r>
      <w:r w:rsidR="00F55E35" w:rsidRPr="004B4824">
        <w:rPr>
          <w:sz w:val="22"/>
          <w:szCs w:val="22"/>
        </w:rPr>
        <w:t>ым программ</w:t>
      </w:r>
      <w:r w:rsidR="001404A8" w:rsidRPr="004B4824">
        <w:rPr>
          <w:sz w:val="22"/>
          <w:szCs w:val="22"/>
        </w:rPr>
        <w:t>ам</w:t>
      </w:r>
      <w:r w:rsidR="00F55E35" w:rsidRPr="004B4824">
        <w:rPr>
          <w:sz w:val="22"/>
          <w:szCs w:val="22"/>
        </w:rPr>
        <w:t xml:space="preserve"> </w:t>
      </w:r>
      <w:r w:rsidR="00CC4DED">
        <w:rPr>
          <w:sz w:val="22"/>
          <w:szCs w:val="22"/>
        </w:rPr>
        <w:t xml:space="preserve">объемом </w:t>
      </w:r>
      <w:r w:rsidR="00F55E35" w:rsidRPr="004B4824">
        <w:rPr>
          <w:sz w:val="22"/>
          <w:szCs w:val="22"/>
        </w:rPr>
        <w:t xml:space="preserve">от </w:t>
      </w:r>
      <w:r w:rsidR="00BC2C3C">
        <w:rPr>
          <w:sz w:val="22"/>
          <w:szCs w:val="22"/>
        </w:rPr>
        <w:t>8</w:t>
      </w:r>
      <w:r w:rsidR="00F55E35" w:rsidRPr="004B4824">
        <w:rPr>
          <w:sz w:val="22"/>
          <w:szCs w:val="22"/>
        </w:rPr>
        <w:t xml:space="preserve"> до </w:t>
      </w:r>
      <w:r w:rsidR="00CC4DED">
        <w:rPr>
          <w:sz w:val="22"/>
          <w:szCs w:val="22"/>
        </w:rPr>
        <w:t xml:space="preserve">72 </w:t>
      </w:r>
      <w:r w:rsidR="00CC4DED" w:rsidRPr="004B4824">
        <w:rPr>
          <w:sz w:val="22"/>
          <w:szCs w:val="22"/>
        </w:rPr>
        <w:t>учебных</w:t>
      </w:r>
      <w:r w:rsidR="00F55E35" w:rsidRPr="004B4824">
        <w:rPr>
          <w:sz w:val="22"/>
          <w:szCs w:val="22"/>
        </w:rPr>
        <w:t xml:space="preserve"> часов.</w:t>
      </w:r>
      <w:r w:rsidRPr="004B4824">
        <w:rPr>
          <w:sz w:val="22"/>
          <w:szCs w:val="22"/>
        </w:rPr>
        <w:t xml:space="preserve"> </w:t>
      </w:r>
    </w:p>
    <w:p w:rsidR="00CD5F2D" w:rsidRPr="004B4824" w:rsidRDefault="008E3D0E" w:rsidP="008E36DC">
      <w:pPr>
        <w:ind w:firstLine="709"/>
        <w:jc w:val="both"/>
        <w:rPr>
          <w:sz w:val="22"/>
          <w:szCs w:val="22"/>
        </w:rPr>
      </w:pPr>
      <w:r>
        <w:rPr>
          <w:sz w:val="22"/>
          <w:szCs w:val="22"/>
        </w:rPr>
        <w:t>Т</w:t>
      </w:r>
      <w:r w:rsidR="00482D20">
        <w:rPr>
          <w:sz w:val="22"/>
          <w:szCs w:val="22"/>
        </w:rPr>
        <w:t>рое</w:t>
      </w:r>
      <w:r w:rsidR="00CD5F2D" w:rsidRPr="004B4824">
        <w:rPr>
          <w:sz w:val="22"/>
          <w:szCs w:val="22"/>
        </w:rPr>
        <w:t xml:space="preserve"> специалист</w:t>
      </w:r>
      <w:r w:rsidR="00FB3101" w:rsidRPr="004B4824">
        <w:rPr>
          <w:sz w:val="22"/>
          <w:szCs w:val="22"/>
        </w:rPr>
        <w:t>ов</w:t>
      </w:r>
      <w:r w:rsidR="00CD5F2D" w:rsidRPr="004B4824">
        <w:rPr>
          <w:sz w:val="22"/>
          <w:szCs w:val="22"/>
        </w:rPr>
        <w:t xml:space="preserve"> обучились на курсах по программ</w:t>
      </w:r>
      <w:r w:rsidR="00FB3101" w:rsidRPr="004B4824">
        <w:rPr>
          <w:sz w:val="22"/>
          <w:szCs w:val="22"/>
        </w:rPr>
        <w:t>ам</w:t>
      </w:r>
      <w:r w:rsidR="00CD5F2D" w:rsidRPr="004B4824">
        <w:rPr>
          <w:sz w:val="22"/>
          <w:szCs w:val="22"/>
        </w:rPr>
        <w:t xml:space="preserve"> </w:t>
      </w:r>
      <w:r w:rsidR="00FB3101" w:rsidRPr="004B4824">
        <w:rPr>
          <w:sz w:val="22"/>
          <w:szCs w:val="22"/>
        </w:rPr>
        <w:t>ИКТ-компетентности различного уровня.</w:t>
      </w:r>
    </w:p>
    <w:p w:rsidR="00CD5F2D" w:rsidRPr="004B4824" w:rsidRDefault="007F0424" w:rsidP="008E36DC">
      <w:pPr>
        <w:ind w:firstLine="709"/>
        <w:jc w:val="both"/>
        <w:rPr>
          <w:sz w:val="22"/>
          <w:szCs w:val="22"/>
        </w:rPr>
      </w:pPr>
      <w:r>
        <w:rPr>
          <w:sz w:val="22"/>
          <w:szCs w:val="22"/>
        </w:rPr>
        <w:t>Кроме этого, с</w:t>
      </w:r>
      <w:r w:rsidR="00CD5F2D" w:rsidRPr="004B4824">
        <w:rPr>
          <w:sz w:val="22"/>
          <w:szCs w:val="22"/>
        </w:rPr>
        <w:t>отрудник</w:t>
      </w:r>
      <w:r>
        <w:rPr>
          <w:sz w:val="22"/>
          <w:szCs w:val="22"/>
        </w:rPr>
        <w:t>и</w:t>
      </w:r>
      <w:r w:rsidR="00CD5F2D" w:rsidRPr="004B4824">
        <w:rPr>
          <w:sz w:val="22"/>
          <w:szCs w:val="22"/>
        </w:rPr>
        <w:t xml:space="preserve"> обучились на курсах </w:t>
      </w:r>
      <w:r w:rsidR="003364A4" w:rsidRPr="004B4824">
        <w:rPr>
          <w:sz w:val="22"/>
          <w:szCs w:val="22"/>
        </w:rPr>
        <w:t>по направлениям: обучения детей</w:t>
      </w:r>
      <w:r>
        <w:rPr>
          <w:sz w:val="22"/>
          <w:szCs w:val="22"/>
        </w:rPr>
        <w:t xml:space="preserve"> с логопедическими проблемами</w:t>
      </w:r>
      <w:r w:rsidR="00CC4DED">
        <w:rPr>
          <w:sz w:val="22"/>
          <w:szCs w:val="22"/>
        </w:rPr>
        <w:t xml:space="preserve"> и ОВЗ</w:t>
      </w:r>
      <w:r w:rsidR="003364A4" w:rsidRPr="004B4824">
        <w:rPr>
          <w:sz w:val="22"/>
          <w:szCs w:val="22"/>
        </w:rPr>
        <w:t xml:space="preserve">, </w:t>
      </w:r>
      <w:r w:rsidR="00CC4DED">
        <w:rPr>
          <w:sz w:val="22"/>
          <w:szCs w:val="22"/>
        </w:rPr>
        <w:t xml:space="preserve">психологическая помощь семьям и детям, в том числе в трудных жизненных ситуациях и при злоупотреблении ПАВ, </w:t>
      </w:r>
      <w:r w:rsidR="008E3D0E">
        <w:rPr>
          <w:sz w:val="22"/>
          <w:szCs w:val="22"/>
        </w:rPr>
        <w:t>конфликтология</w:t>
      </w:r>
      <w:r w:rsidR="00CC4DED">
        <w:rPr>
          <w:sz w:val="22"/>
          <w:szCs w:val="22"/>
        </w:rPr>
        <w:t xml:space="preserve"> и медиация, применение различных психотерапевтических методов при работе с детьми и семьями</w:t>
      </w:r>
      <w:r w:rsidR="003364A4" w:rsidRPr="004B4824">
        <w:rPr>
          <w:sz w:val="22"/>
          <w:szCs w:val="22"/>
        </w:rPr>
        <w:t xml:space="preserve">. </w:t>
      </w:r>
    </w:p>
    <w:p w:rsidR="00DB597B" w:rsidRPr="00BF2FE6" w:rsidRDefault="008E3D0E" w:rsidP="008E3D0E">
      <w:pPr>
        <w:ind w:firstLine="709"/>
        <w:jc w:val="both"/>
        <w:rPr>
          <w:sz w:val="22"/>
          <w:szCs w:val="22"/>
        </w:rPr>
      </w:pPr>
      <w:r>
        <w:rPr>
          <w:sz w:val="22"/>
          <w:szCs w:val="22"/>
        </w:rPr>
        <w:t>Одна сотрудница закончила двухгодичные 378-часовые курсы.</w:t>
      </w:r>
    </w:p>
    <w:p w:rsidR="004B4824" w:rsidRPr="002B2E3C" w:rsidRDefault="00CD5F2D" w:rsidP="002A5378">
      <w:pPr>
        <w:pStyle w:val="21"/>
        <w:keepNext/>
        <w:spacing w:before="120" w:after="0" w:line="240" w:lineRule="auto"/>
        <w:ind w:firstLine="709"/>
        <w:jc w:val="both"/>
        <w:rPr>
          <w:sz w:val="22"/>
          <w:szCs w:val="22"/>
        </w:rPr>
      </w:pPr>
      <w:r w:rsidRPr="002B2E3C">
        <w:rPr>
          <w:b/>
          <w:sz w:val="22"/>
          <w:szCs w:val="22"/>
        </w:rPr>
        <w:t>1</w:t>
      </w:r>
      <w:r w:rsidR="00BD62F8" w:rsidRPr="002B2E3C">
        <w:rPr>
          <w:b/>
          <w:sz w:val="22"/>
          <w:szCs w:val="22"/>
        </w:rPr>
        <w:t>1</w:t>
      </w:r>
      <w:r w:rsidRPr="002B2E3C">
        <w:rPr>
          <w:b/>
          <w:sz w:val="22"/>
          <w:szCs w:val="22"/>
        </w:rPr>
        <w:t>.2.</w:t>
      </w:r>
      <w:r w:rsidRPr="002B2E3C">
        <w:rPr>
          <w:sz w:val="22"/>
          <w:szCs w:val="22"/>
        </w:rPr>
        <w:t xml:space="preserve"> </w:t>
      </w:r>
      <w:r w:rsidR="004B4824" w:rsidRPr="002B2E3C">
        <w:rPr>
          <w:b/>
          <w:sz w:val="22"/>
          <w:szCs w:val="22"/>
        </w:rPr>
        <w:t>Награды.</w:t>
      </w:r>
      <w:r w:rsidR="004B4824" w:rsidRPr="002B2E3C">
        <w:rPr>
          <w:sz w:val="22"/>
          <w:szCs w:val="22"/>
        </w:rPr>
        <w:t xml:space="preserve"> </w:t>
      </w:r>
    </w:p>
    <w:p w:rsidR="006410DF" w:rsidRDefault="00501A62" w:rsidP="008E36DC">
      <w:pPr>
        <w:pStyle w:val="21"/>
        <w:spacing w:after="0" w:line="240" w:lineRule="auto"/>
        <w:ind w:firstLine="709"/>
        <w:jc w:val="both"/>
        <w:rPr>
          <w:sz w:val="22"/>
          <w:szCs w:val="22"/>
        </w:rPr>
      </w:pPr>
      <w:r w:rsidRPr="002B2E3C">
        <w:rPr>
          <w:sz w:val="22"/>
          <w:szCs w:val="22"/>
        </w:rPr>
        <w:t xml:space="preserve">В течении года специалистами получены </w:t>
      </w:r>
      <w:r w:rsidR="00CA6C3F" w:rsidRPr="002B2E3C">
        <w:rPr>
          <w:sz w:val="22"/>
          <w:szCs w:val="22"/>
        </w:rPr>
        <w:t xml:space="preserve">многочисленные </w:t>
      </w:r>
      <w:r w:rsidRPr="002B2E3C">
        <w:rPr>
          <w:sz w:val="22"/>
          <w:szCs w:val="22"/>
        </w:rPr>
        <w:t xml:space="preserve">положительные отзывы </w:t>
      </w:r>
      <w:r w:rsidR="00CA6C3F" w:rsidRPr="002B2E3C">
        <w:rPr>
          <w:sz w:val="22"/>
          <w:szCs w:val="22"/>
        </w:rPr>
        <w:t xml:space="preserve">родителей </w:t>
      </w:r>
      <w:r w:rsidRPr="002B2E3C">
        <w:rPr>
          <w:sz w:val="22"/>
          <w:szCs w:val="22"/>
        </w:rPr>
        <w:t>о работе</w:t>
      </w:r>
      <w:r w:rsidR="00CA6C3F" w:rsidRPr="002B2E3C">
        <w:rPr>
          <w:sz w:val="22"/>
          <w:szCs w:val="22"/>
        </w:rPr>
        <w:t xml:space="preserve"> с детьми</w:t>
      </w:r>
      <w:r w:rsidR="006410DF" w:rsidRPr="002B2E3C">
        <w:rPr>
          <w:sz w:val="22"/>
          <w:szCs w:val="22"/>
        </w:rPr>
        <w:t>;</w:t>
      </w:r>
      <w:r w:rsidRPr="002B2E3C">
        <w:rPr>
          <w:sz w:val="22"/>
          <w:szCs w:val="22"/>
        </w:rPr>
        <w:t xml:space="preserve"> </w:t>
      </w:r>
      <w:r w:rsidR="00CA6C3F" w:rsidRPr="002B2E3C">
        <w:rPr>
          <w:sz w:val="22"/>
          <w:szCs w:val="22"/>
        </w:rPr>
        <w:t>педагогов, участников практических семинаров.</w:t>
      </w:r>
      <w:r w:rsidR="00CA6C3F">
        <w:rPr>
          <w:sz w:val="22"/>
          <w:szCs w:val="22"/>
        </w:rPr>
        <w:t xml:space="preserve">  </w:t>
      </w:r>
    </w:p>
    <w:p w:rsidR="006410DF" w:rsidRDefault="006410DF" w:rsidP="008E36DC">
      <w:pPr>
        <w:pStyle w:val="21"/>
        <w:spacing w:after="0" w:line="240" w:lineRule="auto"/>
        <w:ind w:firstLine="709"/>
        <w:jc w:val="both"/>
        <w:rPr>
          <w:sz w:val="22"/>
          <w:szCs w:val="22"/>
        </w:rPr>
      </w:pPr>
      <w:r>
        <w:rPr>
          <w:sz w:val="22"/>
          <w:szCs w:val="22"/>
        </w:rPr>
        <w:lastRenderedPageBreak/>
        <w:t>3</w:t>
      </w:r>
      <w:r w:rsidR="004734A3">
        <w:rPr>
          <w:sz w:val="22"/>
          <w:szCs w:val="22"/>
        </w:rPr>
        <w:t xml:space="preserve">3 </w:t>
      </w:r>
      <w:r w:rsidR="00501A62">
        <w:rPr>
          <w:sz w:val="22"/>
          <w:szCs w:val="22"/>
        </w:rPr>
        <w:t>благодарственны</w:t>
      </w:r>
      <w:r>
        <w:rPr>
          <w:sz w:val="22"/>
          <w:szCs w:val="22"/>
        </w:rPr>
        <w:t>х</w:t>
      </w:r>
      <w:r w:rsidR="00501A62">
        <w:rPr>
          <w:sz w:val="22"/>
          <w:szCs w:val="22"/>
        </w:rPr>
        <w:t xml:space="preserve"> письма</w:t>
      </w:r>
      <w:r>
        <w:rPr>
          <w:sz w:val="22"/>
          <w:szCs w:val="22"/>
        </w:rPr>
        <w:t xml:space="preserve"> и отзывов получены от администраций: социальных партнеров (СПбГУ</w:t>
      </w:r>
      <w:r w:rsidR="004734A3">
        <w:rPr>
          <w:sz w:val="22"/>
          <w:szCs w:val="22"/>
        </w:rPr>
        <w:t xml:space="preserve">, «Контакт», </w:t>
      </w:r>
      <w:proofErr w:type="spellStart"/>
      <w:r w:rsidR="004734A3">
        <w:rPr>
          <w:sz w:val="22"/>
          <w:szCs w:val="22"/>
        </w:rPr>
        <w:t>ГИППиСР</w:t>
      </w:r>
      <w:proofErr w:type="spellEnd"/>
      <w:r w:rsidR="004734A3">
        <w:rPr>
          <w:sz w:val="22"/>
          <w:szCs w:val="22"/>
        </w:rPr>
        <w:t>, и другие),</w:t>
      </w:r>
      <w:r>
        <w:rPr>
          <w:sz w:val="22"/>
          <w:szCs w:val="22"/>
        </w:rPr>
        <w:t xml:space="preserve"> школ и детских садов района.</w:t>
      </w:r>
    </w:p>
    <w:p w:rsidR="00CD5F2D" w:rsidRDefault="00CC0830" w:rsidP="008E36DC">
      <w:pPr>
        <w:pStyle w:val="21"/>
        <w:spacing w:after="0" w:line="240" w:lineRule="auto"/>
        <w:ind w:firstLine="709"/>
        <w:jc w:val="both"/>
        <w:rPr>
          <w:sz w:val="22"/>
          <w:szCs w:val="22"/>
        </w:rPr>
      </w:pPr>
      <w:r w:rsidRPr="004B4824">
        <w:rPr>
          <w:sz w:val="22"/>
          <w:szCs w:val="22"/>
        </w:rPr>
        <w:t xml:space="preserve">Сотрудники </w:t>
      </w:r>
      <w:r w:rsidR="00CD5F2D" w:rsidRPr="004B4824">
        <w:rPr>
          <w:sz w:val="22"/>
          <w:szCs w:val="22"/>
        </w:rPr>
        <w:t>ППМС - Центра за работу в области образования</w:t>
      </w:r>
      <w:r w:rsidRPr="004B4824">
        <w:rPr>
          <w:sz w:val="22"/>
          <w:szCs w:val="22"/>
        </w:rPr>
        <w:t xml:space="preserve"> в </w:t>
      </w:r>
      <w:r w:rsidR="00B54A4B">
        <w:rPr>
          <w:sz w:val="22"/>
          <w:szCs w:val="22"/>
        </w:rPr>
        <w:t>2014-2015</w:t>
      </w:r>
      <w:r w:rsidRPr="004B4824">
        <w:rPr>
          <w:sz w:val="22"/>
          <w:szCs w:val="22"/>
        </w:rPr>
        <w:t xml:space="preserve"> учебном году </w:t>
      </w:r>
      <w:r w:rsidR="00CD5F2D" w:rsidRPr="004B4824">
        <w:rPr>
          <w:sz w:val="22"/>
          <w:szCs w:val="22"/>
        </w:rPr>
        <w:t xml:space="preserve">были награждены: </w:t>
      </w:r>
    </w:p>
    <w:p w:rsidR="004734A3" w:rsidRDefault="004734A3" w:rsidP="00470D06">
      <w:pPr>
        <w:pStyle w:val="21"/>
        <w:numPr>
          <w:ilvl w:val="0"/>
          <w:numId w:val="5"/>
        </w:numPr>
        <w:spacing w:after="0" w:line="240" w:lineRule="auto"/>
        <w:ind w:left="0" w:firstLine="993"/>
        <w:jc w:val="both"/>
        <w:rPr>
          <w:sz w:val="22"/>
          <w:szCs w:val="22"/>
        </w:rPr>
      </w:pPr>
      <w:r>
        <w:rPr>
          <w:sz w:val="22"/>
          <w:szCs w:val="22"/>
        </w:rPr>
        <w:t>Б</w:t>
      </w:r>
      <w:r w:rsidR="00F04CE1" w:rsidRPr="004B4824">
        <w:rPr>
          <w:sz w:val="22"/>
          <w:szCs w:val="22"/>
        </w:rPr>
        <w:t>лагодарность Комитета по образованию</w:t>
      </w:r>
      <w:r>
        <w:rPr>
          <w:sz w:val="22"/>
          <w:szCs w:val="22"/>
        </w:rPr>
        <w:t xml:space="preserve"> - 1 человек</w:t>
      </w:r>
      <w:r w:rsidR="00F04CE1" w:rsidRPr="004B4824">
        <w:rPr>
          <w:sz w:val="22"/>
          <w:szCs w:val="22"/>
        </w:rPr>
        <w:t xml:space="preserve"> </w:t>
      </w:r>
    </w:p>
    <w:p w:rsidR="004A00D0" w:rsidRDefault="004A00D0" w:rsidP="002A5378">
      <w:pPr>
        <w:pStyle w:val="21"/>
        <w:numPr>
          <w:ilvl w:val="0"/>
          <w:numId w:val="5"/>
        </w:numPr>
        <w:spacing w:after="0" w:line="240" w:lineRule="auto"/>
        <w:ind w:left="0" w:firstLine="993"/>
        <w:jc w:val="both"/>
        <w:rPr>
          <w:sz w:val="22"/>
          <w:szCs w:val="22"/>
        </w:rPr>
      </w:pPr>
      <w:r>
        <w:rPr>
          <w:sz w:val="22"/>
          <w:szCs w:val="22"/>
        </w:rPr>
        <w:t xml:space="preserve">Благодарность администрации </w:t>
      </w:r>
      <w:r w:rsidR="002E53C5">
        <w:rPr>
          <w:sz w:val="22"/>
          <w:szCs w:val="22"/>
        </w:rPr>
        <w:t>ВО район</w:t>
      </w:r>
      <w:r>
        <w:rPr>
          <w:sz w:val="22"/>
          <w:szCs w:val="22"/>
        </w:rPr>
        <w:t xml:space="preserve"> -</w:t>
      </w:r>
      <w:r w:rsidR="002B2E3C">
        <w:rPr>
          <w:sz w:val="22"/>
          <w:szCs w:val="22"/>
        </w:rPr>
        <w:t xml:space="preserve"> </w:t>
      </w:r>
      <w:r>
        <w:rPr>
          <w:sz w:val="22"/>
          <w:szCs w:val="22"/>
        </w:rPr>
        <w:t>3 человека</w:t>
      </w:r>
      <w:r w:rsidRPr="004B4824">
        <w:rPr>
          <w:sz w:val="22"/>
          <w:szCs w:val="22"/>
        </w:rPr>
        <w:t xml:space="preserve"> </w:t>
      </w:r>
    </w:p>
    <w:p w:rsidR="004734A3" w:rsidRDefault="004734A3" w:rsidP="00470D06">
      <w:pPr>
        <w:pStyle w:val="21"/>
        <w:numPr>
          <w:ilvl w:val="0"/>
          <w:numId w:val="5"/>
        </w:numPr>
        <w:spacing w:after="0" w:line="240" w:lineRule="auto"/>
        <w:ind w:left="0" w:firstLine="993"/>
        <w:jc w:val="both"/>
        <w:rPr>
          <w:sz w:val="22"/>
          <w:szCs w:val="22"/>
        </w:rPr>
      </w:pPr>
      <w:r>
        <w:rPr>
          <w:sz w:val="22"/>
          <w:szCs w:val="22"/>
        </w:rPr>
        <w:t>Г</w:t>
      </w:r>
      <w:r w:rsidR="00556CE9" w:rsidRPr="004B4824">
        <w:rPr>
          <w:sz w:val="22"/>
          <w:szCs w:val="22"/>
        </w:rPr>
        <w:t xml:space="preserve">рамота </w:t>
      </w:r>
      <w:r w:rsidRPr="004B4824">
        <w:rPr>
          <w:sz w:val="22"/>
          <w:szCs w:val="22"/>
        </w:rPr>
        <w:t>СПб</w:t>
      </w:r>
      <w:r>
        <w:rPr>
          <w:sz w:val="22"/>
          <w:szCs w:val="22"/>
        </w:rPr>
        <w:t xml:space="preserve"> </w:t>
      </w:r>
      <w:r w:rsidRPr="004B4824">
        <w:rPr>
          <w:sz w:val="22"/>
          <w:szCs w:val="22"/>
        </w:rPr>
        <w:t>АППО</w:t>
      </w:r>
      <w:r>
        <w:rPr>
          <w:sz w:val="22"/>
          <w:szCs w:val="22"/>
        </w:rPr>
        <w:t xml:space="preserve"> -1 человек</w:t>
      </w:r>
    </w:p>
    <w:p w:rsidR="004A00D0" w:rsidRDefault="004A00D0" w:rsidP="00470D06">
      <w:pPr>
        <w:pStyle w:val="21"/>
        <w:numPr>
          <w:ilvl w:val="0"/>
          <w:numId w:val="5"/>
        </w:numPr>
        <w:spacing w:after="0" w:line="240" w:lineRule="auto"/>
        <w:ind w:left="0" w:firstLine="993"/>
        <w:jc w:val="both"/>
        <w:rPr>
          <w:sz w:val="22"/>
          <w:szCs w:val="22"/>
        </w:rPr>
      </w:pPr>
      <w:r>
        <w:rPr>
          <w:sz w:val="22"/>
          <w:szCs w:val="22"/>
        </w:rPr>
        <w:t>Б</w:t>
      </w:r>
      <w:r w:rsidR="00F04CE1" w:rsidRPr="004B4824">
        <w:rPr>
          <w:sz w:val="22"/>
          <w:szCs w:val="22"/>
        </w:rPr>
        <w:t>лагодарност</w:t>
      </w:r>
      <w:r>
        <w:rPr>
          <w:sz w:val="22"/>
          <w:szCs w:val="22"/>
        </w:rPr>
        <w:t>ь</w:t>
      </w:r>
      <w:r w:rsidR="00F04CE1" w:rsidRPr="004B4824">
        <w:rPr>
          <w:sz w:val="22"/>
          <w:szCs w:val="22"/>
        </w:rPr>
        <w:t xml:space="preserve"> СПб</w:t>
      </w:r>
      <w:r w:rsidR="00556CE9">
        <w:rPr>
          <w:sz w:val="22"/>
          <w:szCs w:val="22"/>
        </w:rPr>
        <w:t xml:space="preserve"> </w:t>
      </w:r>
      <w:r w:rsidR="00F04CE1" w:rsidRPr="004B4824">
        <w:rPr>
          <w:sz w:val="22"/>
          <w:szCs w:val="22"/>
        </w:rPr>
        <w:t>АППО</w:t>
      </w:r>
      <w:r>
        <w:rPr>
          <w:sz w:val="22"/>
          <w:szCs w:val="22"/>
        </w:rPr>
        <w:t>-1 человек</w:t>
      </w:r>
    </w:p>
    <w:p w:rsidR="00A759B8" w:rsidRDefault="004A00D0" w:rsidP="00470D06">
      <w:pPr>
        <w:pStyle w:val="21"/>
        <w:numPr>
          <w:ilvl w:val="0"/>
          <w:numId w:val="5"/>
        </w:numPr>
        <w:spacing w:after="0" w:line="240" w:lineRule="auto"/>
        <w:ind w:left="0" w:firstLine="993"/>
        <w:jc w:val="both"/>
        <w:rPr>
          <w:sz w:val="22"/>
          <w:szCs w:val="22"/>
        </w:rPr>
      </w:pPr>
      <w:r>
        <w:rPr>
          <w:sz w:val="22"/>
          <w:szCs w:val="22"/>
        </w:rPr>
        <w:t>Б</w:t>
      </w:r>
      <w:r w:rsidR="00A759B8" w:rsidRPr="00FA51D1">
        <w:rPr>
          <w:sz w:val="22"/>
          <w:szCs w:val="22"/>
        </w:rPr>
        <w:t>лагодарственн</w:t>
      </w:r>
      <w:r>
        <w:rPr>
          <w:sz w:val="22"/>
          <w:szCs w:val="22"/>
        </w:rPr>
        <w:t>ое</w:t>
      </w:r>
      <w:r w:rsidR="00A759B8">
        <w:rPr>
          <w:sz w:val="22"/>
          <w:szCs w:val="22"/>
        </w:rPr>
        <w:t xml:space="preserve"> письм</w:t>
      </w:r>
      <w:r>
        <w:rPr>
          <w:sz w:val="22"/>
          <w:szCs w:val="22"/>
        </w:rPr>
        <w:t>о</w:t>
      </w:r>
      <w:r w:rsidR="00A759B8">
        <w:rPr>
          <w:sz w:val="22"/>
          <w:szCs w:val="22"/>
        </w:rPr>
        <w:t xml:space="preserve"> СПб</w:t>
      </w:r>
      <w:r w:rsidR="00556CE9">
        <w:rPr>
          <w:sz w:val="22"/>
          <w:szCs w:val="22"/>
        </w:rPr>
        <w:t xml:space="preserve"> </w:t>
      </w:r>
      <w:r w:rsidR="00A759B8">
        <w:rPr>
          <w:sz w:val="22"/>
          <w:szCs w:val="22"/>
        </w:rPr>
        <w:t>АППО</w:t>
      </w:r>
      <w:r w:rsidR="00E049AA">
        <w:rPr>
          <w:sz w:val="22"/>
          <w:szCs w:val="22"/>
        </w:rPr>
        <w:t xml:space="preserve"> -1 человек</w:t>
      </w:r>
    </w:p>
    <w:p w:rsidR="00010A87" w:rsidRDefault="00010A87" w:rsidP="00470D06">
      <w:pPr>
        <w:pStyle w:val="21"/>
        <w:numPr>
          <w:ilvl w:val="0"/>
          <w:numId w:val="5"/>
        </w:numPr>
        <w:spacing w:after="0" w:line="240" w:lineRule="auto"/>
        <w:ind w:left="0" w:firstLine="993"/>
        <w:jc w:val="both"/>
        <w:rPr>
          <w:sz w:val="22"/>
          <w:szCs w:val="22"/>
        </w:rPr>
      </w:pPr>
      <w:r>
        <w:rPr>
          <w:sz w:val="22"/>
          <w:szCs w:val="22"/>
        </w:rPr>
        <w:t>Грамота победителя районного конкурса психологических программ (1 место) – 1 человек</w:t>
      </w:r>
    </w:p>
    <w:p w:rsidR="00E049AA" w:rsidRDefault="00E049AA" w:rsidP="00470D06">
      <w:pPr>
        <w:pStyle w:val="21"/>
        <w:numPr>
          <w:ilvl w:val="0"/>
          <w:numId w:val="5"/>
        </w:numPr>
        <w:spacing w:after="0" w:line="240" w:lineRule="auto"/>
        <w:ind w:left="0" w:firstLine="993"/>
        <w:jc w:val="both"/>
        <w:rPr>
          <w:sz w:val="22"/>
          <w:szCs w:val="22"/>
        </w:rPr>
      </w:pPr>
      <w:r>
        <w:rPr>
          <w:sz w:val="22"/>
          <w:szCs w:val="22"/>
        </w:rPr>
        <w:t>Диплом лауреата районного конкурса научно-методических статей -</w:t>
      </w:r>
      <w:r w:rsidR="002B2E3C">
        <w:rPr>
          <w:sz w:val="22"/>
          <w:szCs w:val="22"/>
        </w:rPr>
        <w:t xml:space="preserve"> </w:t>
      </w:r>
      <w:r>
        <w:rPr>
          <w:sz w:val="22"/>
          <w:szCs w:val="22"/>
        </w:rPr>
        <w:t>1 человек</w:t>
      </w:r>
    </w:p>
    <w:p w:rsidR="00E049AA" w:rsidRDefault="00E049AA" w:rsidP="00470D06">
      <w:pPr>
        <w:pStyle w:val="21"/>
        <w:numPr>
          <w:ilvl w:val="0"/>
          <w:numId w:val="5"/>
        </w:numPr>
        <w:spacing w:after="0" w:line="240" w:lineRule="auto"/>
        <w:ind w:left="0" w:firstLine="993"/>
        <w:jc w:val="both"/>
        <w:rPr>
          <w:sz w:val="22"/>
          <w:szCs w:val="22"/>
        </w:rPr>
      </w:pPr>
      <w:r>
        <w:rPr>
          <w:sz w:val="22"/>
          <w:szCs w:val="22"/>
        </w:rPr>
        <w:t xml:space="preserve">Диплом и грамота участника Всероссийской олимпиады исследовательских работ по наркозависимости </w:t>
      </w:r>
      <w:r w:rsidR="00E16162">
        <w:rPr>
          <w:sz w:val="22"/>
          <w:szCs w:val="22"/>
        </w:rPr>
        <w:t>-</w:t>
      </w:r>
      <w:r w:rsidR="002B2E3C">
        <w:rPr>
          <w:sz w:val="22"/>
          <w:szCs w:val="22"/>
        </w:rPr>
        <w:t xml:space="preserve"> </w:t>
      </w:r>
      <w:r w:rsidR="00E16162">
        <w:rPr>
          <w:sz w:val="22"/>
          <w:szCs w:val="22"/>
        </w:rPr>
        <w:t>2 человека</w:t>
      </w:r>
    </w:p>
    <w:p w:rsidR="00B55D17" w:rsidRPr="004B4824" w:rsidRDefault="00010A87" w:rsidP="004A00D0">
      <w:pPr>
        <w:pStyle w:val="21"/>
        <w:spacing w:after="0" w:line="240" w:lineRule="auto"/>
        <w:ind w:left="482"/>
        <w:jc w:val="both"/>
        <w:rPr>
          <w:sz w:val="22"/>
          <w:szCs w:val="22"/>
        </w:rPr>
      </w:pPr>
      <w:r>
        <w:rPr>
          <w:sz w:val="22"/>
          <w:szCs w:val="22"/>
        </w:rPr>
        <w:t xml:space="preserve">Всего награжденных </w:t>
      </w:r>
      <w:r w:rsidR="00B02B30">
        <w:rPr>
          <w:sz w:val="22"/>
          <w:szCs w:val="22"/>
        </w:rPr>
        <w:t xml:space="preserve">- </w:t>
      </w:r>
      <w:r>
        <w:rPr>
          <w:sz w:val="22"/>
          <w:szCs w:val="22"/>
        </w:rPr>
        <w:t>10 человек.</w:t>
      </w:r>
    </w:p>
    <w:p w:rsidR="0051048E" w:rsidRPr="00300B59" w:rsidRDefault="00EB63D8" w:rsidP="002A5378">
      <w:pPr>
        <w:pStyle w:val="21"/>
        <w:spacing w:before="120" w:after="0" w:line="240" w:lineRule="auto"/>
        <w:ind w:firstLine="709"/>
        <w:jc w:val="both"/>
        <w:rPr>
          <w:sz w:val="22"/>
          <w:szCs w:val="22"/>
        </w:rPr>
      </w:pPr>
      <w:r w:rsidRPr="00736549">
        <w:rPr>
          <w:b/>
          <w:sz w:val="22"/>
          <w:szCs w:val="22"/>
        </w:rPr>
        <w:t>1</w:t>
      </w:r>
      <w:r w:rsidR="00BD62F8" w:rsidRPr="00736549">
        <w:rPr>
          <w:b/>
          <w:sz w:val="22"/>
          <w:szCs w:val="22"/>
        </w:rPr>
        <w:t>1</w:t>
      </w:r>
      <w:r w:rsidRPr="00736549">
        <w:rPr>
          <w:b/>
          <w:sz w:val="22"/>
          <w:szCs w:val="22"/>
        </w:rPr>
        <w:t>.3</w:t>
      </w:r>
      <w:r w:rsidR="0051048E" w:rsidRPr="00736549">
        <w:rPr>
          <w:b/>
          <w:sz w:val="22"/>
          <w:szCs w:val="22"/>
        </w:rPr>
        <w:t>.</w:t>
      </w:r>
      <w:r w:rsidRPr="00300B59">
        <w:rPr>
          <w:b/>
          <w:sz w:val="22"/>
          <w:szCs w:val="22"/>
        </w:rPr>
        <w:t xml:space="preserve"> </w:t>
      </w:r>
      <w:r w:rsidRPr="00300B59">
        <w:rPr>
          <w:sz w:val="22"/>
          <w:szCs w:val="22"/>
        </w:rPr>
        <w:t xml:space="preserve">В </w:t>
      </w:r>
      <w:r w:rsidR="0051048E" w:rsidRPr="00300B59">
        <w:rPr>
          <w:sz w:val="22"/>
          <w:szCs w:val="22"/>
        </w:rPr>
        <w:t>прошедшем</w:t>
      </w:r>
      <w:r w:rsidRPr="00300B59">
        <w:rPr>
          <w:sz w:val="22"/>
          <w:szCs w:val="22"/>
        </w:rPr>
        <w:t xml:space="preserve"> </w:t>
      </w:r>
      <w:r w:rsidRPr="00A40BC7">
        <w:rPr>
          <w:sz w:val="22"/>
          <w:szCs w:val="22"/>
        </w:rPr>
        <w:t>году</w:t>
      </w:r>
      <w:r w:rsidR="0051048E" w:rsidRPr="00A40BC7">
        <w:rPr>
          <w:sz w:val="22"/>
          <w:szCs w:val="22"/>
        </w:rPr>
        <w:t xml:space="preserve"> </w:t>
      </w:r>
      <w:r w:rsidR="00010A87">
        <w:rPr>
          <w:sz w:val="22"/>
          <w:szCs w:val="22"/>
        </w:rPr>
        <w:t>7</w:t>
      </w:r>
      <w:r w:rsidR="0051048E" w:rsidRPr="00A40BC7">
        <w:rPr>
          <w:sz w:val="22"/>
          <w:szCs w:val="22"/>
        </w:rPr>
        <w:t xml:space="preserve"> специалист</w:t>
      </w:r>
      <w:r w:rsidR="00651A47" w:rsidRPr="00A40BC7">
        <w:rPr>
          <w:sz w:val="22"/>
          <w:szCs w:val="22"/>
        </w:rPr>
        <w:t>ов</w:t>
      </w:r>
      <w:r w:rsidR="0051048E" w:rsidRPr="00300B59">
        <w:rPr>
          <w:sz w:val="22"/>
          <w:szCs w:val="22"/>
        </w:rPr>
        <w:t xml:space="preserve"> </w:t>
      </w:r>
      <w:r w:rsidRPr="00300B59">
        <w:rPr>
          <w:sz w:val="22"/>
          <w:szCs w:val="22"/>
        </w:rPr>
        <w:t>прошли успешно и по плану</w:t>
      </w:r>
      <w:r w:rsidR="0051048E" w:rsidRPr="00300B59">
        <w:rPr>
          <w:sz w:val="22"/>
          <w:szCs w:val="22"/>
        </w:rPr>
        <w:t xml:space="preserve"> аттестационные процедуры</w:t>
      </w:r>
      <w:r w:rsidR="002B2E3C">
        <w:rPr>
          <w:sz w:val="22"/>
          <w:szCs w:val="22"/>
        </w:rPr>
        <w:t>:</w:t>
      </w:r>
      <w:r w:rsidR="00651A47" w:rsidRPr="00300B59">
        <w:rPr>
          <w:sz w:val="22"/>
          <w:szCs w:val="22"/>
        </w:rPr>
        <w:t xml:space="preserve"> </w:t>
      </w:r>
      <w:r w:rsidR="002B2E3C">
        <w:rPr>
          <w:sz w:val="22"/>
          <w:szCs w:val="22"/>
        </w:rPr>
        <w:t>п</w:t>
      </w:r>
      <w:r w:rsidR="00651A47" w:rsidRPr="00300B59">
        <w:rPr>
          <w:sz w:val="22"/>
          <w:szCs w:val="22"/>
        </w:rPr>
        <w:t xml:space="preserve">о должности педагог-психолог – </w:t>
      </w:r>
      <w:r w:rsidR="00D266AD">
        <w:rPr>
          <w:sz w:val="22"/>
          <w:szCs w:val="22"/>
        </w:rPr>
        <w:t>1</w:t>
      </w:r>
      <w:r w:rsidR="00651A47" w:rsidRPr="00300B59">
        <w:rPr>
          <w:sz w:val="22"/>
          <w:szCs w:val="22"/>
        </w:rPr>
        <w:t xml:space="preserve"> человек, по должности учитель-логопед – </w:t>
      </w:r>
      <w:r w:rsidR="00D266AD">
        <w:rPr>
          <w:sz w:val="22"/>
          <w:szCs w:val="22"/>
        </w:rPr>
        <w:t>3</w:t>
      </w:r>
      <w:r w:rsidR="00A40BC7">
        <w:rPr>
          <w:sz w:val="22"/>
          <w:szCs w:val="22"/>
        </w:rPr>
        <w:t xml:space="preserve"> человек</w:t>
      </w:r>
      <w:r w:rsidR="002B2E3C">
        <w:rPr>
          <w:sz w:val="22"/>
          <w:szCs w:val="22"/>
        </w:rPr>
        <w:t>а</w:t>
      </w:r>
      <w:r w:rsidR="00A40BC7">
        <w:rPr>
          <w:sz w:val="22"/>
          <w:szCs w:val="22"/>
        </w:rPr>
        <w:t>, по должности методист</w:t>
      </w:r>
      <w:r w:rsidR="00D266AD">
        <w:rPr>
          <w:sz w:val="22"/>
          <w:szCs w:val="22"/>
        </w:rPr>
        <w:t xml:space="preserve"> </w:t>
      </w:r>
      <w:r w:rsidR="00A40BC7">
        <w:rPr>
          <w:sz w:val="22"/>
          <w:szCs w:val="22"/>
        </w:rPr>
        <w:t>-</w:t>
      </w:r>
      <w:r w:rsidR="00D266AD">
        <w:rPr>
          <w:sz w:val="22"/>
          <w:szCs w:val="22"/>
        </w:rPr>
        <w:t xml:space="preserve"> 3</w:t>
      </w:r>
      <w:r w:rsidR="00A40BC7">
        <w:rPr>
          <w:sz w:val="22"/>
          <w:szCs w:val="22"/>
        </w:rPr>
        <w:t xml:space="preserve"> </w:t>
      </w:r>
      <w:r w:rsidR="00556CE9">
        <w:rPr>
          <w:sz w:val="22"/>
          <w:szCs w:val="22"/>
        </w:rPr>
        <w:t>человек</w:t>
      </w:r>
      <w:r w:rsidR="002B2E3C">
        <w:rPr>
          <w:sz w:val="22"/>
          <w:szCs w:val="22"/>
        </w:rPr>
        <w:t>а</w:t>
      </w:r>
      <w:r w:rsidR="00556CE9">
        <w:rPr>
          <w:sz w:val="22"/>
          <w:szCs w:val="22"/>
        </w:rPr>
        <w:t>.</w:t>
      </w:r>
      <w:r w:rsidR="00556CE9" w:rsidRPr="00300B59">
        <w:rPr>
          <w:sz w:val="22"/>
          <w:szCs w:val="22"/>
        </w:rPr>
        <w:t xml:space="preserve"> </w:t>
      </w:r>
      <w:r w:rsidR="00556CE9">
        <w:rPr>
          <w:sz w:val="22"/>
          <w:szCs w:val="22"/>
        </w:rPr>
        <w:t>Из</w:t>
      </w:r>
      <w:r w:rsidR="00651A47" w:rsidRPr="00300B59">
        <w:rPr>
          <w:sz w:val="22"/>
          <w:szCs w:val="22"/>
        </w:rPr>
        <w:t xml:space="preserve"> них </w:t>
      </w:r>
      <w:r w:rsidR="00D266AD">
        <w:rPr>
          <w:sz w:val="22"/>
          <w:szCs w:val="22"/>
        </w:rPr>
        <w:t>три</w:t>
      </w:r>
      <w:r w:rsidR="00651A47" w:rsidRPr="00300B59">
        <w:rPr>
          <w:sz w:val="22"/>
          <w:szCs w:val="22"/>
        </w:rPr>
        <w:t xml:space="preserve"> </w:t>
      </w:r>
      <w:r w:rsidR="00556CE9" w:rsidRPr="00300B59">
        <w:rPr>
          <w:sz w:val="22"/>
          <w:szCs w:val="22"/>
        </w:rPr>
        <w:t>специалист</w:t>
      </w:r>
      <w:r w:rsidR="00556CE9">
        <w:rPr>
          <w:sz w:val="22"/>
          <w:szCs w:val="22"/>
        </w:rPr>
        <w:t xml:space="preserve">а </w:t>
      </w:r>
      <w:r w:rsidR="00556CE9" w:rsidRPr="00300B59">
        <w:rPr>
          <w:sz w:val="22"/>
          <w:szCs w:val="22"/>
        </w:rPr>
        <w:t>аттестовались</w:t>
      </w:r>
      <w:r w:rsidR="00651A47" w:rsidRPr="00300B59">
        <w:rPr>
          <w:sz w:val="22"/>
          <w:szCs w:val="22"/>
        </w:rPr>
        <w:t xml:space="preserve"> на первую </w:t>
      </w:r>
      <w:r w:rsidR="00736549" w:rsidRPr="00300B59">
        <w:rPr>
          <w:sz w:val="22"/>
          <w:szCs w:val="22"/>
        </w:rPr>
        <w:t xml:space="preserve">квалификационную </w:t>
      </w:r>
      <w:r w:rsidR="00651A47" w:rsidRPr="00300B59">
        <w:rPr>
          <w:sz w:val="22"/>
          <w:szCs w:val="22"/>
        </w:rPr>
        <w:t>категорию, остальные – на высшую</w:t>
      </w:r>
      <w:r w:rsidR="00ED2001" w:rsidRPr="00300B59">
        <w:rPr>
          <w:sz w:val="22"/>
          <w:szCs w:val="22"/>
        </w:rPr>
        <w:t xml:space="preserve">. В следующем году аттестация </w:t>
      </w:r>
      <w:r w:rsidR="0051048E" w:rsidRPr="00300B59">
        <w:rPr>
          <w:sz w:val="22"/>
          <w:szCs w:val="22"/>
        </w:rPr>
        <w:t xml:space="preserve">на квалификационную категорию </w:t>
      </w:r>
      <w:r w:rsidR="00ED2001" w:rsidRPr="00300B59">
        <w:rPr>
          <w:sz w:val="22"/>
          <w:szCs w:val="22"/>
        </w:rPr>
        <w:t xml:space="preserve">предстоит </w:t>
      </w:r>
      <w:r w:rsidR="00D266AD" w:rsidRPr="00D266AD">
        <w:rPr>
          <w:sz w:val="22"/>
          <w:szCs w:val="22"/>
        </w:rPr>
        <w:t>5</w:t>
      </w:r>
      <w:r w:rsidR="00A40BC7">
        <w:rPr>
          <w:sz w:val="22"/>
          <w:szCs w:val="22"/>
        </w:rPr>
        <w:t xml:space="preserve"> </w:t>
      </w:r>
      <w:r w:rsidR="00ED2001" w:rsidRPr="00300B59">
        <w:rPr>
          <w:sz w:val="22"/>
          <w:szCs w:val="22"/>
        </w:rPr>
        <w:t>сотрудникам ППМС</w:t>
      </w:r>
      <w:r w:rsidR="0051048E" w:rsidRPr="00300B59">
        <w:rPr>
          <w:sz w:val="22"/>
          <w:szCs w:val="22"/>
        </w:rPr>
        <w:t>-</w:t>
      </w:r>
      <w:r w:rsidR="00ED2001" w:rsidRPr="00300B59">
        <w:rPr>
          <w:sz w:val="22"/>
          <w:szCs w:val="22"/>
        </w:rPr>
        <w:t xml:space="preserve">Центра </w:t>
      </w:r>
      <w:r w:rsidR="00D266AD" w:rsidRPr="00300B59">
        <w:rPr>
          <w:sz w:val="22"/>
          <w:szCs w:val="22"/>
        </w:rPr>
        <w:t>ВО</w:t>
      </w:r>
      <w:r w:rsidR="00D266AD">
        <w:rPr>
          <w:sz w:val="22"/>
          <w:szCs w:val="22"/>
        </w:rPr>
        <w:t xml:space="preserve"> </w:t>
      </w:r>
      <w:r w:rsidR="00D266AD" w:rsidRPr="00300B59">
        <w:rPr>
          <w:sz w:val="22"/>
          <w:szCs w:val="22"/>
        </w:rPr>
        <w:t>район</w:t>
      </w:r>
      <w:r w:rsidR="00ED2001" w:rsidRPr="00300B59">
        <w:rPr>
          <w:sz w:val="22"/>
          <w:szCs w:val="22"/>
        </w:rPr>
        <w:t xml:space="preserve">. </w:t>
      </w:r>
    </w:p>
    <w:p w:rsidR="009A4EF0" w:rsidRPr="00B02B30" w:rsidRDefault="00DD3F34" w:rsidP="00B02B30">
      <w:pPr>
        <w:pStyle w:val="afe"/>
        <w:keepNext/>
        <w:spacing w:before="240" w:after="120"/>
        <w:rPr>
          <w:rStyle w:val="afd"/>
          <w:b/>
        </w:rPr>
      </w:pPr>
      <w:bookmarkStart w:id="33" w:name="_Toc424550832"/>
      <w:r w:rsidRPr="00B02B30">
        <w:rPr>
          <w:rStyle w:val="afd"/>
          <w:b/>
        </w:rPr>
        <w:t>1</w:t>
      </w:r>
      <w:r w:rsidR="00FA51D1" w:rsidRPr="00B02B30">
        <w:rPr>
          <w:rStyle w:val="afd"/>
          <w:b/>
        </w:rPr>
        <w:t>2</w:t>
      </w:r>
      <w:r w:rsidR="00027BAD" w:rsidRPr="00B02B30">
        <w:rPr>
          <w:rStyle w:val="afd"/>
          <w:b/>
        </w:rPr>
        <w:t xml:space="preserve">. </w:t>
      </w:r>
      <w:r w:rsidR="00E45441" w:rsidRPr="00B02B30">
        <w:rPr>
          <w:rStyle w:val="afd"/>
          <w:b/>
        </w:rPr>
        <w:t>Анализ факторов, оказавших положительное влияние на решение поставленных задач</w:t>
      </w:r>
      <w:r w:rsidR="00B613DF" w:rsidRPr="00B02B30">
        <w:rPr>
          <w:rStyle w:val="afd"/>
          <w:b/>
        </w:rPr>
        <w:t>.</w:t>
      </w:r>
      <w:bookmarkEnd w:id="33"/>
    </w:p>
    <w:p w:rsidR="005C6D76" w:rsidRPr="00DD3F34" w:rsidRDefault="00B02B30" w:rsidP="00B02B30">
      <w:pPr>
        <w:pStyle w:val="21"/>
        <w:keepNext/>
        <w:spacing w:before="120" w:line="240" w:lineRule="auto"/>
        <w:ind w:firstLine="709"/>
        <w:jc w:val="both"/>
        <w:rPr>
          <w:b/>
          <w:bCs/>
          <w:sz w:val="22"/>
          <w:szCs w:val="22"/>
        </w:rPr>
      </w:pPr>
      <w:r w:rsidRPr="00736549">
        <w:rPr>
          <w:b/>
          <w:bCs/>
          <w:sz w:val="22"/>
          <w:szCs w:val="22"/>
        </w:rPr>
        <w:t xml:space="preserve">12.1. </w:t>
      </w:r>
      <w:r w:rsidR="00E45441" w:rsidRPr="00736549">
        <w:rPr>
          <w:b/>
          <w:bCs/>
          <w:sz w:val="22"/>
          <w:szCs w:val="22"/>
        </w:rPr>
        <w:t xml:space="preserve">Факторы, оказавшие положительное </w:t>
      </w:r>
      <w:r w:rsidR="005C6D76" w:rsidRPr="00736549">
        <w:rPr>
          <w:b/>
          <w:bCs/>
          <w:sz w:val="22"/>
          <w:szCs w:val="22"/>
        </w:rPr>
        <w:t>влияние</w:t>
      </w:r>
      <w:r w:rsidR="005C6D76" w:rsidRPr="00DD3F34">
        <w:rPr>
          <w:b/>
          <w:bCs/>
          <w:sz w:val="22"/>
          <w:szCs w:val="22"/>
        </w:rPr>
        <w:t xml:space="preserve"> </w:t>
      </w:r>
    </w:p>
    <w:p w:rsidR="00E45441" w:rsidRPr="00DD3F34" w:rsidRDefault="006B6E17" w:rsidP="0000681D">
      <w:pPr>
        <w:pStyle w:val="21"/>
        <w:spacing w:after="0" w:line="240" w:lineRule="auto"/>
        <w:ind w:firstLine="709"/>
        <w:jc w:val="both"/>
        <w:rPr>
          <w:sz w:val="22"/>
          <w:szCs w:val="22"/>
        </w:rPr>
      </w:pPr>
      <w:r w:rsidRPr="00DD3F34">
        <w:rPr>
          <w:sz w:val="22"/>
          <w:szCs w:val="22"/>
        </w:rPr>
        <w:t xml:space="preserve">1. </w:t>
      </w:r>
      <w:r w:rsidR="005304E8" w:rsidRPr="00DD3F34">
        <w:rPr>
          <w:sz w:val="22"/>
          <w:szCs w:val="22"/>
        </w:rPr>
        <w:t>П</w:t>
      </w:r>
      <w:r w:rsidR="00BC43DB" w:rsidRPr="00DD3F34">
        <w:rPr>
          <w:sz w:val="22"/>
          <w:szCs w:val="22"/>
        </w:rPr>
        <w:t xml:space="preserve">лановое </w:t>
      </w:r>
      <w:r w:rsidR="00B125D2" w:rsidRPr="00DD3F34">
        <w:rPr>
          <w:sz w:val="22"/>
          <w:szCs w:val="22"/>
        </w:rPr>
        <w:t xml:space="preserve">управление и </w:t>
      </w:r>
      <w:r w:rsidR="00BC43DB" w:rsidRPr="00DD3F34">
        <w:rPr>
          <w:sz w:val="22"/>
          <w:szCs w:val="22"/>
        </w:rPr>
        <w:t>регулярное проведение всех видов административного контроля</w:t>
      </w:r>
      <w:r w:rsidR="00B125D2" w:rsidRPr="00DD3F34">
        <w:rPr>
          <w:sz w:val="22"/>
          <w:szCs w:val="22"/>
        </w:rPr>
        <w:t>: фронтального, тематического и личностно-профессионального.</w:t>
      </w:r>
    </w:p>
    <w:p w:rsidR="001E275D" w:rsidRPr="00DD3F34" w:rsidRDefault="003B63C7" w:rsidP="0000681D">
      <w:pPr>
        <w:pStyle w:val="21"/>
        <w:spacing w:after="0" w:line="240" w:lineRule="auto"/>
        <w:ind w:firstLine="709"/>
        <w:jc w:val="both"/>
        <w:rPr>
          <w:sz w:val="22"/>
          <w:szCs w:val="22"/>
        </w:rPr>
      </w:pPr>
      <w:r w:rsidRPr="00DD3F34">
        <w:rPr>
          <w:sz w:val="22"/>
          <w:szCs w:val="22"/>
        </w:rPr>
        <w:t xml:space="preserve">Администрацией Центра проводятся проверки </w:t>
      </w:r>
      <w:r w:rsidR="003D540A" w:rsidRPr="00DD3F34">
        <w:rPr>
          <w:sz w:val="22"/>
          <w:szCs w:val="22"/>
        </w:rPr>
        <w:t xml:space="preserve">ведения и оформления </w:t>
      </w:r>
      <w:r w:rsidRPr="00DD3F34">
        <w:rPr>
          <w:sz w:val="22"/>
          <w:szCs w:val="22"/>
        </w:rPr>
        <w:t xml:space="preserve">всей рабочей </w:t>
      </w:r>
      <w:r w:rsidR="003D540A" w:rsidRPr="00DD3F34">
        <w:rPr>
          <w:sz w:val="22"/>
          <w:szCs w:val="22"/>
        </w:rPr>
        <w:t xml:space="preserve">документации, соблюдения внутренних правил трудового распорядка </w:t>
      </w:r>
      <w:r w:rsidR="00D266AD" w:rsidRPr="00DD3F34">
        <w:rPr>
          <w:sz w:val="22"/>
          <w:szCs w:val="22"/>
        </w:rPr>
        <w:t>и выполнение</w:t>
      </w:r>
      <w:r w:rsidR="003D540A" w:rsidRPr="00DD3F34">
        <w:rPr>
          <w:sz w:val="22"/>
          <w:szCs w:val="22"/>
        </w:rPr>
        <w:t xml:space="preserve"> норм техники безопасности, </w:t>
      </w:r>
      <w:r w:rsidR="006B6E17" w:rsidRPr="00DD3F34">
        <w:rPr>
          <w:sz w:val="22"/>
          <w:szCs w:val="22"/>
        </w:rPr>
        <w:t xml:space="preserve">проверка и контроль содержательной части образовательного </w:t>
      </w:r>
      <w:r w:rsidR="00D266AD" w:rsidRPr="00DD3F34">
        <w:rPr>
          <w:sz w:val="22"/>
          <w:szCs w:val="22"/>
        </w:rPr>
        <w:t>процесса в</w:t>
      </w:r>
      <w:r w:rsidR="006B6E17" w:rsidRPr="00DD3F34">
        <w:rPr>
          <w:sz w:val="22"/>
          <w:szCs w:val="22"/>
        </w:rPr>
        <w:t xml:space="preserve"> учреждении (наполняемость групп, сохранность контингента, результативность выполнения учебных программ,</w:t>
      </w:r>
      <w:r w:rsidR="001E275D" w:rsidRPr="00DD3F34">
        <w:rPr>
          <w:sz w:val="22"/>
          <w:szCs w:val="22"/>
        </w:rPr>
        <w:t xml:space="preserve"> деятельность молодых специалистов, подготовка к аттестации педагогических кадров и другое).</w:t>
      </w:r>
    </w:p>
    <w:p w:rsidR="00BA0C16" w:rsidRPr="00DD3F34" w:rsidRDefault="00BA0C16" w:rsidP="0000681D">
      <w:pPr>
        <w:pStyle w:val="21"/>
        <w:spacing w:after="0" w:line="240" w:lineRule="auto"/>
        <w:ind w:firstLine="709"/>
        <w:jc w:val="both"/>
        <w:rPr>
          <w:sz w:val="22"/>
          <w:szCs w:val="22"/>
        </w:rPr>
      </w:pPr>
      <w:r w:rsidRPr="00DD3F34">
        <w:rPr>
          <w:sz w:val="22"/>
          <w:szCs w:val="22"/>
        </w:rPr>
        <w:t xml:space="preserve">2. </w:t>
      </w:r>
      <w:r w:rsidR="001E275D" w:rsidRPr="00DD3F34">
        <w:rPr>
          <w:sz w:val="22"/>
          <w:szCs w:val="22"/>
        </w:rPr>
        <w:t xml:space="preserve">Регулярное еженедельное проведение </w:t>
      </w:r>
      <w:r w:rsidR="00B02B30" w:rsidRPr="00DD3F34">
        <w:rPr>
          <w:sz w:val="22"/>
          <w:szCs w:val="22"/>
        </w:rPr>
        <w:t>междисциплинарных консилиумов</w:t>
      </w:r>
      <w:r w:rsidR="00196F2D" w:rsidRPr="00DD3F34">
        <w:rPr>
          <w:sz w:val="22"/>
          <w:szCs w:val="22"/>
        </w:rPr>
        <w:t xml:space="preserve"> специалистов, на которых обсуждаются актуальные рабочие моменты, разбор сложных обращений клиентской группы в </w:t>
      </w:r>
      <w:r w:rsidR="00B54D7C" w:rsidRPr="00DD3F34">
        <w:rPr>
          <w:sz w:val="22"/>
          <w:szCs w:val="22"/>
        </w:rPr>
        <w:t>Ц</w:t>
      </w:r>
      <w:r w:rsidR="00196F2D" w:rsidRPr="00DD3F34">
        <w:rPr>
          <w:sz w:val="22"/>
          <w:szCs w:val="22"/>
        </w:rPr>
        <w:t>ентр, обмен опытом, презентации нововведений</w:t>
      </w:r>
      <w:r w:rsidR="00D047B9" w:rsidRPr="00DD3F34">
        <w:rPr>
          <w:sz w:val="22"/>
          <w:szCs w:val="22"/>
        </w:rPr>
        <w:t xml:space="preserve"> и текущее планирование деятельности. </w:t>
      </w:r>
      <w:r w:rsidR="0011389C" w:rsidRPr="00DD3F34">
        <w:rPr>
          <w:sz w:val="22"/>
          <w:szCs w:val="22"/>
        </w:rPr>
        <w:t xml:space="preserve">Все это </w:t>
      </w:r>
      <w:r w:rsidRPr="00DD3F34">
        <w:rPr>
          <w:sz w:val="22"/>
          <w:szCs w:val="22"/>
        </w:rPr>
        <w:t xml:space="preserve">приводит </w:t>
      </w:r>
      <w:r w:rsidR="00736549" w:rsidRPr="00DD3F34">
        <w:rPr>
          <w:sz w:val="22"/>
          <w:szCs w:val="22"/>
        </w:rPr>
        <w:t>к четкому</w:t>
      </w:r>
      <w:r w:rsidR="0011389C" w:rsidRPr="00DD3F34">
        <w:rPr>
          <w:sz w:val="22"/>
          <w:szCs w:val="22"/>
        </w:rPr>
        <w:t xml:space="preserve"> структурировани</w:t>
      </w:r>
      <w:r w:rsidRPr="00DD3F34">
        <w:rPr>
          <w:sz w:val="22"/>
          <w:szCs w:val="22"/>
        </w:rPr>
        <w:t>ю</w:t>
      </w:r>
      <w:r w:rsidR="0011389C" w:rsidRPr="00DD3F34">
        <w:rPr>
          <w:sz w:val="22"/>
          <w:szCs w:val="22"/>
        </w:rPr>
        <w:t xml:space="preserve"> взаимодействи</w:t>
      </w:r>
      <w:r w:rsidRPr="00DD3F34">
        <w:rPr>
          <w:sz w:val="22"/>
          <w:szCs w:val="22"/>
        </w:rPr>
        <w:t>я</w:t>
      </w:r>
      <w:r w:rsidR="0011389C" w:rsidRPr="00DD3F34">
        <w:rPr>
          <w:sz w:val="22"/>
          <w:szCs w:val="22"/>
        </w:rPr>
        <w:t xml:space="preserve"> специалистов</w:t>
      </w:r>
      <w:r w:rsidRPr="00DD3F34">
        <w:rPr>
          <w:sz w:val="22"/>
          <w:szCs w:val="22"/>
        </w:rPr>
        <w:t xml:space="preserve"> в </w:t>
      </w:r>
      <w:r w:rsidR="00B54D7C" w:rsidRPr="00DD3F34">
        <w:rPr>
          <w:sz w:val="22"/>
          <w:szCs w:val="22"/>
        </w:rPr>
        <w:t>Ц</w:t>
      </w:r>
      <w:r w:rsidRPr="00DD3F34">
        <w:rPr>
          <w:sz w:val="22"/>
          <w:szCs w:val="22"/>
        </w:rPr>
        <w:t>ентре, влияет на повышение производительности труда и улучшения качества работы центра в целом.</w:t>
      </w:r>
    </w:p>
    <w:p w:rsidR="004D54B0" w:rsidRDefault="005A7CDB" w:rsidP="0000681D">
      <w:pPr>
        <w:pStyle w:val="21"/>
        <w:spacing w:after="0" w:line="240" w:lineRule="auto"/>
        <w:ind w:firstLine="709"/>
        <w:jc w:val="both"/>
        <w:rPr>
          <w:sz w:val="22"/>
          <w:szCs w:val="22"/>
        </w:rPr>
      </w:pPr>
      <w:r w:rsidRPr="00DD3F34">
        <w:rPr>
          <w:sz w:val="22"/>
          <w:szCs w:val="22"/>
        </w:rPr>
        <w:t>3. Ежеквартально организу</w:t>
      </w:r>
      <w:r w:rsidR="00736549">
        <w:rPr>
          <w:sz w:val="22"/>
          <w:szCs w:val="22"/>
        </w:rPr>
        <w:t>ю</w:t>
      </w:r>
      <w:r w:rsidRPr="00DD3F34">
        <w:rPr>
          <w:sz w:val="22"/>
          <w:szCs w:val="22"/>
        </w:rPr>
        <w:t>тся и провод</w:t>
      </w:r>
      <w:r w:rsidR="00736549">
        <w:rPr>
          <w:sz w:val="22"/>
          <w:szCs w:val="22"/>
        </w:rPr>
        <w:t>я</w:t>
      </w:r>
      <w:r w:rsidRPr="00DD3F34">
        <w:rPr>
          <w:sz w:val="22"/>
          <w:szCs w:val="22"/>
        </w:rPr>
        <w:t>тся</w:t>
      </w:r>
      <w:r w:rsidR="00736549">
        <w:rPr>
          <w:sz w:val="22"/>
          <w:szCs w:val="22"/>
        </w:rPr>
        <w:t xml:space="preserve"> заседания</w:t>
      </w:r>
      <w:r w:rsidRPr="00DD3F34">
        <w:rPr>
          <w:sz w:val="22"/>
          <w:szCs w:val="22"/>
        </w:rPr>
        <w:t xml:space="preserve"> </w:t>
      </w:r>
      <w:r w:rsidR="00736549">
        <w:rPr>
          <w:sz w:val="22"/>
          <w:szCs w:val="22"/>
        </w:rPr>
        <w:t>педагогического с</w:t>
      </w:r>
      <w:r w:rsidRPr="00DD3F34">
        <w:rPr>
          <w:sz w:val="22"/>
          <w:szCs w:val="22"/>
        </w:rPr>
        <w:t>овет</w:t>
      </w:r>
      <w:r w:rsidR="00736549">
        <w:rPr>
          <w:sz w:val="22"/>
          <w:szCs w:val="22"/>
        </w:rPr>
        <w:t>а</w:t>
      </w:r>
      <w:r w:rsidRPr="00DD3F34">
        <w:rPr>
          <w:sz w:val="22"/>
          <w:szCs w:val="22"/>
        </w:rPr>
        <w:t xml:space="preserve"> </w:t>
      </w:r>
      <w:r w:rsidR="0085295C" w:rsidRPr="00DD3F34">
        <w:rPr>
          <w:sz w:val="22"/>
          <w:szCs w:val="22"/>
        </w:rPr>
        <w:t>Центра</w:t>
      </w:r>
      <w:r w:rsidR="00736549">
        <w:rPr>
          <w:sz w:val="22"/>
          <w:szCs w:val="22"/>
        </w:rPr>
        <w:t xml:space="preserve">. Регулярно проводятся заседания Совета специалистов, </w:t>
      </w:r>
      <w:r w:rsidR="00736549" w:rsidRPr="00DD3F34">
        <w:rPr>
          <w:sz w:val="22"/>
          <w:szCs w:val="22"/>
        </w:rPr>
        <w:t>который</w:t>
      </w:r>
      <w:r w:rsidRPr="00DD3F34">
        <w:rPr>
          <w:sz w:val="22"/>
          <w:szCs w:val="22"/>
        </w:rPr>
        <w:t xml:space="preserve"> </w:t>
      </w:r>
      <w:r w:rsidR="0052518A" w:rsidRPr="00DD3F34">
        <w:rPr>
          <w:sz w:val="22"/>
          <w:szCs w:val="22"/>
        </w:rPr>
        <w:t xml:space="preserve">выполняет </w:t>
      </w:r>
      <w:r w:rsidRPr="00DD3F34">
        <w:rPr>
          <w:sz w:val="22"/>
          <w:szCs w:val="22"/>
        </w:rPr>
        <w:t xml:space="preserve">важную роль в </w:t>
      </w:r>
      <w:r w:rsidR="0052518A" w:rsidRPr="00DD3F34">
        <w:rPr>
          <w:sz w:val="22"/>
          <w:szCs w:val="22"/>
        </w:rPr>
        <w:t xml:space="preserve">координационном, методическом и </w:t>
      </w:r>
      <w:r w:rsidR="005E6C9A" w:rsidRPr="00DD3F34">
        <w:rPr>
          <w:sz w:val="22"/>
          <w:szCs w:val="22"/>
        </w:rPr>
        <w:t xml:space="preserve">информационно-аналитическом сопровождении деятельности </w:t>
      </w:r>
      <w:r w:rsidR="00890BB9" w:rsidRPr="00DD3F34">
        <w:rPr>
          <w:sz w:val="22"/>
          <w:szCs w:val="22"/>
        </w:rPr>
        <w:t>Ц</w:t>
      </w:r>
      <w:r w:rsidR="005E6C9A" w:rsidRPr="00DD3F34">
        <w:rPr>
          <w:sz w:val="22"/>
          <w:szCs w:val="22"/>
        </w:rPr>
        <w:t xml:space="preserve">ентра. </w:t>
      </w:r>
      <w:r w:rsidR="00563B52" w:rsidRPr="00DD3F34">
        <w:rPr>
          <w:sz w:val="22"/>
          <w:szCs w:val="22"/>
        </w:rPr>
        <w:t xml:space="preserve">В </w:t>
      </w:r>
      <w:r w:rsidR="0022337F" w:rsidRPr="00DD3F34">
        <w:rPr>
          <w:sz w:val="22"/>
          <w:szCs w:val="22"/>
        </w:rPr>
        <w:t>этом</w:t>
      </w:r>
      <w:r w:rsidR="00563B52" w:rsidRPr="00DD3F34">
        <w:rPr>
          <w:sz w:val="22"/>
          <w:szCs w:val="22"/>
        </w:rPr>
        <w:t xml:space="preserve"> году </w:t>
      </w:r>
      <w:r w:rsidR="00736549">
        <w:rPr>
          <w:sz w:val="22"/>
          <w:szCs w:val="22"/>
        </w:rPr>
        <w:t>состоялось</w:t>
      </w:r>
      <w:r w:rsidR="00563B52" w:rsidRPr="00DD3F34">
        <w:rPr>
          <w:sz w:val="22"/>
          <w:szCs w:val="22"/>
        </w:rPr>
        <w:t xml:space="preserve"> </w:t>
      </w:r>
      <w:r w:rsidR="00DD3F34">
        <w:rPr>
          <w:sz w:val="22"/>
          <w:szCs w:val="22"/>
        </w:rPr>
        <w:t>4</w:t>
      </w:r>
      <w:r w:rsidR="00563B52" w:rsidRPr="00DD3F34">
        <w:rPr>
          <w:sz w:val="22"/>
          <w:szCs w:val="22"/>
        </w:rPr>
        <w:t xml:space="preserve"> плановых</w:t>
      </w:r>
      <w:r w:rsidR="00736549">
        <w:rPr>
          <w:sz w:val="22"/>
          <w:szCs w:val="22"/>
        </w:rPr>
        <w:t xml:space="preserve"> заседаний</w:t>
      </w:r>
      <w:r w:rsidR="00736549" w:rsidRPr="00DD3F34">
        <w:rPr>
          <w:sz w:val="22"/>
          <w:szCs w:val="22"/>
        </w:rPr>
        <w:t xml:space="preserve"> </w:t>
      </w:r>
      <w:r w:rsidR="00736549">
        <w:rPr>
          <w:sz w:val="22"/>
          <w:szCs w:val="22"/>
        </w:rPr>
        <w:t>педагогического с</w:t>
      </w:r>
      <w:r w:rsidR="00736549" w:rsidRPr="00DD3F34">
        <w:rPr>
          <w:sz w:val="22"/>
          <w:szCs w:val="22"/>
        </w:rPr>
        <w:t>овет</w:t>
      </w:r>
      <w:r w:rsidR="00736549">
        <w:rPr>
          <w:sz w:val="22"/>
          <w:szCs w:val="22"/>
        </w:rPr>
        <w:t>а</w:t>
      </w:r>
      <w:r w:rsidR="00736549" w:rsidRPr="00DD3F34">
        <w:rPr>
          <w:sz w:val="22"/>
          <w:szCs w:val="22"/>
        </w:rPr>
        <w:t xml:space="preserve"> Центра</w:t>
      </w:r>
      <w:r w:rsidR="00563B52" w:rsidRPr="00DD3F34">
        <w:rPr>
          <w:sz w:val="22"/>
          <w:szCs w:val="22"/>
        </w:rPr>
        <w:t xml:space="preserve"> и </w:t>
      </w:r>
      <w:r w:rsidR="00736549">
        <w:rPr>
          <w:sz w:val="22"/>
          <w:szCs w:val="22"/>
        </w:rPr>
        <w:t>4</w:t>
      </w:r>
      <w:r w:rsidR="00DD3F34">
        <w:rPr>
          <w:sz w:val="22"/>
          <w:szCs w:val="22"/>
        </w:rPr>
        <w:t xml:space="preserve"> </w:t>
      </w:r>
      <w:r w:rsidR="00563B52" w:rsidRPr="00DD3F34">
        <w:rPr>
          <w:sz w:val="22"/>
          <w:szCs w:val="22"/>
        </w:rPr>
        <w:t>планов</w:t>
      </w:r>
      <w:r w:rsidR="00890BB9" w:rsidRPr="00DD3F34">
        <w:rPr>
          <w:sz w:val="22"/>
          <w:szCs w:val="22"/>
        </w:rPr>
        <w:t>ых</w:t>
      </w:r>
      <w:r w:rsidR="00563B52" w:rsidRPr="00DD3F34">
        <w:rPr>
          <w:sz w:val="22"/>
          <w:szCs w:val="22"/>
        </w:rPr>
        <w:t xml:space="preserve"> заседани</w:t>
      </w:r>
      <w:r w:rsidR="00890BB9" w:rsidRPr="00DD3F34">
        <w:rPr>
          <w:sz w:val="22"/>
          <w:szCs w:val="22"/>
        </w:rPr>
        <w:t>я</w:t>
      </w:r>
      <w:r w:rsidR="00563B52" w:rsidRPr="00DD3F34">
        <w:rPr>
          <w:sz w:val="22"/>
          <w:szCs w:val="22"/>
        </w:rPr>
        <w:t xml:space="preserve"> Совета</w:t>
      </w:r>
      <w:r w:rsidR="00736549">
        <w:rPr>
          <w:sz w:val="22"/>
          <w:szCs w:val="22"/>
        </w:rPr>
        <w:t xml:space="preserve"> специалистов</w:t>
      </w:r>
      <w:r w:rsidR="00890BB9" w:rsidRPr="00DD3F34">
        <w:rPr>
          <w:sz w:val="22"/>
          <w:szCs w:val="22"/>
        </w:rPr>
        <w:t xml:space="preserve"> Центра</w:t>
      </w:r>
      <w:r w:rsidR="00563B52" w:rsidRPr="00DD3F34">
        <w:rPr>
          <w:sz w:val="22"/>
          <w:szCs w:val="22"/>
        </w:rPr>
        <w:t>.</w:t>
      </w:r>
      <w:r w:rsidR="00B93474" w:rsidRPr="00DD3F34">
        <w:rPr>
          <w:sz w:val="22"/>
          <w:szCs w:val="22"/>
        </w:rPr>
        <w:t xml:space="preserve"> Все </w:t>
      </w:r>
      <w:r w:rsidR="0022337F" w:rsidRPr="00DD3F34">
        <w:rPr>
          <w:sz w:val="22"/>
          <w:szCs w:val="22"/>
        </w:rPr>
        <w:t xml:space="preserve">решения, принятые на заседаниях, доводятся до сведения сотрудников на </w:t>
      </w:r>
      <w:r w:rsidR="004D54B0" w:rsidRPr="00DD3F34">
        <w:rPr>
          <w:sz w:val="22"/>
          <w:szCs w:val="22"/>
        </w:rPr>
        <w:t>междисциплинарных консилиумах</w:t>
      </w:r>
      <w:r w:rsidR="0022337F" w:rsidRPr="00DD3F34">
        <w:rPr>
          <w:sz w:val="22"/>
          <w:szCs w:val="22"/>
        </w:rPr>
        <w:t>.</w:t>
      </w:r>
    </w:p>
    <w:p w:rsidR="00B02B30" w:rsidRPr="00DD3F34" w:rsidRDefault="00B02B30" w:rsidP="00B02B30">
      <w:pPr>
        <w:pStyle w:val="21"/>
        <w:keepNext/>
        <w:spacing w:before="120" w:line="240" w:lineRule="auto"/>
        <w:ind w:firstLine="709"/>
        <w:jc w:val="both"/>
        <w:rPr>
          <w:b/>
          <w:bCs/>
          <w:sz w:val="22"/>
          <w:szCs w:val="22"/>
        </w:rPr>
      </w:pPr>
      <w:r w:rsidRPr="00251F42">
        <w:rPr>
          <w:b/>
          <w:bCs/>
          <w:sz w:val="22"/>
          <w:szCs w:val="22"/>
        </w:rPr>
        <w:t>12.2. Факторы, оказавшие отрицательное влияние</w:t>
      </w:r>
      <w:r w:rsidRPr="00DD3F34">
        <w:rPr>
          <w:b/>
          <w:bCs/>
          <w:sz w:val="22"/>
          <w:szCs w:val="22"/>
        </w:rPr>
        <w:t xml:space="preserve"> </w:t>
      </w:r>
    </w:p>
    <w:p w:rsidR="00C53038" w:rsidRPr="00251F42" w:rsidRDefault="00251F42" w:rsidP="0000681D">
      <w:pPr>
        <w:pStyle w:val="21"/>
        <w:spacing w:after="0" w:line="240" w:lineRule="auto"/>
        <w:jc w:val="both"/>
        <w:rPr>
          <w:sz w:val="22"/>
          <w:szCs w:val="22"/>
        </w:rPr>
      </w:pPr>
      <w:r w:rsidRPr="00251F42">
        <w:rPr>
          <w:sz w:val="22"/>
          <w:szCs w:val="22"/>
        </w:rPr>
        <w:t>1. В течение года поступа</w:t>
      </w:r>
      <w:r>
        <w:rPr>
          <w:sz w:val="22"/>
          <w:szCs w:val="22"/>
        </w:rPr>
        <w:t>ло</w:t>
      </w:r>
      <w:r w:rsidRPr="00251F42">
        <w:rPr>
          <w:sz w:val="22"/>
          <w:szCs w:val="22"/>
        </w:rPr>
        <w:t xml:space="preserve"> большое количество </w:t>
      </w:r>
      <w:r>
        <w:rPr>
          <w:sz w:val="22"/>
          <w:szCs w:val="22"/>
        </w:rPr>
        <w:t xml:space="preserve">внешних </w:t>
      </w:r>
      <w:r w:rsidRPr="00251F42">
        <w:rPr>
          <w:sz w:val="22"/>
          <w:szCs w:val="22"/>
        </w:rPr>
        <w:t xml:space="preserve">запросов (срочного характера) о </w:t>
      </w:r>
      <w:r>
        <w:rPr>
          <w:sz w:val="22"/>
          <w:szCs w:val="22"/>
        </w:rPr>
        <w:t>промежуточном анализе текущей работы</w:t>
      </w:r>
      <w:r w:rsidRPr="00251F42">
        <w:rPr>
          <w:sz w:val="22"/>
          <w:szCs w:val="22"/>
        </w:rPr>
        <w:t>,</w:t>
      </w:r>
      <w:r>
        <w:rPr>
          <w:sz w:val="22"/>
          <w:szCs w:val="22"/>
        </w:rPr>
        <w:t xml:space="preserve"> </w:t>
      </w:r>
      <w:r w:rsidRPr="00251F42">
        <w:rPr>
          <w:sz w:val="22"/>
          <w:szCs w:val="22"/>
        </w:rPr>
        <w:t>о пр</w:t>
      </w:r>
      <w:r>
        <w:rPr>
          <w:sz w:val="22"/>
          <w:szCs w:val="22"/>
        </w:rPr>
        <w:t>о</w:t>
      </w:r>
      <w:r w:rsidRPr="00251F42">
        <w:rPr>
          <w:sz w:val="22"/>
          <w:szCs w:val="22"/>
        </w:rPr>
        <w:t>ведении внеплановых мероприятий</w:t>
      </w:r>
      <w:r>
        <w:rPr>
          <w:sz w:val="22"/>
          <w:szCs w:val="22"/>
        </w:rPr>
        <w:t>, что негативно отражается на эффективности выполнения плановой текущей работы и требует дополнительных временных затрат.</w:t>
      </w:r>
    </w:p>
    <w:p w:rsidR="00E45441" w:rsidRPr="00B02B30" w:rsidRDefault="005304E8" w:rsidP="00B02B30">
      <w:pPr>
        <w:pStyle w:val="afe"/>
        <w:keepNext/>
        <w:spacing w:before="240" w:after="120"/>
        <w:rPr>
          <w:rStyle w:val="afd"/>
          <w:b/>
        </w:rPr>
      </w:pPr>
      <w:bookmarkStart w:id="34" w:name="_Toc424550833"/>
      <w:r w:rsidRPr="00B02B30">
        <w:rPr>
          <w:rStyle w:val="afd"/>
          <w:b/>
        </w:rPr>
        <w:lastRenderedPageBreak/>
        <w:t>1</w:t>
      </w:r>
      <w:r w:rsidR="00FA51D1" w:rsidRPr="00B02B30">
        <w:rPr>
          <w:rStyle w:val="afd"/>
          <w:b/>
        </w:rPr>
        <w:t>3</w:t>
      </w:r>
      <w:r w:rsidRPr="00B02B30">
        <w:rPr>
          <w:rStyle w:val="afd"/>
          <w:b/>
        </w:rPr>
        <w:t xml:space="preserve">. </w:t>
      </w:r>
      <w:r w:rsidR="00E45441" w:rsidRPr="00B02B30">
        <w:rPr>
          <w:rStyle w:val="afd"/>
          <w:b/>
        </w:rPr>
        <w:t>Основные задачи, поставленные перед Г</w:t>
      </w:r>
      <w:r w:rsidR="00DD3F34" w:rsidRPr="00B02B30">
        <w:rPr>
          <w:rStyle w:val="afd"/>
          <w:b/>
        </w:rPr>
        <w:t>Б</w:t>
      </w:r>
      <w:r w:rsidR="00E45441" w:rsidRPr="00B02B30">
        <w:rPr>
          <w:rStyle w:val="afd"/>
          <w:b/>
        </w:rPr>
        <w:t xml:space="preserve">ОУ </w:t>
      </w:r>
      <w:r w:rsidR="00DD3F34" w:rsidRPr="00B02B30">
        <w:rPr>
          <w:rStyle w:val="afd"/>
          <w:b/>
        </w:rPr>
        <w:t>П</w:t>
      </w:r>
      <w:r w:rsidR="00E45441" w:rsidRPr="00B02B30">
        <w:rPr>
          <w:rStyle w:val="afd"/>
          <w:b/>
        </w:rPr>
        <w:t>ПМС</w:t>
      </w:r>
      <w:r w:rsidR="0031122E" w:rsidRPr="00B02B30">
        <w:rPr>
          <w:rStyle w:val="afd"/>
          <w:b/>
        </w:rPr>
        <w:t>-Ц</w:t>
      </w:r>
      <w:r w:rsidR="00E45441" w:rsidRPr="00B02B30">
        <w:rPr>
          <w:rStyle w:val="afd"/>
          <w:b/>
        </w:rPr>
        <w:t>ентром на 20</w:t>
      </w:r>
      <w:r w:rsidR="00BC0AC4" w:rsidRPr="00B02B30">
        <w:rPr>
          <w:rStyle w:val="afd"/>
          <w:b/>
        </w:rPr>
        <w:t>1</w:t>
      </w:r>
      <w:r w:rsidR="002C6A11" w:rsidRPr="00B02B30">
        <w:rPr>
          <w:rStyle w:val="afd"/>
          <w:b/>
        </w:rPr>
        <w:t>4</w:t>
      </w:r>
      <w:r w:rsidR="00E45441" w:rsidRPr="00B02B30">
        <w:rPr>
          <w:rStyle w:val="afd"/>
          <w:b/>
        </w:rPr>
        <w:t>-201</w:t>
      </w:r>
      <w:r w:rsidR="002C6A11" w:rsidRPr="00B02B30">
        <w:rPr>
          <w:rStyle w:val="afd"/>
          <w:b/>
        </w:rPr>
        <w:t>5</w:t>
      </w:r>
      <w:r w:rsidR="00146B50" w:rsidRPr="00B02B30">
        <w:rPr>
          <w:rStyle w:val="afd"/>
          <w:b/>
        </w:rPr>
        <w:t xml:space="preserve"> </w:t>
      </w:r>
      <w:r w:rsidR="00E45441" w:rsidRPr="00B02B30">
        <w:rPr>
          <w:rStyle w:val="afd"/>
          <w:b/>
        </w:rPr>
        <w:t>учебный год.</w:t>
      </w:r>
      <w:bookmarkEnd w:id="34"/>
    </w:p>
    <w:tbl>
      <w:tblPr>
        <w:tblW w:w="1401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3561"/>
      </w:tblGrid>
      <w:tr w:rsidR="00E45441" w:rsidRPr="008E36DC" w:rsidTr="00384B3D">
        <w:tc>
          <w:tcPr>
            <w:tcW w:w="449" w:type="dxa"/>
          </w:tcPr>
          <w:p w:rsidR="00E45441" w:rsidRPr="00FB6541" w:rsidRDefault="00FB6541" w:rsidP="00FB6541">
            <w:pPr>
              <w:ind w:left="-42"/>
              <w:jc w:val="both"/>
              <w:rPr>
                <w:b/>
                <w:sz w:val="22"/>
                <w:szCs w:val="22"/>
              </w:rPr>
            </w:pPr>
            <w:r>
              <w:rPr>
                <w:b/>
                <w:sz w:val="22"/>
                <w:szCs w:val="22"/>
              </w:rPr>
              <w:t>1.</w:t>
            </w:r>
          </w:p>
        </w:tc>
        <w:tc>
          <w:tcPr>
            <w:tcW w:w="13561" w:type="dxa"/>
          </w:tcPr>
          <w:p w:rsidR="00E45441" w:rsidRPr="008E36DC" w:rsidRDefault="00DD3F34" w:rsidP="008E36DC">
            <w:pPr>
              <w:jc w:val="both"/>
              <w:rPr>
                <w:b/>
                <w:sz w:val="22"/>
                <w:szCs w:val="22"/>
              </w:rPr>
            </w:pPr>
            <w:r w:rsidRPr="008E36DC">
              <w:rPr>
                <w:sz w:val="22"/>
                <w:szCs w:val="22"/>
              </w:rPr>
              <w:t>П</w:t>
            </w:r>
            <w:r w:rsidR="0085295C" w:rsidRPr="008E36DC">
              <w:rPr>
                <w:sz w:val="22"/>
                <w:szCs w:val="22"/>
              </w:rPr>
              <w:t>одготовить</w:t>
            </w:r>
            <w:r w:rsidR="00146B50" w:rsidRPr="008E36DC">
              <w:rPr>
                <w:sz w:val="22"/>
                <w:szCs w:val="22"/>
              </w:rPr>
              <w:t xml:space="preserve"> </w:t>
            </w:r>
            <w:r w:rsidRPr="008E36DC">
              <w:rPr>
                <w:sz w:val="22"/>
                <w:szCs w:val="22"/>
              </w:rPr>
              <w:t>документацию к</w:t>
            </w:r>
            <w:r w:rsidR="008E36DC">
              <w:rPr>
                <w:sz w:val="22"/>
                <w:szCs w:val="22"/>
              </w:rPr>
              <w:t xml:space="preserve"> </w:t>
            </w:r>
            <w:r w:rsidR="00B02B30">
              <w:rPr>
                <w:sz w:val="22"/>
                <w:szCs w:val="22"/>
              </w:rPr>
              <w:t xml:space="preserve">ремонту </w:t>
            </w:r>
            <w:r w:rsidR="00B02B30" w:rsidRPr="008E36DC">
              <w:rPr>
                <w:sz w:val="22"/>
                <w:szCs w:val="22"/>
              </w:rPr>
              <w:t>новых</w:t>
            </w:r>
            <w:r w:rsidRPr="008E36DC">
              <w:rPr>
                <w:sz w:val="22"/>
                <w:szCs w:val="22"/>
              </w:rPr>
              <w:t xml:space="preserve"> </w:t>
            </w:r>
            <w:r w:rsidR="00146B50" w:rsidRPr="008E36DC">
              <w:rPr>
                <w:sz w:val="22"/>
                <w:szCs w:val="22"/>
              </w:rPr>
              <w:t>помещени</w:t>
            </w:r>
            <w:r w:rsidR="008E36DC">
              <w:rPr>
                <w:sz w:val="22"/>
                <w:szCs w:val="22"/>
              </w:rPr>
              <w:t>й</w:t>
            </w:r>
            <w:r w:rsidR="00D80543" w:rsidRPr="008E36DC">
              <w:rPr>
                <w:sz w:val="22"/>
                <w:szCs w:val="22"/>
              </w:rPr>
              <w:t xml:space="preserve"> учреждения</w:t>
            </w:r>
          </w:p>
        </w:tc>
      </w:tr>
      <w:tr w:rsidR="008E36DC" w:rsidRPr="008E36DC" w:rsidTr="00384B3D">
        <w:tc>
          <w:tcPr>
            <w:tcW w:w="449" w:type="dxa"/>
          </w:tcPr>
          <w:p w:rsidR="008E36DC" w:rsidRPr="00FB6541" w:rsidRDefault="00FB6541" w:rsidP="00FB6541">
            <w:pPr>
              <w:ind w:left="-42"/>
              <w:jc w:val="both"/>
              <w:rPr>
                <w:b/>
                <w:sz w:val="22"/>
                <w:szCs w:val="22"/>
              </w:rPr>
            </w:pPr>
            <w:r>
              <w:rPr>
                <w:b/>
                <w:sz w:val="22"/>
                <w:szCs w:val="22"/>
              </w:rPr>
              <w:t>2.</w:t>
            </w:r>
          </w:p>
        </w:tc>
        <w:tc>
          <w:tcPr>
            <w:tcW w:w="13561" w:type="dxa"/>
          </w:tcPr>
          <w:p w:rsidR="008E36DC" w:rsidRPr="008E36DC" w:rsidRDefault="00FB6541" w:rsidP="00FB6541">
            <w:pPr>
              <w:jc w:val="both"/>
              <w:rPr>
                <w:sz w:val="22"/>
                <w:szCs w:val="22"/>
              </w:rPr>
            </w:pPr>
            <w:r>
              <w:rPr>
                <w:sz w:val="22"/>
                <w:szCs w:val="22"/>
              </w:rPr>
              <w:t>Выполнить</w:t>
            </w:r>
            <w:r w:rsidR="008E36DC">
              <w:rPr>
                <w:sz w:val="22"/>
                <w:szCs w:val="22"/>
              </w:rPr>
              <w:t xml:space="preserve"> мероприяти</w:t>
            </w:r>
            <w:r>
              <w:rPr>
                <w:sz w:val="22"/>
                <w:szCs w:val="22"/>
              </w:rPr>
              <w:t>я</w:t>
            </w:r>
            <w:r w:rsidR="008E36DC">
              <w:rPr>
                <w:sz w:val="22"/>
                <w:szCs w:val="22"/>
              </w:rPr>
              <w:t xml:space="preserve"> по ремонту помещений </w:t>
            </w:r>
          </w:p>
        </w:tc>
      </w:tr>
      <w:tr w:rsidR="00FB6541" w:rsidRPr="008E36DC" w:rsidTr="00384B3D">
        <w:tc>
          <w:tcPr>
            <w:tcW w:w="449" w:type="dxa"/>
          </w:tcPr>
          <w:p w:rsidR="00FB6541" w:rsidRPr="00FB6541" w:rsidRDefault="00FB6541" w:rsidP="00FB6541">
            <w:pPr>
              <w:ind w:left="-42"/>
              <w:jc w:val="both"/>
              <w:rPr>
                <w:b/>
                <w:sz w:val="22"/>
                <w:szCs w:val="22"/>
              </w:rPr>
            </w:pPr>
            <w:r>
              <w:rPr>
                <w:b/>
                <w:sz w:val="22"/>
                <w:szCs w:val="22"/>
              </w:rPr>
              <w:t>3.</w:t>
            </w:r>
          </w:p>
        </w:tc>
        <w:tc>
          <w:tcPr>
            <w:tcW w:w="13561" w:type="dxa"/>
          </w:tcPr>
          <w:p w:rsidR="00FB6541" w:rsidRDefault="00FB6541" w:rsidP="00FB6541">
            <w:pPr>
              <w:jc w:val="both"/>
              <w:rPr>
                <w:sz w:val="22"/>
                <w:szCs w:val="22"/>
              </w:rPr>
            </w:pPr>
            <w:r>
              <w:rPr>
                <w:sz w:val="22"/>
                <w:szCs w:val="22"/>
              </w:rPr>
              <w:t>Освоить все финансовые средства по государственному заказу</w:t>
            </w:r>
          </w:p>
        </w:tc>
      </w:tr>
      <w:tr w:rsidR="00DD3F34" w:rsidRPr="008E36DC" w:rsidTr="00384B3D">
        <w:tc>
          <w:tcPr>
            <w:tcW w:w="449" w:type="dxa"/>
          </w:tcPr>
          <w:p w:rsidR="00DD3F34" w:rsidRPr="00FB6541" w:rsidRDefault="00FB6541" w:rsidP="00FB6541">
            <w:pPr>
              <w:ind w:left="-42"/>
              <w:jc w:val="both"/>
              <w:rPr>
                <w:b/>
                <w:sz w:val="22"/>
                <w:szCs w:val="22"/>
              </w:rPr>
            </w:pPr>
            <w:r>
              <w:rPr>
                <w:b/>
                <w:sz w:val="22"/>
                <w:szCs w:val="22"/>
              </w:rPr>
              <w:t>4.</w:t>
            </w:r>
          </w:p>
        </w:tc>
        <w:tc>
          <w:tcPr>
            <w:tcW w:w="13561" w:type="dxa"/>
          </w:tcPr>
          <w:p w:rsidR="00DD3F34" w:rsidRPr="008E36DC" w:rsidRDefault="00FB6541" w:rsidP="00FB6541">
            <w:pPr>
              <w:jc w:val="both"/>
              <w:rPr>
                <w:sz w:val="22"/>
                <w:szCs w:val="22"/>
              </w:rPr>
            </w:pPr>
            <w:r>
              <w:rPr>
                <w:sz w:val="22"/>
                <w:szCs w:val="22"/>
              </w:rPr>
              <w:t>Выполнить годовой план по государственным услугам в полном объёме</w:t>
            </w:r>
          </w:p>
        </w:tc>
      </w:tr>
      <w:tr w:rsidR="00E45441" w:rsidRPr="008E36DC" w:rsidTr="00384B3D">
        <w:tc>
          <w:tcPr>
            <w:tcW w:w="449" w:type="dxa"/>
          </w:tcPr>
          <w:p w:rsidR="00E45441" w:rsidRPr="00FB6541" w:rsidRDefault="00FB6541" w:rsidP="00FB6541">
            <w:pPr>
              <w:ind w:left="-42"/>
              <w:jc w:val="both"/>
              <w:rPr>
                <w:b/>
                <w:sz w:val="22"/>
                <w:szCs w:val="22"/>
              </w:rPr>
            </w:pPr>
            <w:r>
              <w:rPr>
                <w:b/>
                <w:sz w:val="22"/>
                <w:szCs w:val="22"/>
              </w:rPr>
              <w:t>5.</w:t>
            </w:r>
          </w:p>
        </w:tc>
        <w:tc>
          <w:tcPr>
            <w:tcW w:w="13561" w:type="dxa"/>
          </w:tcPr>
          <w:p w:rsidR="00E45441" w:rsidRPr="008E36DC" w:rsidRDefault="00D80543" w:rsidP="00D80543">
            <w:pPr>
              <w:jc w:val="both"/>
              <w:rPr>
                <w:b/>
                <w:sz w:val="22"/>
                <w:szCs w:val="22"/>
              </w:rPr>
            </w:pPr>
            <w:r w:rsidRPr="008E36DC">
              <w:rPr>
                <w:sz w:val="22"/>
                <w:szCs w:val="22"/>
              </w:rPr>
              <w:t>Выполнить р</w:t>
            </w:r>
            <w:r w:rsidR="00E45441" w:rsidRPr="008E36DC">
              <w:rPr>
                <w:sz w:val="22"/>
                <w:szCs w:val="22"/>
              </w:rPr>
              <w:t>абот</w:t>
            </w:r>
            <w:r w:rsidRPr="008E36DC">
              <w:rPr>
                <w:sz w:val="22"/>
                <w:szCs w:val="22"/>
              </w:rPr>
              <w:t>у</w:t>
            </w:r>
            <w:r w:rsidR="00E45441" w:rsidRPr="008E36DC">
              <w:rPr>
                <w:sz w:val="22"/>
                <w:szCs w:val="22"/>
              </w:rPr>
              <w:t xml:space="preserve"> по заявкам </w:t>
            </w:r>
            <w:r w:rsidR="00B02B30" w:rsidRPr="008E36DC">
              <w:rPr>
                <w:sz w:val="22"/>
                <w:szCs w:val="22"/>
              </w:rPr>
              <w:t>в ОУ</w:t>
            </w:r>
            <w:r w:rsidR="00E45441" w:rsidRPr="008E36DC">
              <w:rPr>
                <w:sz w:val="22"/>
                <w:szCs w:val="22"/>
              </w:rPr>
              <w:t xml:space="preserve"> и ДОУ </w:t>
            </w:r>
            <w:r w:rsidR="00384B3D" w:rsidRPr="008E36DC">
              <w:rPr>
                <w:sz w:val="22"/>
                <w:szCs w:val="22"/>
              </w:rPr>
              <w:t>района в</w:t>
            </w:r>
            <w:r w:rsidR="00E45441" w:rsidRPr="008E36DC">
              <w:rPr>
                <w:sz w:val="22"/>
                <w:szCs w:val="22"/>
              </w:rPr>
              <w:t xml:space="preserve"> рамках договоров с учреждениями</w:t>
            </w:r>
            <w:r w:rsidR="00FB6541">
              <w:rPr>
                <w:sz w:val="22"/>
                <w:szCs w:val="22"/>
              </w:rPr>
              <w:t xml:space="preserve"> в полном объёме</w:t>
            </w:r>
          </w:p>
        </w:tc>
      </w:tr>
      <w:tr w:rsidR="00E45441" w:rsidRPr="008E36DC" w:rsidTr="00384B3D">
        <w:tc>
          <w:tcPr>
            <w:tcW w:w="449" w:type="dxa"/>
          </w:tcPr>
          <w:p w:rsidR="00E45441" w:rsidRPr="00FB6541" w:rsidRDefault="00FB6541" w:rsidP="00FB6541">
            <w:pPr>
              <w:ind w:left="-42"/>
              <w:jc w:val="both"/>
              <w:rPr>
                <w:b/>
                <w:sz w:val="22"/>
                <w:szCs w:val="22"/>
              </w:rPr>
            </w:pPr>
            <w:r>
              <w:rPr>
                <w:b/>
                <w:sz w:val="22"/>
                <w:szCs w:val="22"/>
              </w:rPr>
              <w:t>6.</w:t>
            </w:r>
          </w:p>
        </w:tc>
        <w:tc>
          <w:tcPr>
            <w:tcW w:w="13561" w:type="dxa"/>
          </w:tcPr>
          <w:p w:rsidR="00E45441" w:rsidRPr="008E36DC" w:rsidRDefault="00D80543" w:rsidP="00D80543">
            <w:pPr>
              <w:jc w:val="both"/>
              <w:rPr>
                <w:b/>
                <w:sz w:val="22"/>
                <w:szCs w:val="22"/>
              </w:rPr>
            </w:pPr>
            <w:r w:rsidRPr="008E36DC">
              <w:rPr>
                <w:sz w:val="22"/>
                <w:szCs w:val="22"/>
              </w:rPr>
              <w:t>Разработать и реализовать новые профилактические направления работы в образовательных учреждениях района</w:t>
            </w:r>
          </w:p>
        </w:tc>
      </w:tr>
      <w:tr w:rsidR="00A219E4" w:rsidRPr="008E36DC" w:rsidTr="00384B3D">
        <w:trPr>
          <w:trHeight w:val="324"/>
        </w:trPr>
        <w:tc>
          <w:tcPr>
            <w:tcW w:w="449" w:type="dxa"/>
            <w:shd w:val="clear" w:color="auto" w:fill="auto"/>
          </w:tcPr>
          <w:p w:rsidR="00A219E4" w:rsidRPr="00FB6541" w:rsidRDefault="00FB6541" w:rsidP="00FB6541">
            <w:pPr>
              <w:ind w:left="-42"/>
              <w:jc w:val="both"/>
              <w:rPr>
                <w:b/>
                <w:sz w:val="22"/>
                <w:szCs w:val="22"/>
              </w:rPr>
            </w:pPr>
            <w:r>
              <w:rPr>
                <w:b/>
                <w:sz w:val="22"/>
                <w:szCs w:val="22"/>
              </w:rPr>
              <w:t>7.</w:t>
            </w:r>
          </w:p>
        </w:tc>
        <w:tc>
          <w:tcPr>
            <w:tcW w:w="13561" w:type="dxa"/>
          </w:tcPr>
          <w:p w:rsidR="00A219E4" w:rsidRPr="008E36DC" w:rsidRDefault="00D80543" w:rsidP="00D80543">
            <w:pPr>
              <w:jc w:val="both"/>
              <w:rPr>
                <w:b/>
                <w:sz w:val="22"/>
                <w:szCs w:val="22"/>
              </w:rPr>
            </w:pPr>
            <w:r w:rsidRPr="008E36DC">
              <w:rPr>
                <w:sz w:val="22"/>
                <w:szCs w:val="22"/>
              </w:rPr>
              <w:t>Продолжить работу по о</w:t>
            </w:r>
            <w:r w:rsidR="00A219E4" w:rsidRPr="008E36DC">
              <w:rPr>
                <w:sz w:val="22"/>
                <w:szCs w:val="22"/>
              </w:rPr>
              <w:t>рганизаци</w:t>
            </w:r>
            <w:r w:rsidRPr="008E36DC">
              <w:rPr>
                <w:sz w:val="22"/>
                <w:szCs w:val="22"/>
              </w:rPr>
              <w:t>и</w:t>
            </w:r>
            <w:r w:rsidR="00A219E4" w:rsidRPr="008E36DC">
              <w:rPr>
                <w:sz w:val="22"/>
                <w:szCs w:val="22"/>
              </w:rPr>
              <w:t xml:space="preserve"> и проведени</w:t>
            </w:r>
            <w:r w:rsidRPr="008E36DC">
              <w:rPr>
                <w:sz w:val="22"/>
                <w:szCs w:val="22"/>
              </w:rPr>
              <w:t>ю дошкольной и школьной ТПМПК</w:t>
            </w:r>
            <w:r w:rsidR="00A219E4" w:rsidRPr="008E36DC">
              <w:rPr>
                <w:sz w:val="22"/>
                <w:szCs w:val="22"/>
              </w:rPr>
              <w:t xml:space="preserve"> </w:t>
            </w:r>
          </w:p>
        </w:tc>
      </w:tr>
      <w:tr w:rsidR="00D80543" w:rsidRPr="008E36DC" w:rsidTr="00384B3D">
        <w:trPr>
          <w:trHeight w:val="552"/>
        </w:trPr>
        <w:tc>
          <w:tcPr>
            <w:tcW w:w="449" w:type="dxa"/>
            <w:shd w:val="clear" w:color="auto" w:fill="auto"/>
          </w:tcPr>
          <w:p w:rsidR="00D80543" w:rsidRPr="00FB6541" w:rsidRDefault="00384B3D" w:rsidP="00FB6541">
            <w:pPr>
              <w:ind w:left="-42"/>
              <w:jc w:val="both"/>
              <w:rPr>
                <w:b/>
                <w:sz w:val="22"/>
                <w:szCs w:val="22"/>
              </w:rPr>
            </w:pPr>
            <w:r>
              <w:rPr>
                <w:b/>
                <w:sz w:val="22"/>
                <w:szCs w:val="22"/>
              </w:rPr>
              <w:t>8</w:t>
            </w:r>
            <w:r w:rsidR="00FB6541">
              <w:rPr>
                <w:b/>
                <w:sz w:val="22"/>
                <w:szCs w:val="22"/>
              </w:rPr>
              <w:t>.</w:t>
            </w:r>
          </w:p>
        </w:tc>
        <w:tc>
          <w:tcPr>
            <w:tcW w:w="13561" w:type="dxa"/>
          </w:tcPr>
          <w:p w:rsidR="00D80543" w:rsidRPr="008E36DC" w:rsidRDefault="00D80543" w:rsidP="00DF758E">
            <w:pPr>
              <w:jc w:val="both"/>
              <w:rPr>
                <w:sz w:val="22"/>
                <w:szCs w:val="22"/>
              </w:rPr>
            </w:pPr>
            <w:r w:rsidRPr="008E36DC">
              <w:rPr>
                <w:sz w:val="22"/>
                <w:szCs w:val="22"/>
              </w:rPr>
              <w:t>Усовершенствовать координацию системы взаимодействия специалистов района по сопровождению учащихся</w:t>
            </w:r>
            <w:r w:rsidR="00DF758E" w:rsidRPr="008E36DC">
              <w:rPr>
                <w:sz w:val="22"/>
                <w:szCs w:val="22"/>
              </w:rPr>
              <w:t>,</w:t>
            </w:r>
            <w:r w:rsidRPr="008E36DC">
              <w:rPr>
                <w:sz w:val="22"/>
                <w:szCs w:val="22"/>
              </w:rPr>
              <w:t xml:space="preserve"> пров</w:t>
            </w:r>
            <w:r w:rsidR="00DF758E" w:rsidRPr="008E36DC">
              <w:rPr>
                <w:sz w:val="22"/>
                <w:szCs w:val="22"/>
              </w:rPr>
              <w:t>одить</w:t>
            </w:r>
            <w:r w:rsidRPr="008E36DC">
              <w:rPr>
                <w:sz w:val="22"/>
                <w:szCs w:val="22"/>
              </w:rPr>
              <w:t xml:space="preserve"> консультативн</w:t>
            </w:r>
            <w:r w:rsidR="00DF758E" w:rsidRPr="008E36DC">
              <w:rPr>
                <w:sz w:val="22"/>
                <w:szCs w:val="22"/>
              </w:rPr>
              <w:t>ую</w:t>
            </w:r>
            <w:r w:rsidRPr="008E36DC">
              <w:rPr>
                <w:sz w:val="22"/>
                <w:szCs w:val="22"/>
              </w:rPr>
              <w:t xml:space="preserve"> и информационно-методическ</w:t>
            </w:r>
            <w:r w:rsidR="00DF758E" w:rsidRPr="008E36DC">
              <w:rPr>
                <w:sz w:val="22"/>
                <w:szCs w:val="22"/>
              </w:rPr>
              <w:t>ую</w:t>
            </w:r>
            <w:r w:rsidRPr="008E36DC">
              <w:rPr>
                <w:sz w:val="22"/>
                <w:szCs w:val="22"/>
              </w:rPr>
              <w:t xml:space="preserve"> работ</w:t>
            </w:r>
            <w:r w:rsidR="00DF758E" w:rsidRPr="008E36DC">
              <w:rPr>
                <w:sz w:val="22"/>
                <w:szCs w:val="22"/>
              </w:rPr>
              <w:t>у</w:t>
            </w:r>
            <w:r w:rsidRPr="008E36DC">
              <w:rPr>
                <w:sz w:val="22"/>
                <w:szCs w:val="22"/>
              </w:rPr>
              <w:t xml:space="preserve"> </w:t>
            </w:r>
            <w:r w:rsidR="00384B3D" w:rsidRPr="008E36DC">
              <w:rPr>
                <w:sz w:val="22"/>
                <w:szCs w:val="22"/>
              </w:rPr>
              <w:t>со специалистами</w:t>
            </w:r>
            <w:r w:rsidRPr="008E36DC">
              <w:rPr>
                <w:sz w:val="22"/>
                <w:szCs w:val="22"/>
              </w:rPr>
              <w:t xml:space="preserve"> </w:t>
            </w:r>
            <w:r w:rsidR="00384B3D" w:rsidRPr="008E36DC">
              <w:rPr>
                <w:sz w:val="22"/>
                <w:szCs w:val="22"/>
              </w:rPr>
              <w:t>сопровождения и</w:t>
            </w:r>
            <w:r w:rsidRPr="008E36DC">
              <w:rPr>
                <w:sz w:val="22"/>
                <w:szCs w:val="22"/>
              </w:rPr>
              <w:t xml:space="preserve"> педагогами района</w:t>
            </w:r>
          </w:p>
        </w:tc>
      </w:tr>
      <w:tr w:rsidR="00DF758E" w:rsidRPr="008E36DC" w:rsidTr="00384B3D">
        <w:trPr>
          <w:trHeight w:val="552"/>
        </w:trPr>
        <w:tc>
          <w:tcPr>
            <w:tcW w:w="449" w:type="dxa"/>
            <w:shd w:val="clear" w:color="auto" w:fill="auto"/>
          </w:tcPr>
          <w:p w:rsidR="00DF758E" w:rsidRPr="00FB6541" w:rsidRDefault="00384B3D" w:rsidP="00FB6541">
            <w:pPr>
              <w:ind w:left="-42"/>
              <w:jc w:val="both"/>
              <w:rPr>
                <w:b/>
                <w:sz w:val="22"/>
                <w:szCs w:val="22"/>
              </w:rPr>
            </w:pPr>
            <w:r>
              <w:rPr>
                <w:b/>
                <w:sz w:val="22"/>
                <w:szCs w:val="22"/>
              </w:rPr>
              <w:t>9</w:t>
            </w:r>
            <w:r w:rsidR="00FB6541">
              <w:rPr>
                <w:b/>
                <w:sz w:val="22"/>
                <w:szCs w:val="22"/>
              </w:rPr>
              <w:t>.</w:t>
            </w:r>
          </w:p>
        </w:tc>
        <w:tc>
          <w:tcPr>
            <w:tcW w:w="13561" w:type="dxa"/>
          </w:tcPr>
          <w:p w:rsidR="00DF758E" w:rsidRPr="008E36DC" w:rsidRDefault="00DF758E" w:rsidP="00DF758E">
            <w:pPr>
              <w:jc w:val="both"/>
              <w:rPr>
                <w:sz w:val="22"/>
                <w:szCs w:val="22"/>
              </w:rPr>
            </w:pPr>
            <w:r w:rsidRPr="008E36DC">
              <w:rPr>
                <w:sz w:val="22"/>
                <w:szCs w:val="22"/>
              </w:rPr>
              <w:t>Повышать профессиональную компетентность сотрудников ГБОУ ППМС-Центра через прохождение курсов повышения квалификации, участие в различных районных, городских и российских мероприятиях.</w:t>
            </w:r>
          </w:p>
        </w:tc>
      </w:tr>
      <w:tr w:rsidR="00DF758E" w:rsidRPr="00D80543" w:rsidTr="00384B3D">
        <w:trPr>
          <w:trHeight w:val="140"/>
        </w:trPr>
        <w:tc>
          <w:tcPr>
            <w:tcW w:w="449" w:type="dxa"/>
            <w:shd w:val="clear" w:color="auto" w:fill="auto"/>
          </w:tcPr>
          <w:p w:rsidR="00DF758E" w:rsidRPr="00FB6541" w:rsidRDefault="00FB6541" w:rsidP="00384B3D">
            <w:pPr>
              <w:ind w:left="-42"/>
              <w:jc w:val="both"/>
              <w:rPr>
                <w:b/>
                <w:sz w:val="22"/>
                <w:szCs w:val="22"/>
              </w:rPr>
            </w:pPr>
            <w:r>
              <w:rPr>
                <w:b/>
                <w:sz w:val="22"/>
                <w:szCs w:val="22"/>
              </w:rPr>
              <w:t>1</w:t>
            </w:r>
            <w:r w:rsidR="00384B3D">
              <w:rPr>
                <w:b/>
                <w:sz w:val="22"/>
                <w:szCs w:val="22"/>
              </w:rPr>
              <w:t>0</w:t>
            </w:r>
            <w:r>
              <w:rPr>
                <w:b/>
                <w:sz w:val="22"/>
                <w:szCs w:val="22"/>
              </w:rPr>
              <w:t>.</w:t>
            </w:r>
          </w:p>
        </w:tc>
        <w:tc>
          <w:tcPr>
            <w:tcW w:w="13561" w:type="dxa"/>
          </w:tcPr>
          <w:p w:rsidR="00DF758E" w:rsidRPr="008E36DC" w:rsidRDefault="00DF758E" w:rsidP="00DF758E">
            <w:pPr>
              <w:jc w:val="both"/>
              <w:rPr>
                <w:sz w:val="22"/>
                <w:szCs w:val="22"/>
              </w:rPr>
            </w:pPr>
            <w:r w:rsidRPr="008E36DC">
              <w:rPr>
                <w:sz w:val="22"/>
                <w:szCs w:val="22"/>
              </w:rPr>
              <w:t xml:space="preserve">Расширить взаимодействие с ВУЗами города </w:t>
            </w:r>
          </w:p>
        </w:tc>
      </w:tr>
    </w:tbl>
    <w:p w:rsidR="00133083" w:rsidRPr="00C42D48" w:rsidRDefault="00133083" w:rsidP="00C42D48">
      <w:pPr>
        <w:pStyle w:val="4"/>
        <w:pageBreakBefore/>
        <w:rPr>
          <w:rStyle w:val="afd"/>
          <w:b/>
          <w:bCs/>
          <w:sz w:val="28"/>
        </w:rPr>
      </w:pPr>
      <w:bookmarkStart w:id="35" w:name="_Toc424550834"/>
      <w:r w:rsidRPr="00C42D48">
        <w:rPr>
          <w:rStyle w:val="afd"/>
          <w:b/>
          <w:bCs/>
          <w:sz w:val="28"/>
        </w:rPr>
        <w:lastRenderedPageBreak/>
        <w:t>Приложение</w:t>
      </w:r>
      <w:r w:rsidR="00FB4380" w:rsidRPr="00C42D48">
        <w:rPr>
          <w:rStyle w:val="afd"/>
          <w:b/>
          <w:bCs/>
          <w:sz w:val="28"/>
        </w:rPr>
        <w:t xml:space="preserve"> №</w:t>
      </w:r>
      <w:r w:rsidR="00376053" w:rsidRPr="00C42D48">
        <w:rPr>
          <w:rStyle w:val="afd"/>
          <w:b/>
          <w:bCs/>
          <w:sz w:val="28"/>
        </w:rPr>
        <w:t xml:space="preserve"> </w:t>
      </w:r>
      <w:r w:rsidR="00FB4380" w:rsidRPr="00C42D48">
        <w:rPr>
          <w:rStyle w:val="afd"/>
          <w:b/>
          <w:bCs/>
          <w:sz w:val="28"/>
        </w:rPr>
        <w:t>1</w:t>
      </w:r>
      <w:r w:rsidRPr="00C42D48">
        <w:rPr>
          <w:rStyle w:val="afd"/>
          <w:b/>
          <w:bCs/>
          <w:sz w:val="28"/>
        </w:rPr>
        <w:t xml:space="preserve"> к аналитическому отчету </w:t>
      </w:r>
      <w:r w:rsidR="008A5E37" w:rsidRPr="00C42D48">
        <w:rPr>
          <w:rStyle w:val="afd"/>
          <w:b/>
          <w:bCs/>
          <w:sz w:val="28"/>
        </w:rPr>
        <w:t xml:space="preserve">ГБОУ </w:t>
      </w:r>
      <w:r w:rsidR="00C948EC" w:rsidRPr="00C42D48">
        <w:rPr>
          <w:rStyle w:val="afd"/>
          <w:b/>
          <w:bCs/>
          <w:sz w:val="28"/>
        </w:rPr>
        <w:t>П</w:t>
      </w:r>
      <w:r w:rsidR="00504916" w:rsidRPr="00C42D48">
        <w:rPr>
          <w:rStyle w:val="afd"/>
          <w:b/>
          <w:bCs/>
          <w:sz w:val="28"/>
        </w:rPr>
        <w:t>ПМС-</w:t>
      </w:r>
      <w:r w:rsidRPr="00C42D48">
        <w:rPr>
          <w:rStyle w:val="afd"/>
          <w:b/>
          <w:bCs/>
          <w:sz w:val="28"/>
        </w:rPr>
        <w:t>Центра Василеостровского района за 201</w:t>
      </w:r>
      <w:r w:rsidR="00384B3D">
        <w:rPr>
          <w:rStyle w:val="afd"/>
          <w:b/>
          <w:bCs/>
          <w:sz w:val="28"/>
        </w:rPr>
        <w:t>4</w:t>
      </w:r>
      <w:r w:rsidRPr="00C42D48">
        <w:rPr>
          <w:rStyle w:val="afd"/>
          <w:b/>
          <w:bCs/>
          <w:sz w:val="28"/>
        </w:rPr>
        <w:t>/ 201</w:t>
      </w:r>
      <w:r w:rsidR="00384B3D">
        <w:rPr>
          <w:rStyle w:val="afd"/>
          <w:b/>
          <w:bCs/>
          <w:sz w:val="28"/>
        </w:rPr>
        <w:t>5</w:t>
      </w:r>
      <w:r w:rsidRPr="00C42D48">
        <w:rPr>
          <w:rStyle w:val="afd"/>
          <w:b/>
          <w:bCs/>
          <w:sz w:val="28"/>
        </w:rPr>
        <w:t xml:space="preserve"> </w:t>
      </w:r>
      <w:r w:rsidR="006D299A" w:rsidRPr="00C42D48">
        <w:rPr>
          <w:rStyle w:val="afd"/>
          <w:b/>
          <w:bCs/>
          <w:sz w:val="28"/>
        </w:rPr>
        <w:t>учебный год</w:t>
      </w:r>
      <w:bookmarkEnd w:id="35"/>
    </w:p>
    <w:p w:rsidR="00BD07A4" w:rsidRPr="00BF2FE6" w:rsidRDefault="00BD07A4" w:rsidP="00B92D0A">
      <w:pPr>
        <w:jc w:val="center"/>
        <w:rPr>
          <w:sz w:val="22"/>
          <w:szCs w:val="22"/>
        </w:rPr>
      </w:pPr>
    </w:p>
    <w:p w:rsidR="00133083" w:rsidRDefault="00133083" w:rsidP="00C42D48">
      <w:pPr>
        <w:pStyle w:val="afe"/>
      </w:pPr>
      <w:bookmarkStart w:id="36" w:name="_Toc424550835"/>
      <w:r w:rsidRPr="00BF2FE6">
        <w:t>Форма № 1.</w:t>
      </w:r>
      <w:bookmarkEnd w:id="36"/>
    </w:p>
    <w:p w:rsidR="00C53038" w:rsidRPr="00BF2FE6" w:rsidRDefault="00C53038" w:rsidP="0000681D">
      <w:pPr>
        <w:jc w:val="both"/>
        <w:rPr>
          <w:sz w:val="22"/>
          <w:szCs w:val="22"/>
        </w:rPr>
      </w:pPr>
    </w:p>
    <w:p w:rsidR="00133083" w:rsidRPr="00BF2FE6" w:rsidRDefault="00133083" w:rsidP="007616D4">
      <w:pPr>
        <w:ind w:firstLine="709"/>
        <w:jc w:val="both"/>
        <w:rPr>
          <w:b/>
          <w:sz w:val="22"/>
          <w:szCs w:val="22"/>
        </w:rPr>
      </w:pPr>
      <w:r w:rsidRPr="00BF2FE6">
        <w:rPr>
          <w:b/>
          <w:sz w:val="22"/>
          <w:szCs w:val="22"/>
        </w:rPr>
        <w:t xml:space="preserve">СВЕДЕНИЯ </w:t>
      </w:r>
      <w:r w:rsidR="00B02B30">
        <w:rPr>
          <w:b/>
          <w:sz w:val="22"/>
          <w:szCs w:val="22"/>
        </w:rPr>
        <w:t>о</w:t>
      </w:r>
      <w:r w:rsidRPr="00BF2FE6">
        <w:rPr>
          <w:b/>
          <w:sz w:val="22"/>
          <w:szCs w:val="22"/>
        </w:rPr>
        <w:t xml:space="preserve"> </w:t>
      </w:r>
      <w:r w:rsidR="004B708E" w:rsidRPr="00BF2FE6">
        <w:rPr>
          <w:b/>
          <w:sz w:val="22"/>
          <w:szCs w:val="22"/>
        </w:rPr>
        <w:t>П</w:t>
      </w:r>
      <w:r w:rsidR="00145D01">
        <w:rPr>
          <w:b/>
          <w:sz w:val="22"/>
          <w:szCs w:val="22"/>
        </w:rPr>
        <w:t>ПМС-</w:t>
      </w:r>
      <w:r w:rsidR="00B02B30" w:rsidRPr="00BF2FE6">
        <w:rPr>
          <w:b/>
          <w:sz w:val="22"/>
          <w:szCs w:val="22"/>
        </w:rPr>
        <w:t>Центре за</w:t>
      </w:r>
      <w:r w:rsidRPr="00BF2FE6">
        <w:rPr>
          <w:b/>
          <w:sz w:val="22"/>
          <w:szCs w:val="22"/>
        </w:rPr>
        <w:t xml:space="preserve"> 201</w:t>
      </w:r>
      <w:r w:rsidR="00384B3D">
        <w:rPr>
          <w:b/>
          <w:sz w:val="22"/>
          <w:szCs w:val="22"/>
        </w:rPr>
        <w:t>4</w:t>
      </w:r>
      <w:r w:rsidRPr="00BF2FE6">
        <w:rPr>
          <w:b/>
          <w:sz w:val="22"/>
          <w:szCs w:val="22"/>
        </w:rPr>
        <w:t>/ 201</w:t>
      </w:r>
      <w:r w:rsidR="00384B3D">
        <w:rPr>
          <w:b/>
          <w:sz w:val="22"/>
          <w:szCs w:val="22"/>
        </w:rPr>
        <w:t>5</w:t>
      </w:r>
      <w:r w:rsidR="00142EDF">
        <w:rPr>
          <w:b/>
          <w:sz w:val="22"/>
          <w:szCs w:val="22"/>
        </w:rPr>
        <w:t xml:space="preserve"> </w:t>
      </w:r>
      <w:r w:rsidRPr="00BF2FE6">
        <w:rPr>
          <w:b/>
          <w:sz w:val="22"/>
          <w:szCs w:val="22"/>
        </w:rPr>
        <w:t>учебный год</w:t>
      </w:r>
    </w:p>
    <w:tbl>
      <w:tblPr>
        <w:tblpPr w:leftFromText="180" w:rightFromText="180" w:vertAnchor="text" w:horzAnchor="margin" w:tblpY="170"/>
        <w:tblW w:w="1547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304"/>
        <w:gridCol w:w="1678"/>
        <w:gridCol w:w="1178"/>
        <w:gridCol w:w="1080"/>
        <w:gridCol w:w="1080"/>
        <w:gridCol w:w="1788"/>
        <w:gridCol w:w="1727"/>
        <w:gridCol w:w="1405"/>
        <w:gridCol w:w="1680"/>
        <w:gridCol w:w="1559"/>
      </w:tblGrid>
      <w:tr w:rsidR="001B5C41" w:rsidRPr="00BF2FE6" w:rsidTr="001B5C41">
        <w:trPr>
          <w:cantSplit/>
          <w:trHeight w:val="532"/>
        </w:trPr>
        <w:tc>
          <w:tcPr>
            <w:tcW w:w="2304" w:type="dxa"/>
            <w:vMerge w:val="restart"/>
            <w:tcBorders>
              <w:top w:val="single" w:sz="4" w:space="0" w:color="auto"/>
              <w:left w:val="single" w:sz="4" w:space="0" w:color="auto"/>
              <w:right w:val="single" w:sz="4" w:space="0" w:color="auto"/>
            </w:tcBorders>
            <w:vAlign w:val="center"/>
          </w:tcPr>
          <w:p w:rsidR="001B5C41" w:rsidRPr="00BF2FE6" w:rsidRDefault="001B5C41" w:rsidP="001B5C41">
            <w:pPr>
              <w:pStyle w:val="2"/>
              <w:rPr>
                <w:sz w:val="22"/>
                <w:szCs w:val="22"/>
              </w:rPr>
            </w:pPr>
            <w:r w:rsidRPr="00BF2FE6">
              <w:rPr>
                <w:sz w:val="22"/>
                <w:szCs w:val="22"/>
              </w:rPr>
              <w:t>Полное название учреждения в соответствии с Уставом</w:t>
            </w:r>
          </w:p>
        </w:tc>
        <w:tc>
          <w:tcPr>
            <w:tcW w:w="1678" w:type="dxa"/>
            <w:vMerge w:val="restart"/>
            <w:tcBorders>
              <w:top w:val="single" w:sz="4" w:space="0" w:color="auto"/>
              <w:left w:val="single" w:sz="4" w:space="0" w:color="auto"/>
              <w:right w:val="single" w:sz="4" w:space="0" w:color="auto"/>
            </w:tcBorders>
            <w:vAlign w:val="center"/>
          </w:tcPr>
          <w:p w:rsidR="001B5C41" w:rsidRPr="00BF2FE6" w:rsidRDefault="00B02B30" w:rsidP="001B5C41">
            <w:pPr>
              <w:pStyle w:val="2"/>
              <w:rPr>
                <w:sz w:val="22"/>
                <w:szCs w:val="22"/>
              </w:rPr>
            </w:pPr>
            <w:r w:rsidRPr="00BF2FE6">
              <w:rPr>
                <w:sz w:val="22"/>
                <w:szCs w:val="22"/>
              </w:rPr>
              <w:t>Адрес юридический</w:t>
            </w:r>
            <w:r w:rsidR="001B5C41" w:rsidRPr="00BF2FE6">
              <w:rPr>
                <w:sz w:val="22"/>
                <w:szCs w:val="22"/>
              </w:rPr>
              <w:t xml:space="preserve"> и фактический</w:t>
            </w:r>
          </w:p>
        </w:tc>
        <w:tc>
          <w:tcPr>
            <w:tcW w:w="3338" w:type="dxa"/>
            <w:gridSpan w:val="3"/>
            <w:tcBorders>
              <w:top w:val="single" w:sz="4" w:space="0" w:color="auto"/>
              <w:left w:val="single" w:sz="4" w:space="0" w:color="auto"/>
              <w:bottom w:val="single" w:sz="4" w:space="0" w:color="auto"/>
              <w:right w:val="single" w:sz="4" w:space="0" w:color="auto"/>
            </w:tcBorders>
            <w:vAlign w:val="center"/>
          </w:tcPr>
          <w:p w:rsidR="001B5C41" w:rsidRPr="00BF2FE6" w:rsidRDefault="001B5C41" w:rsidP="001B5C41">
            <w:pPr>
              <w:jc w:val="center"/>
              <w:rPr>
                <w:b/>
                <w:i/>
                <w:sz w:val="22"/>
                <w:szCs w:val="22"/>
              </w:rPr>
            </w:pPr>
            <w:r w:rsidRPr="00BF2FE6">
              <w:rPr>
                <w:b/>
                <w:i/>
                <w:sz w:val="22"/>
                <w:szCs w:val="22"/>
              </w:rPr>
              <w:t>Контакты</w:t>
            </w:r>
          </w:p>
        </w:tc>
        <w:tc>
          <w:tcPr>
            <w:tcW w:w="1788" w:type="dxa"/>
            <w:vMerge w:val="restart"/>
            <w:tcBorders>
              <w:top w:val="single" w:sz="4" w:space="0" w:color="auto"/>
              <w:left w:val="single" w:sz="4" w:space="0" w:color="auto"/>
              <w:right w:val="single" w:sz="4" w:space="0" w:color="auto"/>
            </w:tcBorders>
            <w:vAlign w:val="center"/>
          </w:tcPr>
          <w:p w:rsidR="001B5C41" w:rsidRPr="00BF2FE6" w:rsidRDefault="001B5C41" w:rsidP="001B5C41">
            <w:pPr>
              <w:jc w:val="center"/>
              <w:rPr>
                <w:b/>
                <w:i/>
                <w:sz w:val="22"/>
                <w:szCs w:val="22"/>
              </w:rPr>
            </w:pPr>
            <w:r w:rsidRPr="00BF2FE6">
              <w:rPr>
                <w:b/>
                <w:i/>
                <w:sz w:val="22"/>
                <w:szCs w:val="22"/>
              </w:rPr>
              <w:t>Общая площадь (</w:t>
            </w:r>
            <w:proofErr w:type="spellStart"/>
            <w:r w:rsidR="00904BAB" w:rsidRPr="00BF2FE6">
              <w:rPr>
                <w:b/>
                <w:i/>
                <w:sz w:val="22"/>
                <w:szCs w:val="22"/>
              </w:rPr>
              <w:t>кв.</w:t>
            </w:r>
            <w:r w:rsidR="00904BAB">
              <w:rPr>
                <w:b/>
                <w:i/>
                <w:sz w:val="22"/>
                <w:szCs w:val="22"/>
              </w:rPr>
              <w:t>м</w:t>
            </w:r>
            <w:proofErr w:type="spellEnd"/>
            <w:r w:rsidRPr="00BF2FE6">
              <w:rPr>
                <w:b/>
                <w:i/>
                <w:sz w:val="22"/>
                <w:szCs w:val="22"/>
              </w:rPr>
              <w:t>)</w:t>
            </w:r>
          </w:p>
        </w:tc>
        <w:tc>
          <w:tcPr>
            <w:tcW w:w="1727" w:type="dxa"/>
            <w:vMerge w:val="restart"/>
            <w:tcBorders>
              <w:top w:val="single" w:sz="4" w:space="0" w:color="auto"/>
              <w:left w:val="single" w:sz="4" w:space="0" w:color="auto"/>
              <w:right w:val="single" w:sz="4" w:space="0" w:color="auto"/>
            </w:tcBorders>
            <w:vAlign w:val="center"/>
          </w:tcPr>
          <w:p w:rsidR="001B5C41" w:rsidRPr="00BF2FE6" w:rsidRDefault="001B5C41" w:rsidP="001B5C41">
            <w:pPr>
              <w:jc w:val="center"/>
              <w:rPr>
                <w:b/>
                <w:i/>
                <w:sz w:val="22"/>
                <w:szCs w:val="22"/>
              </w:rPr>
            </w:pPr>
            <w:r w:rsidRPr="00BF2FE6">
              <w:rPr>
                <w:b/>
                <w:i/>
                <w:sz w:val="22"/>
                <w:szCs w:val="22"/>
              </w:rPr>
              <w:t>Дата регистрации учреждения</w:t>
            </w:r>
            <w:r>
              <w:rPr>
                <w:b/>
                <w:i/>
                <w:sz w:val="22"/>
                <w:szCs w:val="22"/>
              </w:rPr>
              <w:t xml:space="preserve"> </w:t>
            </w:r>
            <w:r w:rsidRPr="00BF2FE6">
              <w:rPr>
                <w:b/>
                <w:i/>
                <w:sz w:val="22"/>
                <w:szCs w:val="22"/>
              </w:rPr>
              <w:t>и №</w:t>
            </w:r>
            <w:r>
              <w:rPr>
                <w:b/>
                <w:i/>
                <w:sz w:val="22"/>
                <w:szCs w:val="22"/>
              </w:rPr>
              <w:t> </w:t>
            </w:r>
            <w:r w:rsidRPr="00BF2FE6">
              <w:rPr>
                <w:b/>
                <w:i/>
                <w:sz w:val="22"/>
                <w:szCs w:val="22"/>
              </w:rPr>
              <w:t>свидетельства о регистрации</w:t>
            </w:r>
          </w:p>
        </w:tc>
        <w:tc>
          <w:tcPr>
            <w:tcW w:w="1405" w:type="dxa"/>
            <w:vMerge w:val="restart"/>
            <w:tcBorders>
              <w:top w:val="single" w:sz="4" w:space="0" w:color="auto"/>
              <w:left w:val="single" w:sz="4" w:space="0" w:color="auto"/>
              <w:right w:val="single" w:sz="4" w:space="0" w:color="auto"/>
            </w:tcBorders>
            <w:vAlign w:val="center"/>
          </w:tcPr>
          <w:p w:rsidR="001B5C41" w:rsidRPr="00BF2FE6" w:rsidRDefault="001B5C41" w:rsidP="001B5C41">
            <w:pPr>
              <w:jc w:val="center"/>
              <w:rPr>
                <w:b/>
                <w:i/>
                <w:sz w:val="22"/>
                <w:szCs w:val="22"/>
              </w:rPr>
            </w:pPr>
            <w:r w:rsidRPr="00BF2FE6">
              <w:rPr>
                <w:b/>
                <w:i/>
                <w:sz w:val="22"/>
                <w:szCs w:val="22"/>
              </w:rPr>
              <w:t>Дата регистрации действующего устава</w:t>
            </w:r>
          </w:p>
        </w:tc>
        <w:tc>
          <w:tcPr>
            <w:tcW w:w="1680" w:type="dxa"/>
            <w:vMerge w:val="restart"/>
            <w:tcBorders>
              <w:top w:val="single" w:sz="4" w:space="0" w:color="auto"/>
              <w:left w:val="single" w:sz="4" w:space="0" w:color="auto"/>
              <w:right w:val="single" w:sz="4" w:space="0" w:color="auto"/>
            </w:tcBorders>
            <w:vAlign w:val="center"/>
          </w:tcPr>
          <w:p w:rsidR="001B5C41" w:rsidRPr="00BF2FE6" w:rsidRDefault="001B5C41" w:rsidP="001B5C41">
            <w:pPr>
              <w:jc w:val="center"/>
              <w:rPr>
                <w:b/>
                <w:i/>
                <w:sz w:val="22"/>
                <w:szCs w:val="22"/>
              </w:rPr>
            </w:pPr>
            <w:r w:rsidRPr="00BF2FE6">
              <w:rPr>
                <w:b/>
                <w:i/>
                <w:sz w:val="22"/>
                <w:szCs w:val="22"/>
              </w:rPr>
              <w:t>Дата получения лицензии и №</w:t>
            </w:r>
            <w:r>
              <w:rPr>
                <w:b/>
                <w:i/>
                <w:sz w:val="22"/>
                <w:szCs w:val="22"/>
              </w:rPr>
              <w:t> </w:t>
            </w:r>
            <w:r w:rsidRPr="00BF2FE6">
              <w:rPr>
                <w:b/>
                <w:i/>
                <w:sz w:val="22"/>
                <w:szCs w:val="22"/>
              </w:rPr>
              <w:t>лицензии</w:t>
            </w:r>
          </w:p>
        </w:tc>
        <w:tc>
          <w:tcPr>
            <w:tcW w:w="1559" w:type="dxa"/>
            <w:vMerge w:val="restart"/>
            <w:tcBorders>
              <w:top w:val="single" w:sz="4" w:space="0" w:color="auto"/>
              <w:left w:val="single" w:sz="4" w:space="0" w:color="auto"/>
              <w:right w:val="single" w:sz="4" w:space="0" w:color="auto"/>
            </w:tcBorders>
            <w:vAlign w:val="center"/>
          </w:tcPr>
          <w:p w:rsidR="001B5C41" w:rsidRPr="00BF2FE6" w:rsidRDefault="001B5C41" w:rsidP="001B5C41">
            <w:pPr>
              <w:jc w:val="center"/>
              <w:rPr>
                <w:b/>
                <w:i/>
                <w:sz w:val="22"/>
                <w:szCs w:val="22"/>
              </w:rPr>
            </w:pPr>
            <w:r w:rsidRPr="00BF2FE6">
              <w:rPr>
                <w:b/>
                <w:i/>
                <w:sz w:val="22"/>
                <w:szCs w:val="22"/>
              </w:rPr>
              <w:t>Дата аккредитации учреждения и № свидетельства об аккредитации</w:t>
            </w:r>
          </w:p>
        </w:tc>
      </w:tr>
      <w:tr w:rsidR="001B5C41" w:rsidRPr="00BF2FE6" w:rsidTr="001B5C41">
        <w:trPr>
          <w:cantSplit/>
          <w:trHeight w:val="631"/>
        </w:trPr>
        <w:tc>
          <w:tcPr>
            <w:tcW w:w="2304" w:type="dxa"/>
            <w:vMerge/>
            <w:tcBorders>
              <w:left w:val="single" w:sz="4" w:space="0" w:color="auto"/>
              <w:bottom w:val="single" w:sz="4" w:space="0" w:color="auto"/>
              <w:right w:val="single" w:sz="4" w:space="0" w:color="auto"/>
            </w:tcBorders>
          </w:tcPr>
          <w:p w:rsidR="001B5C41" w:rsidRPr="00BF2FE6" w:rsidRDefault="001B5C41" w:rsidP="001B5C41">
            <w:pPr>
              <w:jc w:val="both"/>
              <w:rPr>
                <w:i/>
                <w:sz w:val="22"/>
                <w:szCs w:val="22"/>
              </w:rPr>
            </w:pPr>
          </w:p>
        </w:tc>
        <w:tc>
          <w:tcPr>
            <w:tcW w:w="1678" w:type="dxa"/>
            <w:vMerge/>
            <w:tcBorders>
              <w:left w:val="single" w:sz="4" w:space="0" w:color="auto"/>
              <w:bottom w:val="single" w:sz="4" w:space="0" w:color="auto"/>
              <w:right w:val="single" w:sz="4" w:space="0" w:color="auto"/>
            </w:tcBorders>
          </w:tcPr>
          <w:p w:rsidR="001B5C41" w:rsidRPr="00BF2FE6" w:rsidRDefault="001B5C41" w:rsidP="001B5C41">
            <w:pPr>
              <w:jc w:val="both"/>
              <w:rPr>
                <w:i/>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1B5C41" w:rsidRPr="00BF2FE6" w:rsidRDefault="001B5C41" w:rsidP="001B5C41">
            <w:pPr>
              <w:jc w:val="center"/>
              <w:rPr>
                <w:i/>
                <w:sz w:val="22"/>
                <w:szCs w:val="22"/>
              </w:rPr>
            </w:pPr>
            <w:r w:rsidRPr="00BF2FE6">
              <w:rPr>
                <w:b/>
                <w:i/>
                <w:sz w:val="22"/>
                <w:szCs w:val="22"/>
              </w:rPr>
              <w:t>Электронная почта</w:t>
            </w:r>
            <w:r>
              <w:rPr>
                <w:b/>
                <w:i/>
                <w:sz w:val="22"/>
                <w:szCs w:val="22"/>
              </w:rPr>
              <w:t xml:space="preserve"> </w:t>
            </w:r>
            <w:r w:rsidRPr="00BF2FE6">
              <w:rPr>
                <w:b/>
                <w:i/>
                <w:sz w:val="22"/>
                <w:szCs w:val="22"/>
              </w:rPr>
              <w:t>(адрес)</w:t>
            </w:r>
          </w:p>
        </w:tc>
        <w:tc>
          <w:tcPr>
            <w:tcW w:w="1080" w:type="dxa"/>
            <w:tcBorders>
              <w:top w:val="single" w:sz="4" w:space="0" w:color="auto"/>
              <w:left w:val="single" w:sz="4" w:space="0" w:color="auto"/>
              <w:bottom w:val="single" w:sz="4" w:space="0" w:color="auto"/>
              <w:right w:val="single" w:sz="4" w:space="0" w:color="auto"/>
            </w:tcBorders>
            <w:vAlign w:val="center"/>
          </w:tcPr>
          <w:p w:rsidR="001B5C41" w:rsidRPr="002E2F85" w:rsidRDefault="001B5C41" w:rsidP="001B5C41">
            <w:pPr>
              <w:jc w:val="center"/>
              <w:rPr>
                <w:i/>
                <w:sz w:val="22"/>
                <w:szCs w:val="22"/>
              </w:rPr>
            </w:pPr>
            <w:r w:rsidRPr="002E2F85">
              <w:rPr>
                <w:b/>
                <w:i/>
                <w:sz w:val="22"/>
                <w:szCs w:val="22"/>
              </w:rPr>
              <w:t>Сайт учреждения (адрес)</w:t>
            </w:r>
          </w:p>
        </w:tc>
        <w:tc>
          <w:tcPr>
            <w:tcW w:w="1080" w:type="dxa"/>
            <w:tcBorders>
              <w:top w:val="single" w:sz="4" w:space="0" w:color="auto"/>
              <w:left w:val="single" w:sz="4" w:space="0" w:color="auto"/>
              <w:bottom w:val="single" w:sz="4" w:space="0" w:color="auto"/>
              <w:right w:val="single" w:sz="4" w:space="0" w:color="auto"/>
            </w:tcBorders>
            <w:vAlign w:val="center"/>
          </w:tcPr>
          <w:p w:rsidR="001B5C41" w:rsidRPr="00BF2FE6" w:rsidRDefault="001B5C41" w:rsidP="001B5C41">
            <w:pPr>
              <w:jc w:val="center"/>
              <w:rPr>
                <w:b/>
                <w:i/>
                <w:sz w:val="22"/>
                <w:szCs w:val="22"/>
              </w:rPr>
            </w:pPr>
            <w:r w:rsidRPr="00BF2FE6">
              <w:rPr>
                <w:b/>
                <w:i/>
                <w:sz w:val="22"/>
                <w:szCs w:val="22"/>
              </w:rPr>
              <w:t>Телефон /факс</w:t>
            </w:r>
          </w:p>
        </w:tc>
        <w:tc>
          <w:tcPr>
            <w:tcW w:w="1788" w:type="dxa"/>
            <w:vMerge/>
            <w:tcBorders>
              <w:left w:val="single" w:sz="4" w:space="0" w:color="auto"/>
              <w:bottom w:val="single" w:sz="4" w:space="0" w:color="auto"/>
              <w:right w:val="single" w:sz="4" w:space="0" w:color="auto"/>
            </w:tcBorders>
            <w:vAlign w:val="center"/>
          </w:tcPr>
          <w:p w:rsidR="001B5C41" w:rsidRPr="00BF2FE6" w:rsidRDefault="001B5C41" w:rsidP="001B5C41">
            <w:pPr>
              <w:jc w:val="both"/>
              <w:rPr>
                <w:i/>
                <w:sz w:val="22"/>
                <w:szCs w:val="22"/>
              </w:rPr>
            </w:pPr>
          </w:p>
        </w:tc>
        <w:tc>
          <w:tcPr>
            <w:tcW w:w="1727" w:type="dxa"/>
            <w:vMerge/>
            <w:tcBorders>
              <w:left w:val="single" w:sz="4" w:space="0" w:color="auto"/>
              <w:bottom w:val="single" w:sz="4" w:space="0" w:color="auto"/>
              <w:right w:val="single" w:sz="4" w:space="0" w:color="auto"/>
            </w:tcBorders>
            <w:vAlign w:val="center"/>
          </w:tcPr>
          <w:p w:rsidR="001B5C41" w:rsidRPr="00BF2FE6" w:rsidRDefault="001B5C41" w:rsidP="001B5C41">
            <w:pPr>
              <w:jc w:val="both"/>
              <w:rPr>
                <w:i/>
                <w:sz w:val="22"/>
                <w:szCs w:val="22"/>
              </w:rPr>
            </w:pPr>
          </w:p>
        </w:tc>
        <w:tc>
          <w:tcPr>
            <w:tcW w:w="1405" w:type="dxa"/>
            <w:vMerge/>
            <w:tcBorders>
              <w:left w:val="single" w:sz="4" w:space="0" w:color="auto"/>
              <w:bottom w:val="single" w:sz="4" w:space="0" w:color="auto"/>
              <w:right w:val="single" w:sz="4" w:space="0" w:color="auto"/>
            </w:tcBorders>
            <w:vAlign w:val="center"/>
          </w:tcPr>
          <w:p w:rsidR="001B5C41" w:rsidRPr="00BF2FE6" w:rsidRDefault="001B5C41" w:rsidP="001B5C41">
            <w:pPr>
              <w:jc w:val="both"/>
              <w:rPr>
                <w:i/>
                <w:sz w:val="22"/>
                <w:szCs w:val="22"/>
              </w:rPr>
            </w:pPr>
          </w:p>
        </w:tc>
        <w:tc>
          <w:tcPr>
            <w:tcW w:w="1680" w:type="dxa"/>
            <w:vMerge/>
            <w:tcBorders>
              <w:left w:val="single" w:sz="4" w:space="0" w:color="auto"/>
              <w:bottom w:val="single" w:sz="4" w:space="0" w:color="auto"/>
              <w:right w:val="single" w:sz="4" w:space="0" w:color="auto"/>
            </w:tcBorders>
          </w:tcPr>
          <w:p w:rsidR="001B5C41" w:rsidRPr="00BF2FE6" w:rsidRDefault="001B5C41" w:rsidP="001B5C41">
            <w:pPr>
              <w:jc w:val="both"/>
              <w:rPr>
                <w:i/>
                <w:sz w:val="22"/>
                <w:szCs w:val="22"/>
              </w:rPr>
            </w:pPr>
          </w:p>
        </w:tc>
        <w:tc>
          <w:tcPr>
            <w:tcW w:w="1559" w:type="dxa"/>
            <w:vMerge/>
            <w:tcBorders>
              <w:left w:val="single" w:sz="4" w:space="0" w:color="auto"/>
              <w:bottom w:val="single" w:sz="4" w:space="0" w:color="auto"/>
              <w:right w:val="single" w:sz="4" w:space="0" w:color="auto"/>
            </w:tcBorders>
            <w:vAlign w:val="center"/>
          </w:tcPr>
          <w:p w:rsidR="001B5C41" w:rsidRPr="00BF2FE6" w:rsidRDefault="001B5C41" w:rsidP="001B5C41">
            <w:pPr>
              <w:jc w:val="both"/>
              <w:rPr>
                <w:i/>
                <w:sz w:val="22"/>
                <w:szCs w:val="22"/>
              </w:rPr>
            </w:pPr>
          </w:p>
        </w:tc>
      </w:tr>
      <w:tr w:rsidR="001B5C41" w:rsidRPr="00BF2FE6" w:rsidTr="001B5C41">
        <w:trPr>
          <w:cantSplit/>
          <w:trHeight w:val="636"/>
        </w:trPr>
        <w:tc>
          <w:tcPr>
            <w:tcW w:w="2304" w:type="dxa"/>
            <w:tcBorders>
              <w:top w:val="single" w:sz="4" w:space="0" w:color="auto"/>
              <w:left w:val="single" w:sz="4" w:space="0" w:color="auto"/>
              <w:bottom w:val="single" w:sz="4" w:space="0" w:color="auto"/>
              <w:right w:val="single" w:sz="4" w:space="0" w:color="auto"/>
            </w:tcBorders>
          </w:tcPr>
          <w:p w:rsidR="001B5C41" w:rsidRPr="00BF2FE6" w:rsidRDefault="001B5C41" w:rsidP="001B5C41">
            <w:pPr>
              <w:rPr>
                <w:b/>
                <w:sz w:val="22"/>
                <w:szCs w:val="22"/>
              </w:rPr>
            </w:pPr>
            <w:r w:rsidRPr="00BF2FE6">
              <w:rPr>
                <w:b/>
                <w:sz w:val="22"/>
                <w:szCs w:val="22"/>
              </w:rPr>
              <w:t xml:space="preserve">Государственное бюджетное образовательное учреждение для детей, нуждающихся в психолого-педагогической и медико-социальной помощи, </w:t>
            </w:r>
          </w:p>
          <w:p w:rsidR="001B5C41" w:rsidRPr="00BF2FE6" w:rsidRDefault="001B5C41" w:rsidP="001B5C41">
            <w:pPr>
              <w:rPr>
                <w:b/>
                <w:sz w:val="22"/>
                <w:szCs w:val="22"/>
              </w:rPr>
            </w:pPr>
            <w:r w:rsidRPr="00BF2FE6">
              <w:rPr>
                <w:b/>
                <w:sz w:val="22"/>
                <w:szCs w:val="22"/>
              </w:rPr>
              <w:t>Центр психолого- медико-социального сопровождения Василеостровского района</w:t>
            </w:r>
          </w:p>
          <w:p w:rsidR="001B5C41" w:rsidRPr="00BF2FE6" w:rsidRDefault="001B5C41" w:rsidP="001B5C41">
            <w:pPr>
              <w:rPr>
                <w:b/>
                <w:sz w:val="22"/>
                <w:szCs w:val="22"/>
              </w:rPr>
            </w:pPr>
            <w:r w:rsidRPr="00BF2FE6">
              <w:rPr>
                <w:b/>
                <w:sz w:val="22"/>
                <w:szCs w:val="22"/>
              </w:rPr>
              <w:t xml:space="preserve"> Санкт-Петербурга</w:t>
            </w:r>
          </w:p>
          <w:p w:rsidR="001B5C41" w:rsidRPr="00BF2FE6" w:rsidRDefault="001B5C41" w:rsidP="001B5C41">
            <w:pPr>
              <w:rPr>
                <w:b/>
                <w:sz w:val="22"/>
                <w:szCs w:val="22"/>
              </w:rPr>
            </w:pPr>
          </w:p>
          <w:p w:rsidR="001B5C41" w:rsidRPr="00BF2FE6" w:rsidRDefault="001B5C41" w:rsidP="001B5C41">
            <w:pPr>
              <w:rPr>
                <w:b/>
                <w:sz w:val="22"/>
                <w:szCs w:val="22"/>
              </w:rPr>
            </w:pPr>
            <w:r w:rsidRPr="00BF2FE6">
              <w:rPr>
                <w:b/>
                <w:sz w:val="22"/>
                <w:szCs w:val="22"/>
              </w:rPr>
              <w:t>ГБОУ П</w:t>
            </w:r>
            <w:r>
              <w:rPr>
                <w:b/>
                <w:sz w:val="22"/>
                <w:szCs w:val="22"/>
              </w:rPr>
              <w:t>ПМС-</w:t>
            </w:r>
            <w:r w:rsidRPr="00BF2FE6">
              <w:rPr>
                <w:b/>
                <w:sz w:val="22"/>
                <w:szCs w:val="22"/>
              </w:rPr>
              <w:t>Центр Василеостровского района</w:t>
            </w:r>
          </w:p>
          <w:p w:rsidR="001B5C41" w:rsidRPr="00BF2FE6" w:rsidRDefault="001B5C41" w:rsidP="001B5C41">
            <w:pPr>
              <w:rPr>
                <w:i/>
                <w:sz w:val="22"/>
                <w:szCs w:val="22"/>
              </w:rPr>
            </w:pPr>
          </w:p>
        </w:tc>
        <w:tc>
          <w:tcPr>
            <w:tcW w:w="1678" w:type="dxa"/>
            <w:tcBorders>
              <w:top w:val="single" w:sz="4" w:space="0" w:color="auto"/>
              <w:left w:val="single" w:sz="4" w:space="0" w:color="auto"/>
              <w:bottom w:val="single" w:sz="4" w:space="0" w:color="auto"/>
              <w:right w:val="single" w:sz="4" w:space="0" w:color="auto"/>
            </w:tcBorders>
          </w:tcPr>
          <w:p w:rsidR="001B5C41" w:rsidRPr="00BF2FE6" w:rsidRDefault="001B5C41" w:rsidP="001B5C41">
            <w:pPr>
              <w:jc w:val="both"/>
              <w:rPr>
                <w:sz w:val="22"/>
                <w:szCs w:val="22"/>
              </w:rPr>
            </w:pPr>
            <w:r w:rsidRPr="00BF2FE6">
              <w:rPr>
                <w:sz w:val="22"/>
                <w:szCs w:val="22"/>
              </w:rPr>
              <w:t>юридический:</w:t>
            </w:r>
          </w:p>
          <w:p w:rsidR="001B5C41" w:rsidRPr="00BF2FE6" w:rsidRDefault="001B5C41" w:rsidP="001B5C41">
            <w:pPr>
              <w:rPr>
                <w:sz w:val="22"/>
                <w:szCs w:val="22"/>
              </w:rPr>
            </w:pPr>
            <w:r w:rsidRPr="00BF2FE6">
              <w:rPr>
                <w:sz w:val="22"/>
                <w:szCs w:val="22"/>
              </w:rPr>
              <w:t>199178, СПб,</w:t>
            </w:r>
          </w:p>
          <w:p w:rsidR="001B5C41" w:rsidRPr="00BF2FE6" w:rsidRDefault="001B5C41" w:rsidP="001B5C41">
            <w:pPr>
              <w:rPr>
                <w:sz w:val="22"/>
                <w:szCs w:val="22"/>
              </w:rPr>
            </w:pPr>
            <w:r w:rsidRPr="00BF2FE6">
              <w:rPr>
                <w:sz w:val="22"/>
                <w:szCs w:val="22"/>
              </w:rPr>
              <w:t xml:space="preserve">17 </w:t>
            </w:r>
            <w:r w:rsidR="00904BAB" w:rsidRPr="00BF2FE6">
              <w:rPr>
                <w:sz w:val="22"/>
                <w:szCs w:val="22"/>
              </w:rPr>
              <w:t>линия,</w:t>
            </w:r>
            <w:r w:rsidR="00904BAB">
              <w:rPr>
                <w:sz w:val="22"/>
                <w:szCs w:val="22"/>
              </w:rPr>
              <w:t xml:space="preserve"> </w:t>
            </w:r>
            <w:r w:rsidR="00904BAB" w:rsidRPr="00BF2FE6">
              <w:rPr>
                <w:sz w:val="22"/>
                <w:szCs w:val="22"/>
              </w:rPr>
              <w:t>д.</w:t>
            </w:r>
            <w:r w:rsidRPr="00BF2FE6">
              <w:rPr>
                <w:sz w:val="22"/>
                <w:szCs w:val="22"/>
              </w:rPr>
              <w:t>34/36, литера А</w:t>
            </w:r>
          </w:p>
          <w:p w:rsidR="001B5C41" w:rsidRPr="00BF2FE6" w:rsidRDefault="001B5C41" w:rsidP="001B5C41">
            <w:pPr>
              <w:rPr>
                <w:sz w:val="22"/>
                <w:szCs w:val="22"/>
              </w:rPr>
            </w:pPr>
          </w:p>
          <w:p w:rsidR="001B5C41" w:rsidRPr="00BF2FE6" w:rsidRDefault="001B5C41" w:rsidP="001B5C41">
            <w:pPr>
              <w:jc w:val="both"/>
              <w:rPr>
                <w:sz w:val="22"/>
                <w:szCs w:val="22"/>
              </w:rPr>
            </w:pPr>
            <w:r w:rsidRPr="00BF2FE6">
              <w:rPr>
                <w:sz w:val="22"/>
                <w:szCs w:val="22"/>
              </w:rPr>
              <w:t>фактический:</w:t>
            </w:r>
          </w:p>
          <w:p w:rsidR="001B5C41" w:rsidRPr="00BF2FE6" w:rsidRDefault="001B5C41" w:rsidP="001B5C41">
            <w:pPr>
              <w:jc w:val="both"/>
              <w:rPr>
                <w:sz w:val="22"/>
                <w:szCs w:val="22"/>
              </w:rPr>
            </w:pPr>
            <w:r w:rsidRPr="00BF2FE6">
              <w:rPr>
                <w:sz w:val="22"/>
                <w:szCs w:val="22"/>
              </w:rPr>
              <w:t>199178, СПб,</w:t>
            </w:r>
          </w:p>
          <w:p w:rsidR="001B5C41" w:rsidRPr="00BF2FE6" w:rsidRDefault="001B5C41" w:rsidP="001B5C41">
            <w:pPr>
              <w:jc w:val="both"/>
              <w:rPr>
                <w:sz w:val="22"/>
                <w:szCs w:val="22"/>
              </w:rPr>
            </w:pPr>
            <w:r w:rsidRPr="00BF2FE6">
              <w:rPr>
                <w:sz w:val="22"/>
                <w:szCs w:val="22"/>
              </w:rPr>
              <w:t>17 линия, д.34/36, литера А;</w:t>
            </w:r>
          </w:p>
          <w:p w:rsidR="001B5C41" w:rsidRPr="00BF2FE6" w:rsidRDefault="001B5C41" w:rsidP="001B5C41">
            <w:pPr>
              <w:jc w:val="both"/>
              <w:rPr>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1B5C41" w:rsidRPr="00BF2FE6" w:rsidRDefault="001B5C41" w:rsidP="001B5C41">
            <w:pPr>
              <w:jc w:val="both"/>
              <w:rPr>
                <w:sz w:val="22"/>
                <w:szCs w:val="22"/>
              </w:rPr>
            </w:pPr>
            <w:r w:rsidRPr="00072B14">
              <w:rPr>
                <w:sz w:val="22"/>
                <w:szCs w:val="22"/>
                <w:lang w:val="en-US"/>
              </w:rPr>
              <w:t>ppms.vo@yandex.ru</w:t>
            </w: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1B5C41" w:rsidRDefault="001B5C41" w:rsidP="001B5C41">
            <w:pPr>
              <w:jc w:val="both"/>
              <w:rPr>
                <w:sz w:val="22"/>
                <w:szCs w:val="22"/>
              </w:rPr>
            </w:pPr>
          </w:p>
          <w:p w:rsidR="001B5C41" w:rsidRPr="00BF2FE6" w:rsidRDefault="001B5C41" w:rsidP="001B5C41">
            <w:pPr>
              <w:jc w:val="both"/>
              <w:rPr>
                <w:i/>
                <w:sz w:val="22"/>
                <w:szCs w:val="22"/>
              </w:rPr>
            </w:pPr>
            <w:proofErr w:type="spellStart"/>
            <w:proofErr w:type="gramStart"/>
            <w:r w:rsidRPr="00BF2FE6">
              <w:rPr>
                <w:sz w:val="22"/>
                <w:szCs w:val="22"/>
                <w:lang w:val="en-US"/>
              </w:rPr>
              <w:t>pms</w:t>
            </w:r>
            <w:proofErr w:type="spellEnd"/>
            <w:r w:rsidRPr="00BF2FE6">
              <w:rPr>
                <w:sz w:val="22"/>
                <w:szCs w:val="22"/>
              </w:rPr>
              <w:t>-</w:t>
            </w:r>
            <w:proofErr w:type="spellStart"/>
            <w:r>
              <w:rPr>
                <w:sz w:val="22"/>
                <w:szCs w:val="22"/>
                <w:lang w:val="en-US"/>
              </w:rPr>
              <w:t>centr</w:t>
            </w:r>
            <w:proofErr w:type="spellEnd"/>
            <w:proofErr w:type="gramEnd"/>
            <w:r>
              <w:rPr>
                <w:sz w:val="22"/>
                <w:szCs w:val="22"/>
              </w:rPr>
              <w:t xml:space="preserve">. </w:t>
            </w:r>
            <w:proofErr w:type="spellStart"/>
            <w:r w:rsidRPr="00BF2FE6">
              <w:rPr>
                <w:sz w:val="22"/>
                <w:szCs w:val="22"/>
                <w:lang w:val="en-US"/>
              </w:rPr>
              <w:t>spb</w:t>
            </w:r>
            <w:proofErr w:type="spellEnd"/>
            <w:r w:rsidRPr="00BF2FE6">
              <w:rPr>
                <w:sz w:val="22"/>
                <w:szCs w:val="22"/>
              </w:rPr>
              <w:t>.</w:t>
            </w:r>
            <w:proofErr w:type="spellStart"/>
            <w:r w:rsidRPr="00BF2FE6">
              <w:rPr>
                <w:sz w:val="22"/>
                <w:szCs w:val="22"/>
                <w:lang w:val="en-US"/>
              </w:rPr>
              <w:t>ru</w:t>
            </w:r>
            <w:proofErr w:type="spellEnd"/>
          </w:p>
          <w:p w:rsidR="001B5C41" w:rsidRPr="002E2F85" w:rsidRDefault="001B5C41" w:rsidP="001B5C41">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1B5C41" w:rsidRPr="00BF2FE6" w:rsidRDefault="001B5C41" w:rsidP="001B5C41">
            <w:pPr>
              <w:jc w:val="both"/>
              <w:rPr>
                <w:sz w:val="22"/>
                <w:szCs w:val="22"/>
              </w:rPr>
            </w:pPr>
            <w:r w:rsidRPr="00BF2FE6">
              <w:rPr>
                <w:sz w:val="22"/>
                <w:szCs w:val="22"/>
              </w:rPr>
              <w:t>администратор</w:t>
            </w:r>
          </w:p>
          <w:p w:rsidR="001B5C41" w:rsidRPr="00BF2FE6" w:rsidRDefault="001B5C41" w:rsidP="001B5C41">
            <w:pPr>
              <w:jc w:val="both"/>
              <w:rPr>
                <w:sz w:val="22"/>
                <w:szCs w:val="22"/>
              </w:rPr>
            </w:pPr>
            <w:r w:rsidRPr="00BF2FE6">
              <w:rPr>
                <w:sz w:val="22"/>
                <w:szCs w:val="22"/>
              </w:rPr>
              <w:t>715</w:t>
            </w:r>
            <w:r>
              <w:rPr>
                <w:sz w:val="22"/>
                <w:szCs w:val="22"/>
              </w:rPr>
              <w:t>-</w:t>
            </w:r>
            <w:r w:rsidRPr="00BF2FE6">
              <w:rPr>
                <w:sz w:val="22"/>
                <w:szCs w:val="22"/>
              </w:rPr>
              <w:t>1</w:t>
            </w:r>
            <w:r>
              <w:rPr>
                <w:sz w:val="22"/>
                <w:szCs w:val="22"/>
              </w:rPr>
              <w:t>2-</w:t>
            </w:r>
            <w:r w:rsidRPr="00BF2FE6">
              <w:rPr>
                <w:sz w:val="22"/>
                <w:szCs w:val="22"/>
              </w:rPr>
              <w:t>06</w:t>
            </w:r>
          </w:p>
          <w:p w:rsidR="001B5C41" w:rsidRPr="00BF2FE6" w:rsidRDefault="001B5C41" w:rsidP="001B5C41">
            <w:pPr>
              <w:jc w:val="both"/>
              <w:rPr>
                <w:sz w:val="22"/>
                <w:szCs w:val="22"/>
              </w:rPr>
            </w:pPr>
          </w:p>
        </w:tc>
        <w:tc>
          <w:tcPr>
            <w:tcW w:w="1788" w:type="dxa"/>
            <w:tcBorders>
              <w:top w:val="single" w:sz="4" w:space="0" w:color="auto"/>
              <w:left w:val="single" w:sz="4" w:space="0" w:color="auto"/>
              <w:bottom w:val="single" w:sz="4" w:space="0" w:color="auto"/>
              <w:right w:val="single" w:sz="4" w:space="0" w:color="auto"/>
            </w:tcBorders>
            <w:vAlign w:val="center"/>
          </w:tcPr>
          <w:p w:rsidR="001B5C41" w:rsidRPr="00BF2FE6" w:rsidRDefault="00DC55B7" w:rsidP="00DC55B7">
            <w:pPr>
              <w:rPr>
                <w:sz w:val="22"/>
                <w:szCs w:val="22"/>
              </w:rPr>
            </w:pPr>
            <w:r w:rsidRPr="00BF2FE6">
              <w:rPr>
                <w:sz w:val="22"/>
                <w:szCs w:val="22"/>
              </w:rPr>
              <w:t>814, 1кв.м</w:t>
            </w:r>
            <w:r w:rsidR="001B5C41" w:rsidRPr="00BF2FE6">
              <w:rPr>
                <w:sz w:val="22"/>
                <w:szCs w:val="22"/>
              </w:rPr>
              <w:t xml:space="preserve"> в здании гимназии №11;</w:t>
            </w:r>
          </w:p>
          <w:p w:rsidR="001B5C41" w:rsidRPr="00BF2FE6" w:rsidRDefault="001B5C41" w:rsidP="00DC55B7">
            <w:pPr>
              <w:rPr>
                <w:sz w:val="22"/>
                <w:szCs w:val="22"/>
              </w:rPr>
            </w:pPr>
            <w:r w:rsidRPr="00BF2FE6">
              <w:rPr>
                <w:sz w:val="22"/>
                <w:szCs w:val="22"/>
              </w:rPr>
              <w:t>дополнительно в зданиях ОУ № 9,19,575,576 -</w:t>
            </w:r>
          </w:p>
          <w:p w:rsidR="001B5C41" w:rsidRPr="00BF2FE6" w:rsidRDefault="001B5C41" w:rsidP="00DC55B7">
            <w:pPr>
              <w:rPr>
                <w:sz w:val="22"/>
                <w:szCs w:val="22"/>
              </w:rPr>
            </w:pPr>
            <w:r w:rsidRPr="00BF2FE6">
              <w:rPr>
                <w:sz w:val="22"/>
                <w:szCs w:val="22"/>
              </w:rPr>
              <w:t xml:space="preserve">711,1 </w:t>
            </w:r>
            <w:proofErr w:type="spellStart"/>
            <w:r w:rsidRPr="00BF2FE6">
              <w:rPr>
                <w:sz w:val="22"/>
                <w:szCs w:val="22"/>
              </w:rPr>
              <w:t>кв.м</w:t>
            </w:r>
            <w:proofErr w:type="spellEnd"/>
          </w:p>
          <w:p w:rsidR="001B5C41" w:rsidRPr="00BF2FE6" w:rsidRDefault="001B5C41" w:rsidP="00DC55B7">
            <w:pPr>
              <w:rPr>
                <w:sz w:val="22"/>
                <w:szCs w:val="22"/>
              </w:rPr>
            </w:pPr>
          </w:p>
          <w:p w:rsidR="001B5C41" w:rsidRPr="00BF2FE6" w:rsidRDefault="001B5C41" w:rsidP="00DC55B7">
            <w:pPr>
              <w:rPr>
                <w:sz w:val="22"/>
                <w:szCs w:val="22"/>
              </w:rPr>
            </w:pPr>
          </w:p>
          <w:p w:rsidR="001B5C41" w:rsidRPr="00BF2FE6" w:rsidRDefault="001B5C41" w:rsidP="00DC55B7">
            <w:pPr>
              <w:rPr>
                <w:sz w:val="22"/>
                <w:szCs w:val="22"/>
              </w:rPr>
            </w:pPr>
          </w:p>
          <w:p w:rsidR="001B5C41" w:rsidRPr="00BF2FE6" w:rsidRDefault="001B5C41" w:rsidP="00DC55B7">
            <w:pPr>
              <w:rPr>
                <w:sz w:val="22"/>
                <w:szCs w:val="22"/>
              </w:rPr>
            </w:pPr>
          </w:p>
          <w:p w:rsidR="001B5C41" w:rsidRPr="00BF2FE6" w:rsidRDefault="001B5C41" w:rsidP="00DC55B7">
            <w:pPr>
              <w:rPr>
                <w:sz w:val="22"/>
                <w:szCs w:val="22"/>
              </w:rPr>
            </w:pPr>
          </w:p>
          <w:p w:rsidR="001B5C41" w:rsidRPr="00BF2FE6" w:rsidRDefault="001B5C41" w:rsidP="00DC55B7">
            <w:pPr>
              <w:rPr>
                <w:sz w:val="22"/>
                <w:szCs w:val="22"/>
              </w:rPr>
            </w:pPr>
          </w:p>
          <w:p w:rsidR="001B5C41" w:rsidRPr="00BF2FE6" w:rsidRDefault="001B5C41" w:rsidP="00DC55B7">
            <w:pPr>
              <w:rPr>
                <w:sz w:val="22"/>
                <w:szCs w:val="22"/>
              </w:rPr>
            </w:pPr>
          </w:p>
          <w:p w:rsidR="001B5C41" w:rsidRPr="00BF2FE6" w:rsidRDefault="001B5C41" w:rsidP="00DC55B7">
            <w:pPr>
              <w:rPr>
                <w:sz w:val="22"/>
                <w:szCs w:val="22"/>
              </w:rPr>
            </w:pPr>
          </w:p>
          <w:p w:rsidR="001B5C41" w:rsidRPr="00BF2FE6" w:rsidRDefault="001B5C41" w:rsidP="00DC55B7">
            <w:pPr>
              <w:rPr>
                <w:sz w:val="22"/>
                <w:szCs w:val="22"/>
              </w:rPr>
            </w:pPr>
          </w:p>
          <w:p w:rsidR="001B5C41" w:rsidRPr="00BF2FE6" w:rsidRDefault="001B5C41" w:rsidP="00DC55B7">
            <w:pPr>
              <w:rPr>
                <w:sz w:val="22"/>
                <w:szCs w:val="22"/>
              </w:rPr>
            </w:pPr>
          </w:p>
          <w:p w:rsidR="001B5C41" w:rsidRPr="00BF2FE6" w:rsidRDefault="001B5C41" w:rsidP="00DC55B7">
            <w:pPr>
              <w:rPr>
                <w:sz w:val="22"/>
                <w:szCs w:val="22"/>
              </w:rPr>
            </w:pPr>
          </w:p>
          <w:p w:rsidR="001B5C41" w:rsidRPr="00BF2FE6" w:rsidRDefault="001B5C41" w:rsidP="00DC55B7">
            <w:pPr>
              <w:rPr>
                <w:sz w:val="22"/>
                <w:szCs w:val="22"/>
              </w:rPr>
            </w:pPr>
          </w:p>
        </w:tc>
        <w:tc>
          <w:tcPr>
            <w:tcW w:w="1727" w:type="dxa"/>
            <w:tcBorders>
              <w:top w:val="single" w:sz="4" w:space="0" w:color="auto"/>
              <w:left w:val="single" w:sz="4" w:space="0" w:color="auto"/>
              <w:bottom w:val="single" w:sz="4" w:space="0" w:color="auto"/>
              <w:right w:val="single" w:sz="4" w:space="0" w:color="auto"/>
            </w:tcBorders>
            <w:vAlign w:val="center"/>
          </w:tcPr>
          <w:p w:rsidR="001B5C41" w:rsidRPr="00BF2FE6" w:rsidRDefault="001B5C41" w:rsidP="001B5C41">
            <w:pPr>
              <w:jc w:val="both"/>
              <w:rPr>
                <w:sz w:val="22"/>
                <w:szCs w:val="22"/>
              </w:rPr>
            </w:pPr>
            <w:r w:rsidRPr="00BF2FE6">
              <w:rPr>
                <w:sz w:val="22"/>
                <w:szCs w:val="22"/>
              </w:rPr>
              <w:t>25.03.1999</w:t>
            </w:r>
          </w:p>
          <w:p w:rsidR="001B5C41" w:rsidRPr="00BF2FE6" w:rsidRDefault="001B5C41" w:rsidP="001B5C41">
            <w:pPr>
              <w:jc w:val="both"/>
              <w:rPr>
                <w:i/>
                <w:sz w:val="22"/>
                <w:szCs w:val="22"/>
              </w:rPr>
            </w:pPr>
            <w:r w:rsidRPr="00BF2FE6">
              <w:rPr>
                <w:sz w:val="22"/>
                <w:szCs w:val="22"/>
              </w:rPr>
              <w:t>№83917</w:t>
            </w: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tc>
        <w:tc>
          <w:tcPr>
            <w:tcW w:w="1405" w:type="dxa"/>
            <w:tcBorders>
              <w:top w:val="single" w:sz="4" w:space="0" w:color="auto"/>
              <w:left w:val="single" w:sz="4" w:space="0" w:color="auto"/>
              <w:bottom w:val="single" w:sz="4" w:space="0" w:color="auto"/>
              <w:right w:val="single" w:sz="4" w:space="0" w:color="auto"/>
            </w:tcBorders>
            <w:vAlign w:val="center"/>
          </w:tcPr>
          <w:p w:rsidR="001B5C41" w:rsidRPr="00BF2FE6" w:rsidRDefault="001B5C41" w:rsidP="001B5C41">
            <w:pPr>
              <w:jc w:val="both"/>
              <w:rPr>
                <w:sz w:val="22"/>
                <w:szCs w:val="22"/>
              </w:rPr>
            </w:pPr>
            <w:r w:rsidRPr="00BF2FE6">
              <w:rPr>
                <w:sz w:val="22"/>
                <w:szCs w:val="22"/>
              </w:rPr>
              <w:t>31.12.2009</w:t>
            </w: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p w:rsidR="001B5C41" w:rsidRPr="00BF2FE6" w:rsidRDefault="001B5C41" w:rsidP="001B5C41">
            <w:pPr>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1B5C41" w:rsidRPr="00BF2FE6" w:rsidRDefault="001B5C41" w:rsidP="001B5C41">
            <w:pPr>
              <w:jc w:val="both"/>
              <w:rPr>
                <w:sz w:val="22"/>
                <w:szCs w:val="22"/>
              </w:rPr>
            </w:pPr>
            <w:r>
              <w:rPr>
                <w:sz w:val="22"/>
                <w:szCs w:val="22"/>
              </w:rPr>
              <w:t xml:space="preserve">Лицензия </w:t>
            </w:r>
          </w:p>
          <w:p w:rsidR="001B5C41" w:rsidRPr="00BF2FE6" w:rsidRDefault="001B5C41" w:rsidP="001B5C41">
            <w:pPr>
              <w:jc w:val="both"/>
              <w:rPr>
                <w:sz w:val="22"/>
                <w:szCs w:val="22"/>
              </w:rPr>
            </w:pPr>
            <w:r w:rsidRPr="00BF2FE6">
              <w:rPr>
                <w:sz w:val="22"/>
                <w:szCs w:val="22"/>
              </w:rPr>
              <w:t xml:space="preserve"> № </w:t>
            </w:r>
            <w:r>
              <w:rPr>
                <w:sz w:val="22"/>
                <w:szCs w:val="22"/>
              </w:rPr>
              <w:t>0582 от 04.04.2013 г.</w:t>
            </w:r>
          </w:p>
          <w:p w:rsidR="001B5C41" w:rsidRPr="00A77660" w:rsidRDefault="001B5C41" w:rsidP="001B5C41">
            <w:pPr>
              <w:jc w:val="both"/>
              <w:rPr>
                <w:sz w:val="20"/>
              </w:rPr>
            </w:pPr>
            <w:r w:rsidRPr="00A77660">
              <w:rPr>
                <w:sz w:val="20"/>
              </w:rPr>
              <w:t>Серия 78Л01 №0000596</w:t>
            </w:r>
          </w:p>
        </w:tc>
        <w:tc>
          <w:tcPr>
            <w:tcW w:w="1559" w:type="dxa"/>
            <w:tcBorders>
              <w:top w:val="single" w:sz="4" w:space="0" w:color="auto"/>
              <w:left w:val="single" w:sz="4" w:space="0" w:color="auto"/>
              <w:bottom w:val="single" w:sz="4" w:space="0" w:color="auto"/>
              <w:right w:val="single" w:sz="4" w:space="0" w:color="auto"/>
            </w:tcBorders>
          </w:tcPr>
          <w:p w:rsidR="001B5C41" w:rsidRPr="00BF2FE6" w:rsidRDefault="001B5C41" w:rsidP="001B5C41">
            <w:pPr>
              <w:jc w:val="both"/>
              <w:rPr>
                <w:sz w:val="22"/>
                <w:szCs w:val="22"/>
              </w:rPr>
            </w:pPr>
            <w:r w:rsidRPr="00BF2FE6">
              <w:rPr>
                <w:sz w:val="22"/>
                <w:szCs w:val="22"/>
              </w:rPr>
              <w:t>Приказ КО от 15.12.03 № 1610</w:t>
            </w:r>
          </w:p>
          <w:p w:rsidR="001B5C41" w:rsidRPr="00BF2FE6" w:rsidRDefault="001B5C41" w:rsidP="001B5C41">
            <w:pPr>
              <w:jc w:val="both"/>
              <w:rPr>
                <w:sz w:val="22"/>
                <w:szCs w:val="22"/>
              </w:rPr>
            </w:pPr>
          </w:p>
        </w:tc>
      </w:tr>
    </w:tbl>
    <w:p w:rsidR="002A4253" w:rsidRPr="00BF2FE6" w:rsidRDefault="002A4253" w:rsidP="0000681D">
      <w:pPr>
        <w:jc w:val="both"/>
        <w:rPr>
          <w:sz w:val="22"/>
          <w:szCs w:val="22"/>
        </w:rPr>
      </w:pPr>
    </w:p>
    <w:p w:rsidR="00133083" w:rsidRPr="00BF2FE6" w:rsidRDefault="00133083" w:rsidP="00C42D48">
      <w:pPr>
        <w:pStyle w:val="afe"/>
        <w:pageBreakBefore/>
      </w:pPr>
      <w:bookmarkStart w:id="37" w:name="_Toc424550836"/>
      <w:r w:rsidRPr="00BF2FE6">
        <w:lastRenderedPageBreak/>
        <w:t>Форма № 2.</w:t>
      </w:r>
      <w:bookmarkEnd w:id="37"/>
    </w:p>
    <w:p w:rsidR="00133083" w:rsidRPr="00BF2FE6" w:rsidRDefault="00133083" w:rsidP="0000681D">
      <w:pPr>
        <w:jc w:val="both"/>
        <w:rPr>
          <w:b/>
          <w:sz w:val="22"/>
          <w:szCs w:val="22"/>
        </w:rPr>
      </w:pPr>
    </w:p>
    <w:p w:rsidR="001712F8" w:rsidRPr="00A40BC7" w:rsidRDefault="001712F8" w:rsidP="007616D4">
      <w:pPr>
        <w:ind w:firstLine="709"/>
        <w:jc w:val="both"/>
        <w:rPr>
          <w:b/>
          <w:sz w:val="22"/>
          <w:szCs w:val="22"/>
        </w:rPr>
      </w:pPr>
      <w:r w:rsidRPr="00A40BC7">
        <w:rPr>
          <w:b/>
          <w:sz w:val="22"/>
          <w:szCs w:val="22"/>
        </w:rPr>
        <w:t xml:space="preserve">КАДРЫ (кол-во ставок в </w:t>
      </w:r>
      <w:r w:rsidR="00BD07A4" w:rsidRPr="00A40BC7">
        <w:rPr>
          <w:b/>
          <w:sz w:val="22"/>
          <w:szCs w:val="22"/>
        </w:rPr>
        <w:t>П</w:t>
      </w:r>
      <w:r w:rsidRPr="00A40BC7">
        <w:rPr>
          <w:b/>
          <w:sz w:val="22"/>
          <w:szCs w:val="22"/>
        </w:rPr>
        <w:t>ПМС- Центре, ОУ, ДОУ)</w:t>
      </w:r>
      <w:r w:rsidR="00182CA1" w:rsidRPr="00A40BC7">
        <w:rPr>
          <w:b/>
          <w:sz w:val="22"/>
          <w:szCs w:val="22"/>
        </w:rPr>
        <w:t xml:space="preserve"> на </w:t>
      </w:r>
      <w:r w:rsidR="0048316D">
        <w:rPr>
          <w:b/>
          <w:sz w:val="22"/>
          <w:szCs w:val="22"/>
        </w:rPr>
        <w:t>01</w:t>
      </w:r>
      <w:r w:rsidR="00182CA1" w:rsidRPr="00A40BC7">
        <w:rPr>
          <w:b/>
          <w:sz w:val="22"/>
          <w:szCs w:val="22"/>
        </w:rPr>
        <w:t>.</w:t>
      </w:r>
      <w:r w:rsidR="0048316D">
        <w:rPr>
          <w:b/>
          <w:sz w:val="22"/>
          <w:szCs w:val="22"/>
        </w:rPr>
        <w:t>06.</w:t>
      </w:r>
      <w:r w:rsidR="00182CA1" w:rsidRPr="00A40BC7">
        <w:rPr>
          <w:b/>
          <w:sz w:val="22"/>
          <w:szCs w:val="22"/>
        </w:rPr>
        <w:t>201</w:t>
      </w:r>
      <w:r w:rsidR="0048316D">
        <w:rPr>
          <w:b/>
          <w:sz w:val="22"/>
          <w:szCs w:val="22"/>
        </w:rPr>
        <w:t>5</w:t>
      </w:r>
      <w:r w:rsidR="00182CA1" w:rsidRPr="00A40BC7">
        <w:rPr>
          <w:b/>
          <w:sz w:val="22"/>
          <w:szCs w:val="22"/>
        </w:rPr>
        <w:t xml:space="preserve"> года </w:t>
      </w:r>
    </w:p>
    <w:p w:rsidR="001712F8" w:rsidRPr="00A40BC7" w:rsidRDefault="001712F8" w:rsidP="007616D4">
      <w:pPr>
        <w:ind w:firstLine="709"/>
        <w:jc w:val="both"/>
        <w:rPr>
          <w:b/>
          <w:sz w:val="22"/>
          <w:szCs w:val="22"/>
        </w:rPr>
      </w:pPr>
    </w:p>
    <w:p w:rsidR="001712F8" w:rsidRPr="00A40BC7" w:rsidRDefault="001712F8" w:rsidP="007616D4">
      <w:pPr>
        <w:ind w:firstLine="709"/>
        <w:jc w:val="both"/>
        <w:rPr>
          <w:b/>
          <w:sz w:val="22"/>
          <w:szCs w:val="22"/>
        </w:rPr>
      </w:pPr>
      <w:r w:rsidRPr="00251F42">
        <w:rPr>
          <w:b/>
          <w:sz w:val="22"/>
          <w:szCs w:val="22"/>
        </w:rPr>
        <w:t xml:space="preserve">Количество детского контингента в районе на основании справки </w:t>
      </w:r>
      <w:proofErr w:type="spellStart"/>
      <w:r w:rsidRPr="00251F42">
        <w:rPr>
          <w:b/>
          <w:sz w:val="22"/>
          <w:szCs w:val="22"/>
        </w:rPr>
        <w:t>Петростата</w:t>
      </w:r>
      <w:proofErr w:type="spellEnd"/>
      <w:r w:rsidRPr="00251F42">
        <w:rPr>
          <w:b/>
          <w:sz w:val="22"/>
          <w:szCs w:val="22"/>
        </w:rPr>
        <w:t xml:space="preserve">: </w:t>
      </w:r>
      <w:r w:rsidR="00182CA1" w:rsidRPr="00251F42">
        <w:rPr>
          <w:b/>
          <w:sz w:val="22"/>
          <w:szCs w:val="22"/>
        </w:rPr>
        <w:t>2507</w:t>
      </w:r>
      <w:r w:rsidR="001B5C41" w:rsidRPr="00251F42">
        <w:rPr>
          <w:b/>
          <w:sz w:val="22"/>
          <w:szCs w:val="22"/>
        </w:rPr>
        <w:t>5</w:t>
      </w:r>
      <w:r w:rsidRPr="00251F42">
        <w:rPr>
          <w:b/>
          <w:sz w:val="22"/>
          <w:szCs w:val="22"/>
        </w:rPr>
        <w:t>человек от 3 до 18 лет</w:t>
      </w:r>
    </w:p>
    <w:p w:rsidR="001712F8" w:rsidRDefault="001712F8" w:rsidP="0000681D">
      <w:pPr>
        <w:jc w:val="both"/>
        <w:rPr>
          <w:sz w:val="22"/>
          <w:szCs w:val="22"/>
        </w:rPr>
      </w:pPr>
    </w:p>
    <w:tbl>
      <w:tblPr>
        <w:tblW w:w="1512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756"/>
        <w:gridCol w:w="520"/>
        <w:gridCol w:w="604"/>
        <w:gridCol w:w="720"/>
        <w:gridCol w:w="664"/>
        <w:gridCol w:w="741"/>
        <w:gridCol w:w="647"/>
        <w:gridCol w:w="738"/>
        <w:gridCol w:w="709"/>
        <w:gridCol w:w="709"/>
        <w:gridCol w:w="709"/>
        <w:gridCol w:w="850"/>
        <w:gridCol w:w="992"/>
        <w:gridCol w:w="851"/>
        <w:gridCol w:w="992"/>
        <w:gridCol w:w="3402"/>
      </w:tblGrid>
      <w:tr w:rsidR="001B5C41" w:rsidRPr="00A40BC7" w:rsidTr="001B5C41">
        <w:trPr>
          <w:cantSplit/>
          <w:trHeight w:val="90"/>
        </w:trPr>
        <w:tc>
          <w:tcPr>
            <w:tcW w:w="5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B5C41" w:rsidRPr="00A40BC7" w:rsidRDefault="001B5C41" w:rsidP="001B5C41">
            <w:pPr>
              <w:pStyle w:val="2"/>
              <w:ind w:left="113" w:right="113"/>
              <w:jc w:val="both"/>
              <w:rPr>
                <w:sz w:val="22"/>
                <w:szCs w:val="22"/>
              </w:rPr>
            </w:pPr>
            <w:r w:rsidRPr="00A40BC7">
              <w:rPr>
                <w:sz w:val="22"/>
                <w:szCs w:val="22"/>
              </w:rPr>
              <w:t xml:space="preserve">Район </w:t>
            </w:r>
          </w:p>
        </w:tc>
        <w:tc>
          <w:tcPr>
            <w:tcW w:w="756" w:type="dxa"/>
            <w:vMerge w:val="restart"/>
            <w:tcBorders>
              <w:top w:val="single" w:sz="4" w:space="0" w:color="auto"/>
              <w:left w:val="single" w:sz="4" w:space="0" w:color="auto"/>
              <w:bottom w:val="single" w:sz="4" w:space="0" w:color="auto"/>
              <w:right w:val="single" w:sz="4" w:space="0" w:color="auto"/>
            </w:tcBorders>
            <w:textDirection w:val="btLr"/>
          </w:tcPr>
          <w:p w:rsidR="001B5C41" w:rsidRPr="00A40BC7" w:rsidRDefault="001B5C41" w:rsidP="001B5C41">
            <w:pPr>
              <w:pStyle w:val="5"/>
              <w:spacing w:before="0"/>
              <w:jc w:val="both"/>
              <w:rPr>
                <w:rFonts w:ascii="Times New Roman" w:hAnsi="Times New Roman"/>
                <w:sz w:val="22"/>
                <w:szCs w:val="22"/>
              </w:rPr>
            </w:pPr>
            <w:r w:rsidRPr="00A40BC7">
              <w:rPr>
                <w:rFonts w:ascii="Times New Roman" w:hAnsi="Times New Roman"/>
                <w:sz w:val="22"/>
                <w:szCs w:val="22"/>
              </w:rPr>
              <w:t>Всего ставок:</w:t>
            </w:r>
          </w:p>
        </w:tc>
        <w:tc>
          <w:tcPr>
            <w:tcW w:w="520" w:type="dxa"/>
            <w:vMerge w:val="restart"/>
            <w:tcBorders>
              <w:top w:val="single" w:sz="4" w:space="0" w:color="auto"/>
              <w:left w:val="single" w:sz="4" w:space="0" w:color="auto"/>
              <w:right w:val="single" w:sz="4" w:space="0" w:color="auto"/>
            </w:tcBorders>
            <w:textDirection w:val="btLr"/>
          </w:tcPr>
          <w:p w:rsidR="001B5C41" w:rsidRPr="00A40BC7" w:rsidRDefault="001B5C41" w:rsidP="001B5C41">
            <w:pPr>
              <w:pStyle w:val="5"/>
              <w:spacing w:before="0"/>
              <w:jc w:val="both"/>
              <w:rPr>
                <w:rFonts w:ascii="Times New Roman" w:hAnsi="Times New Roman"/>
                <w:sz w:val="22"/>
                <w:szCs w:val="22"/>
              </w:rPr>
            </w:pPr>
            <w:r w:rsidRPr="00A40BC7">
              <w:rPr>
                <w:rFonts w:ascii="Times New Roman" w:hAnsi="Times New Roman"/>
                <w:sz w:val="22"/>
                <w:szCs w:val="22"/>
              </w:rPr>
              <w:t>Руководители</w:t>
            </w:r>
          </w:p>
        </w:tc>
        <w:tc>
          <w:tcPr>
            <w:tcW w:w="604" w:type="dxa"/>
            <w:vMerge w:val="restart"/>
            <w:tcBorders>
              <w:top w:val="single" w:sz="4" w:space="0" w:color="auto"/>
              <w:left w:val="single" w:sz="4" w:space="0" w:color="auto"/>
              <w:right w:val="single" w:sz="4" w:space="0" w:color="auto"/>
            </w:tcBorders>
            <w:textDirection w:val="btLr"/>
            <w:vAlign w:val="center"/>
          </w:tcPr>
          <w:p w:rsidR="001B5C41" w:rsidRPr="00A40BC7" w:rsidRDefault="001B5C41" w:rsidP="001B5C41">
            <w:pPr>
              <w:pStyle w:val="5"/>
              <w:spacing w:before="0"/>
              <w:jc w:val="both"/>
              <w:rPr>
                <w:rFonts w:ascii="Times New Roman" w:hAnsi="Times New Roman"/>
                <w:sz w:val="22"/>
                <w:szCs w:val="22"/>
              </w:rPr>
            </w:pPr>
            <w:r w:rsidRPr="00A40BC7">
              <w:rPr>
                <w:rFonts w:ascii="Times New Roman" w:hAnsi="Times New Roman"/>
                <w:sz w:val="22"/>
                <w:szCs w:val="22"/>
              </w:rPr>
              <w:t>МОП</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B5C41" w:rsidRPr="00A40BC7" w:rsidRDefault="001B5C41" w:rsidP="001B5C41">
            <w:pPr>
              <w:pStyle w:val="5"/>
              <w:spacing w:before="0"/>
              <w:jc w:val="both"/>
              <w:rPr>
                <w:rFonts w:ascii="Times New Roman" w:hAnsi="Times New Roman"/>
                <w:sz w:val="22"/>
                <w:szCs w:val="22"/>
              </w:rPr>
            </w:pPr>
            <w:r w:rsidRPr="00A40BC7">
              <w:rPr>
                <w:rFonts w:ascii="Times New Roman" w:hAnsi="Times New Roman"/>
                <w:sz w:val="22"/>
                <w:szCs w:val="22"/>
              </w:rPr>
              <w:t>Специалисты</w:t>
            </w:r>
          </w:p>
        </w:tc>
        <w:tc>
          <w:tcPr>
            <w:tcW w:w="12004" w:type="dxa"/>
            <w:gridSpan w:val="12"/>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pStyle w:val="2"/>
              <w:rPr>
                <w:sz w:val="22"/>
                <w:szCs w:val="22"/>
              </w:rPr>
            </w:pPr>
            <w:r w:rsidRPr="00A40BC7">
              <w:rPr>
                <w:sz w:val="22"/>
                <w:szCs w:val="22"/>
              </w:rPr>
              <w:t>Специалисты</w:t>
            </w:r>
          </w:p>
        </w:tc>
      </w:tr>
      <w:tr w:rsidR="001B5C41" w:rsidRPr="00A40BC7" w:rsidTr="001B5C41">
        <w:trPr>
          <w:cantSplit/>
          <w:trHeight w:val="487"/>
        </w:trPr>
        <w:tc>
          <w:tcPr>
            <w:tcW w:w="520" w:type="dxa"/>
            <w:vMerge/>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both"/>
              <w:rPr>
                <w:b/>
                <w:i/>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both"/>
              <w:rPr>
                <w:b/>
                <w:bCs/>
                <w:i/>
                <w:iCs/>
                <w:sz w:val="22"/>
                <w:szCs w:val="22"/>
              </w:rPr>
            </w:pPr>
          </w:p>
        </w:tc>
        <w:tc>
          <w:tcPr>
            <w:tcW w:w="520" w:type="dxa"/>
            <w:vMerge/>
            <w:tcBorders>
              <w:left w:val="single" w:sz="4" w:space="0" w:color="auto"/>
              <w:right w:val="single" w:sz="4" w:space="0" w:color="auto"/>
            </w:tcBorders>
            <w:vAlign w:val="center"/>
          </w:tcPr>
          <w:p w:rsidR="001B5C41" w:rsidRPr="00A40BC7" w:rsidRDefault="001B5C41" w:rsidP="001B5C41">
            <w:pPr>
              <w:jc w:val="both"/>
              <w:rPr>
                <w:b/>
                <w:bCs/>
                <w:i/>
                <w:iCs/>
                <w:sz w:val="22"/>
                <w:szCs w:val="22"/>
              </w:rPr>
            </w:pPr>
          </w:p>
        </w:tc>
        <w:tc>
          <w:tcPr>
            <w:tcW w:w="604" w:type="dxa"/>
            <w:vMerge/>
            <w:tcBorders>
              <w:left w:val="single" w:sz="4" w:space="0" w:color="auto"/>
              <w:right w:val="single" w:sz="4" w:space="0" w:color="auto"/>
            </w:tcBorders>
            <w:vAlign w:val="center"/>
          </w:tcPr>
          <w:p w:rsidR="001B5C41" w:rsidRPr="00A40BC7" w:rsidRDefault="001B5C41" w:rsidP="001B5C41">
            <w:pPr>
              <w:jc w:val="both"/>
              <w:rPr>
                <w:b/>
                <w:bCs/>
                <w:i/>
                <w:iCs/>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both"/>
              <w:rPr>
                <w:b/>
                <w:bCs/>
                <w:i/>
                <w:iCs/>
                <w:sz w:val="22"/>
                <w:szCs w:val="22"/>
              </w:rPr>
            </w:pP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b/>
                <w:i/>
                <w:sz w:val="22"/>
                <w:szCs w:val="22"/>
              </w:rPr>
            </w:pPr>
            <w:r w:rsidRPr="00A40BC7">
              <w:rPr>
                <w:b/>
                <w:i/>
                <w:sz w:val="22"/>
                <w:szCs w:val="22"/>
              </w:rPr>
              <w:t>Педагог-психолог</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b/>
                <w:i/>
                <w:sz w:val="22"/>
                <w:szCs w:val="22"/>
              </w:rPr>
            </w:pPr>
            <w:r w:rsidRPr="00A40BC7">
              <w:rPr>
                <w:b/>
                <w:i/>
                <w:sz w:val="22"/>
                <w:szCs w:val="22"/>
              </w:rPr>
              <w:t>Социальный педагог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sidRPr="00A40BC7">
              <w:rPr>
                <w:b/>
                <w:i/>
                <w:sz w:val="22"/>
                <w:szCs w:val="22"/>
              </w:rPr>
              <w:t>Учитель-дефектолог</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b/>
                <w:i/>
                <w:sz w:val="22"/>
                <w:szCs w:val="22"/>
              </w:rPr>
            </w:pPr>
            <w:r w:rsidRPr="00A40BC7">
              <w:rPr>
                <w:b/>
                <w:i/>
                <w:sz w:val="22"/>
                <w:szCs w:val="22"/>
              </w:rPr>
              <w:t>Учитель-логопед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pStyle w:val="2"/>
              <w:rPr>
                <w:sz w:val="22"/>
                <w:szCs w:val="22"/>
              </w:rPr>
            </w:pPr>
            <w:r w:rsidRPr="00A40BC7">
              <w:rPr>
                <w:sz w:val="22"/>
                <w:szCs w:val="22"/>
              </w:rPr>
              <w:t>Медицинские специалисты</w:t>
            </w:r>
          </w:p>
        </w:tc>
        <w:tc>
          <w:tcPr>
            <w:tcW w:w="3402"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pStyle w:val="2"/>
              <w:rPr>
                <w:sz w:val="22"/>
                <w:szCs w:val="22"/>
              </w:rPr>
            </w:pPr>
            <w:r w:rsidRPr="00A40BC7">
              <w:rPr>
                <w:sz w:val="22"/>
                <w:szCs w:val="22"/>
              </w:rPr>
              <w:t>Другие специалисты</w:t>
            </w:r>
          </w:p>
          <w:p w:rsidR="001B5C41" w:rsidRPr="00A40BC7" w:rsidRDefault="001B5C41" w:rsidP="001B5C41">
            <w:pPr>
              <w:jc w:val="center"/>
              <w:rPr>
                <w:b/>
                <w:i/>
                <w:sz w:val="22"/>
                <w:szCs w:val="22"/>
              </w:rPr>
            </w:pPr>
            <w:r w:rsidRPr="00A40BC7">
              <w:rPr>
                <w:b/>
                <w:i/>
                <w:sz w:val="22"/>
                <w:szCs w:val="22"/>
              </w:rPr>
              <w:t>(указать какие)</w:t>
            </w:r>
          </w:p>
        </w:tc>
      </w:tr>
      <w:tr w:rsidR="001B5C41" w:rsidRPr="00A40BC7" w:rsidTr="001B5C41">
        <w:trPr>
          <w:cantSplit/>
          <w:trHeight w:val="1867"/>
        </w:trPr>
        <w:tc>
          <w:tcPr>
            <w:tcW w:w="520" w:type="dxa"/>
            <w:vMerge/>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both"/>
              <w:rPr>
                <w:b/>
                <w:i/>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both"/>
              <w:rPr>
                <w:b/>
                <w:bCs/>
                <w:i/>
                <w:iCs/>
                <w:sz w:val="22"/>
                <w:szCs w:val="22"/>
              </w:rPr>
            </w:pPr>
          </w:p>
        </w:tc>
        <w:tc>
          <w:tcPr>
            <w:tcW w:w="520" w:type="dxa"/>
            <w:vMerge/>
            <w:tcBorders>
              <w:left w:val="single" w:sz="4" w:space="0" w:color="auto"/>
              <w:bottom w:val="single" w:sz="4" w:space="0" w:color="auto"/>
              <w:right w:val="single" w:sz="4" w:space="0" w:color="auto"/>
            </w:tcBorders>
            <w:vAlign w:val="center"/>
          </w:tcPr>
          <w:p w:rsidR="001B5C41" w:rsidRPr="00A40BC7" w:rsidRDefault="001B5C41" w:rsidP="001B5C41">
            <w:pPr>
              <w:jc w:val="both"/>
              <w:rPr>
                <w:b/>
                <w:bCs/>
                <w:i/>
                <w:iCs/>
                <w:sz w:val="22"/>
                <w:szCs w:val="22"/>
              </w:rPr>
            </w:pPr>
          </w:p>
        </w:tc>
        <w:tc>
          <w:tcPr>
            <w:tcW w:w="604" w:type="dxa"/>
            <w:vMerge/>
            <w:tcBorders>
              <w:left w:val="single" w:sz="4" w:space="0" w:color="auto"/>
              <w:bottom w:val="single" w:sz="4" w:space="0" w:color="auto"/>
              <w:right w:val="single" w:sz="4" w:space="0" w:color="auto"/>
            </w:tcBorders>
            <w:vAlign w:val="center"/>
          </w:tcPr>
          <w:p w:rsidR="001B5C41" w:rsidRPr="00A40BC7" w:rsidRDefault="001B5C41" w:rsidP="001B5C41">
            <w:pPr>
              <w:jc w:val="both"/>
              <w:rPr>
                <w:b/>
                <w:bCs/>
                <w:i/>
                <w:iCs/>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both"/>
              <w:rPr>
                <w:b/>
                <w:bCs/>
                <w:i/>
                <w:iCs/>
                <w:sz w:val="22"/>
                <w:szCs w:val="22"/>
              </w:rPr>
            </w:pPr>
          </w:p>
        </w:tc>
        <w:tc>
          <w:tcPr>
            <w:tcW w:w="664" w:type="dxa"/>
            <w:tcBorders>
              <w:top w:val="single" w:sz="4" w:space="0" w:color="auto"/>
              <w:left w:val="single" w:sz="4" w:space="0" w:color="auto"/>
              <w:bottom w:val="single" w:sz="4" w:space="0" w:color="auto"/>
              <w:right w:val="single" w:sz="4" w:space="0" w:color="auto"/>
            </w:tcBorders>
            <w:textDirection w:val="btLr"/>
          </w:tcPr>
          <w:p w:rsidR="001B5C41" w:rsidRPr="00A40BC7" w:rsidRDefault="001B5C41" w:rsidP="001B5C41">
            <w:pPr>
              <w:jc w:val="both"/>
              <w:rPr>
                <w:sz w:val="22"/>
                <w:szCs w:val="22"/>
              </w:rPr>
            </w:pPr>
            <w:r w:rsidRPr="00A40BC7">
              <w:rPr>
                <w:b/>
                <w:i/>
                <w:sz w:val="22"/>
                <w:szCs w:val="22"/>
              </w:rPr>
              <w:t>ППМСЦ</w:t>
            </w:r>
          </w:p>
        </w:tc>
        <w:tc>
          <w:tcPr>
            <w:tcW w:w="741" w:type="dxa"/>
            <w:tcBorders>
              <w:top w:val="single" w:sz="4" w:space="0" w:color="auto"/>
              <w:left w:val="single" w:sz="4" w:space="0" w:color="auto"/>
              <w:bottom w:val="single" w:sz="4" w:space="0" w:color="auto"/>
              <w:right w:val="single" w:sz="4" w:space="0" w:color="auto"/>
            </w:tcBorders>
            <w:textDirection w:val="btLr"/>
          </w:tcPr>
          <w:p w:rsidR="001B5C41" w:rsidRPr="00A40BC7" w:rsidRDefault="001B5C41" w:rsidP="001B5C41">
            <w:pPr>
              <w:jc w:val="both"/>
              <w:rPr>
                <w:sz w:val="22"/>
                <w:szCs w:val="22"/>
              </w:rPr>
            </w:pPr>
            <w:r w:rsidRPr="00A40BC7">
              <w:rPr>
                <w:sz w:val="22"/>
                <w:szCs w:val="22"/>
              </w:rPr>
              <w:t>ДОУ</w:t>
            </w:r>
          </w:p>
        </w:tc>
        <w:tc>
          <w:tcPr>
            <w:tcW w:w="647" w:type="dxa"/>
            <w:tcBorders>
              <w:top w:val="single" w:sz="4" w:space="0" w:color="auto"/>
              <w:left w:val="single" w:sz="4" w:space="0" w:color="auto"/>
              <w:bottom w:val="single" w:sz="4" w:space="0" w:color="auto"/>
              <w:right w:val="single" w:sz="4" w:space="0" w:color="auto"/>
            </w:tcBorders>
            <w:textDirection w:val="btLr"/>
          </w:tcPr>
          <w:p w:rsidR="001B5C41" w:rsidRPr="00A40BC7" w:rsidRDefault="001B5C41" w:rsidP="001B5C41">
            <w:pPr>
              <w:jc w:val="both"/>
              <w:rPr>
                <w:sz w:val="22"/>
                <w:szCs w:val="22"/>
              </w:rPr>
            </w:pPr>
            <w:r w:rsidRPr="00A40BC7">
              <w:rPr>
                <w:sz w:val="22"/>
                <w:szCs w:val="22"/>
              </w:rPr>
              <w:t>ОУ</w:t>
            </w:r>
          </w:p>
        </w:tc>
        <w:tc>
          <w:tcPr>
            <w:tcW w:w="738" w:type="dxa"/>
            <w:tcBorders>
              <w:top w:val="single" w:sz="4" w:space="0" w:color="auto"/>
              <w:left w:val="single" w:sz="4" w:space="0" w:color="auto"/>
              <w:bottom w:val="single" w:sz="4" w:space="0" w:color="auto"/>
              <w:right w:val="single" w:sz="4" w:space="0" w:color="auto"/>
            </w:tcBorders>
            <w:textDirection w:val="btLr"/>
          </w:tcPr>
          <w:p w:rsidR="001B5C41" w:rsidRPr="00A40BC7" w:rsidRDefault="001B5C41" w:rsidP="001B5C41">
            <w:pPr>
              <w:jc w:val="both"/>
              <w:rPr>
                <w:sz w:val="22"/>
                <w:szCs w:val="22"/>
              </w:rPr>
            </w:pPr>
            <w:r w:rsidRPr="00A40BC7">
              <w:rPr>
                <w:b/>
                <w:i/>
                <w:sz w:val="22"/>
                <w:szCs w:val="22"/>
              </w:rPr>
              <w:t>ППМСЦ</w:t>
            </w:r>
          </w:p>
        </w:tc>
        <w:tc>
          <w:tcPr>
            <w:tcW w:w="709" w:type="dxa"/>
            <w:tcBorders>
              <w:top w:val="single" w:sz="4" w:space="0" w:color="auto"/>
              <w:left w:val="single" w:sz="4" w:space="0" w:color="auto"/>
              <w:bottom w:val="single" w:sz="4" w:space="0" w:color="auto"/>
              <w:right w:val="single" w:sz="4" w:space="0" w:color="auto"/>
            </w:tcBorders>
            <w:textDirection w:val="btLr"/>
          </w:tcPr>
          <w:p w:rsidR="001B5C41" w:rsidRPr="00A40BC7" w:rsidRDefault="001B5C41" w:rsidP="001B5C41">
            <w:pPr>
              <w:jc w:val="both"/>
              <w:rPr>
                <w:sz w:val="22"/>
                <w:szCs w:val="22"/>
              </w:rPr>
            </w:pPr>
            <w:r w:rsidRPr="00A40BC7">
              <w:rPr>
                <w:sz w:val="22"/>
                <w:szCs w:val="22"/>
              </w:rPr>
              <w:t>ОУ</w:t>
            </w:r>
          </w:p>
        </w:tc>
        <w:tc>
          <w:tcPr>
            <w:tcW w:w="709" w:type="dxa"/>
            <w:tcBorders>
              <w:top w:val="single" w:sz="4" w:space="0" w:color="auto"/>
              <w:left w:val="single" w:sz="4" w:space="0" w:color="auto"/>
              <w:bottom w:val="single" w:sz="4" w:space="0" w:color="auto"/>
              <w:right w:val="single" w:sz="4" w:space="0" w:color="auto"/>
            </w:tcBorders>
            <w:textDirection w:val="btLr"/>
          </w:tcPr>
          <w:p w:rsidR="001B5C41" w:rsidRPr="00A40BC7" w:rsidRDefault="001B5C41" w:rsidP="001B5C41">
            <w:pPr>
              <w:jc w:val="both"/>
              <w:rPr>
                <w:sz w:val="22"/>
                <w:szCs w:val="22"/>
              </w:rPr>
            </w:pPr>
            <w:r w:rsidRPr="00A40BC7">
              <w:rPr>
                <w:b/>
                <w:i/>
                <w:sz w:val="22"/>
                <w:szCs w:val="22"/>
              </w:rPr>
              <w:t>ППМСЦ</w:t>
            </w:r>
          </w:p>
        </w:tc>
        <w:tc>
          <w:tcPr>
            <w:tcW w:w="709" w:type="dxa"/>
            <w:tcBorders>
              <w:top w:val="single" w:sz="4" w:space="0" w:color="auto"/>
              <w:left w:val="single" w:sz="4" w:space="0" w:color="auto"/>
              <w:bottom w:val="single" w:sz="4" w:space="0" w:color="auto"/>
              <w:right w:val="single" w:sz="4" w:space="0" w:color="auto"/>
            </w:tcBorders>
            <w:textDirection w:val="btLr"/>
          </w:tcPr>
          <w:p w:rsidR="001B5C41" w:rsidRPr="00A40BC7" w:rsidRDefault="001B5C41" w:rsidP="001B5C41">
            <w:pPr>
              <w:jc w:val="both"/>
              <w:rPr>
                <w:sz w:val="22"/>
                <w:szCs w:val="22"/>
              </w:rPr>
            </w:pPr>
            <w:r w:rsidRPr="00A40BC7">
              <w:rPr>
                <w:sz w:val="22"/>
                <w:szCs w:val="22"/>
              </w:rPr>
              <w:t>ОУ</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B5C41" w:rsidRPr="00A40BC7" w:rsidRDefault="001B5C41" w:rsidP="001B5C41">
            <w:pPr>
              <w:jc w:val="both"/>
              <w:rPr>
                <w:b/>
                <w:i/>
                <w:sz w:val="22"/>
                <w:szCs w:val="22"/>
              </w:rPr>
            </w:pPr>
            <w:r w:rsidRPr="00A40BC7">
              <w:rPr>
                <w:b/>
                <w:i/>
                <w:sz w:val="22"/>
                <w:szCs w:val="22"/>
              </w:rPr>
              <w:t>ППМСЦ</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B5C41" w:rsidRPr="00A40BC7" w:rsidRDefault="001B5C41" w:rsidP="001B5C41">
            <w:pPr>
              <w:jc w:val="both"/>
              <w:rPr>
                <w:b/>
                <w:i/>
                <w:sz w:val="22"/>
                <w:szCs w:val="22"/>
              </w:rPr>
            </w:pPr>
            <w:proofErr w:type="spellStart"/>
            <w:r w:rsidRPr="00A40BC7">
              <w:rPr>
                <w:b/>
                <w:i/>
                <w:sz w:val="22"/>
                <w:szCs w:val="22"/>
              </w:rPr>
              <w:t>Логопункты</w:t>
            </w:r>
            <w:proofErr w:type="spellEnd"/>
            <w:r w:rsidRPr="00A40BC7">
              <w:rPr>
                <w:b/>
                <w: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tcPr>
          <w:p w:rsidR="001B5C41" w:rsidRPr="00A40BC7" w:rsidRDefault="001B5C41" w:rsidP="001B5C41">
            <w:pPr>
              <w:jc w:val="both"/>
              <w:rPr>
                <w:b/>
                <w:i/>
                <w:sz w:val="22"/>
                <w:szCs w:val="22"/>
              </w:rPr>
            </w:pPr>
            <w:r w:rsidRPr="00A40BC7">
              <w:rPr>
                <w:b/>
                <w:i/>
                <w:sz w:val="22"/>
                <w:szCs w:val="22"/>
              </w:rPr>
              <w:t>Врач</w:t>
            </w:r>
          </w:p>
        </w:tc>
        <w:tc>
          <w:tcPr>
            <w:tcW w:w="992" w:type="dxa"/>
            <w:tcBorders>
              <w:top w:val="single" w:sz="4" w:space="0" w:color="auto"/>
              <w:left w:val="single" w:sz="4" w:space="0" w:color="auto"/>
              <w:bottom w:val="single" w:sz="4" w:space="0" w:color="auto"/>
              <w:right w:val="single" w:sz="4" w:space="0" w:color="auto"/>
            </w:tcBorders>
            <w:textDirection w:val="btLr"/>
          </w:tcPr>
          <w:p w:rsidR="001B5C41" w:rsidRPr="00A40BC7" w:rsidRDefault="001B5C41" w:rsidP="001B5C41">
            <w:pPr>
              <w:jc w:val="both"/>
              <w:rPr>
                <w:b/>
                <w:i/>
                <w:sz w:val="22"/>
                <w:szCs w:val="22"/>
              </w:rPr>
            </w:pPr>
            <w:r>
              <w:rPr>
                <w:b/>
                <w:i/>
                <w:sz w:val="22"/>
                <w:szCs w:val="22"/>
              </w:rPr>
              <w:t>Медицинская сестра</w:t>
            </w:r>
          </w:p>
        </w:tc>
        <w:tc>
          <w:tcPr>
            <w:tcW w:w="3402"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both"/>
              <w:rPr>
                <w:b/>
                <w:i/>
                <w:sz w:val="22"/>
                <w:szCs w:val="22"/>
              </w:rPr>
            </w:pPr>
          </w:p>
        </w:tc>
      </w:tr>
      <w:tr w:rsidR="001B5C41" w:rsidRPr="00BF2FE6" w:rsidTr="001B5C41">
        <w:trPr>
          <w:cantSplit/>
          <w:trHeight w:val="2169"/>
        </w:trPr>
        <w:tc>
          <w:tcPr>
            <w:tcW w:w="520" w:type="dxa"/>
            <w:tcBorders>
              <w:top w:val="single" w:sz="4" w:space="0" w:color="auto"/>
              <w:left w:val="single" w:sz="4" w:space="0" w:color="auto"/>
              <w:bottom w:val="single" w:sz="4" w:space="0" w:color="auto"/>
              <w:right w:val="single" w:sz="4" w:space="0" w:color="auto"/>
            </w:tcBorders>
            <w:textDirection w:val="btLr"/>
            <w:vAlign w:val="center"/>
          </w:tcPr>
          <w:p w:rsidR="001B5C41" w:rsidRPr="00A40BC7" w:rsidRDefault="001B5C41" w:rsidP="001B5C41">
            <w:pPr>
              <w:jc w:val="both"/>
              <w:rPr>
                <w:b/>
                <w:sz w:val="22"/>
                <w:szCs w:val="22"/>
              </w:rPr>
            </w:pPr>
            <w:r w:rsidRPr="00A40BC7">
              <w:rPr>
                <w:b/>
                <w:sz w:val="22"/>
                <w:szCs w:val="22"/>
              </w:rPr>
              <w:t>Василеостровский</w:t>
            </w:r>
          </w:p>
        </w:tc>
        <w:tc>
          <w:tcPr>
            <w:tcW w:w="756"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sidRPr="00A40BC7">
              <w:rPr>
                <w:b/>
                <w:i/>
                <w:sz w:val="22"/>
                <w:szCs w:val="22"/>
              </w:rPr>
              <w:t>75</w:t>
            </w:r>
          </w:p>
        </w:tc>
        <w:tc>
          <w:tcPr>
            <w:tcW w:w="520"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sidRPr="00A40BC7">
              <w:rPr>
                <w:sz w:val="22"/>
                <w:szCs w:val="22"/>
              </w:rPr>
              <w:t>4</w:t>
            </w:r>
          </w:p>
        </w:tc>
        <w:tc>
          <w:tcPr>
            <w:tcW w:w="604"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Pr>
                <w:sz w:val="22"/>
                <w:szCs w:val="22"/>
              </w:rPr>
              <w:t>6,5</w:t>
            </w:r>
          </w:p>
        </w:tc>
        <w:tc>
          <w:tcPr>
            <w:tcW w:w="720" w:type="dxa"/>
            <w:tcBorders>
              <w:top w:val="single" w:sz="4" w:space="0" w:color="auto"/>
              <w:left w:val="single" w:sz="4" w:space="0" w:color="auto"/>
              <w:bottom w:val="single" w:sz="4" w:space="0" w:color="auto"/>
              <w:right w:val="single" w:sz="4" w:space="0" w:color="auto"/>
            </w:tcBorders>
            <w:vAlign w:val="center"/>
          </w:tcPr>
          <w:p w:rsidR="001B5C41" w:rsidRPr="006459E8" w:rsidRDefault="001B5C41" w:rsidP="001B5C41">
            <w:pPr>
              <w:jc w:val="center"/>
              <w:rPr>
                <w:b/>
                <w:sz w:val="22"/>
                <w:szCs w:val="22"/>
              </w:rPr>
            </w:pPr>
            <w:r w:rsidRPr="00A40BC7">
              <w:rPr>
                <w:sz w:val="22"/>
                <w:szCs w:val="22"/>
              </w:rPr>
              <w:t>64,5</w:t>
            </w:r>
          </w:p>
        </w:tc>
        <w:tc>
          <w:tcPr>
            <w:tcW w:w="664"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Pr>
                <w:sz w:val="22"/>
                <w:szCs w:val="22"/>
              </w:rPr>
              <w:t>34,5</w:t>
            </w:r>
          </w:p>
        </w:tc>
        <w:tc>
          <w:tcPr>
            <w:tcW w:w="741"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Pr>
                <w:sz w:val="22"/>
                <w:szCs w:val="22"/>
              </w:rPr>
              <w:t>19</w:t>
            </w:r>
          </w:p>
        </w:tc>
        <w:tc>
          <w:tcPr>
            <w:tcW w:w="647"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sidRPr="00A40BC7">
              <w:rPr>
                <w:sz w:val="22"/>
                <w:szCs w:val="22"/>
              </w:rPr>
              <w:t>2</w:t>
            </w:r>
            <w:r>
              <w:rPr>
                <w:sz w:val="22"/>
                <w:szCs w:val="22"/>
              </w:rPr>
              <w:t>2</w:t>
            </w:r>
          </w:p>
        </w:tc>
        <w:tc>
          <w:tcPr>
            <w:tcW w:w="738"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sidRPr="00A40BC7">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Pr>
                <w:sz w:val="22"/>
                <w:szCs w:val="22"/>
              </w:rPr>
              <w:t>3</w:t>
            </w:r>
            <w:r w:rsidRPr="00A40BC7">
              <w:rPr>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sidRPr="00A40BC7">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Pr>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1B5C41" w:rsidRPr="00A40BC7" w:rsidRDefault="001B5C41" w:rsidP="001B5C41">
            <w:pPr>
              <w:jc w:val="center"/>
              <w:rPr>
                <w:sz w:val="22"/>
                <w:szCs w:val="22"/>
              </w:rPr>
            </w:pPr>
            <w:r>
              <w:rPr>
                <w:sz w:val="22"/>
                <w:szCs w:val="22"/>
              </w:rPr>
              <w:t>0,75</w:t>
            </w:r>
          </w:p>
        </w:tc>
        <w:tc>
          <w:tcPr>
            <w:tcW w:w="3402" w:type="dxa"/>
            <w:tcBorders>
              <w:top w:val="single" w:sz="4" w:space="0" w:color="auto"/>
              <w:left w:val="single" w:sz="4" w:space="0" w:color="auto"/>
              <w:bottom w:val="single" w:sz="4" w:space="0" w:color="auto"/>
              <w:right w:val="single" w:sz="4" w:space="0" w:color="auto"/>
            </w:tcBorders>
          </w:tcPr>
          <w:p w:rsidR="001B5C41" w:rsidRPr="00A40BC7" w:rsidRDefault="001B5C41" w:rsidP="001B5C41">
            <w:pPr>
              <w:rPr>
                <w:sz w:val="22"/>
                <w:szCs w:val="22"/>
              </w:rPr>
            </w:pPr>
            <w:r w:rsidRPr="00A40BC7">
              <w:rPr>
                <w:sz w:val="22"/>
                <w:szCs w:val="22"/>
              </w:rPr>
              <w:t xml:space="preserve">педагог дополнительного образования – </w:t>
            </w:r>
            <w:r>
              <w:rPr>
                <w:sz w:val="22"/>
                <w:szCs w:val="22"/>
              </w:rPr>
              <w:t>0</w:t>
            </w:r>
            <w:r w:rsidRPr="00A40BC7">
              <w:rPr>
                <w:sz w:val="22"/>
                <w:szCs w:val="22"/>
              </w:rPr>
              <w:t>,5 ст.</w:t>
            </w:r>
          </w:p>
          <w:p w:rsidR="001B5C41" w:rsidRPr="00A40BC7" w:rsidRDefault="001B5C41" w:rsidP="001B5C41">
            <w:pPr>
              <w:rPr>
                <w:sz w:val="22"/>
                <w:szCs w:val="22"/>
              </w:rPr>
            </w:pPr>
            <w:r w:rsidRPr="00A40BC7">
              <w:rPr>
                <w:sz w:val="22"/>
                <w:szCs w:val="22"/>
              </w:rPr>
              <w:t>педагог-организатор</w:t>
            </w:r>
            <w:r>
              <w:rPr>
                <w:sz w:val="22"/>
                <w:szCs w:val="22"/>
              </w:rPr>
              <w:t xml:space="preserve"> </w:t>
            </w:r>
            <w:r w:rsidRPr="00A40BC7">
              <w:rPr>
                <w:sz w:val="22"/>
                <w:szCs w:val="22"/>
              </w:rPr>
              <w:t>-</w:t>
            </w:r>
            <w:r>
              <w:rPr>
                <w:sz w:val="22"/>
                <w:szCs w:val="22"/>
              </w:rPr>
              <w:t>1</w:t>
            </w:r>
            <w:r w:rsidRPr="00A40BC7">
              <w:rPr>
                <w:sz w:val="22"/>
                <w:szCs w:val="22"/>
              </w:rPr>
              <w:t>,5 ст.</w:t>
            </w:r>
          </w:p>
          <w:p w:rsidR="001B5C41" w:rsidRPr="00A40BC7" w:rsidRDefault="001B5C41" w:rsidP="001B5C41">
            <w:pPr>
              <w:rPr>
                <w:sz w:val="22"/>
                <w:szCs w:val="22"/>
              </w:rPr>
            </w:pPr>
            <w:r w:rsidRPr="00A40BC7">
              <w:rPr>
                <w:sz w:val="22"/>
                <w:szCs w:val="22"/>
              </w:rPr>
              <w:t xml:space="preserve">методист по </w:t>
            </w:r>
            <w:proofErr w:type="spellStart"/>
            <w:r w:rsidRPr="00A40BC7">
              <w:rPr>
                <w:sz w:val="22"/>
                <w:szCs w:val="22"/>
              </w:rPr>
              <w:t>пс</w:t>
            </w:r>
            <w:r>
              <w:rPr>
                <w:sz w:val="22"/>
                <w:szCs w:val="22"/>
              </w:rPr>
              <w:t>ихол</w:t>
            </w:r>
            <w:r w:rsidRPr="00A40BC7">
              <w:rPr>
                <w:sz w:val="22"/>
                <w:szCs w:val="22"/>
              </w:rPr>
              <w:t>-соц-пед</w:t>
            </w:r>
            <w:proofErr w:type="spellEnd"/>
            <w:r w:rsidRPr="00A40BC7">
              <w:rPr>
                <w:sz w:val="22"/>
                <w:szCs w:val="22"/>
              </w:rPr>
              <w:t>.</w:t>
            </w:r>
            <w:r>
              <w:rPr>
                <w:sz w:val="22"/>
                <w:szCs w:val="22"/>
              </w:rPr>
              <w:t xml:space="preserve"> </w:t>
            </w:r>
            <w:r w:rsidRPr="00A40BC7">
              <w:rPr>
                <w:sz w:val="22"/>
                <w:szCs w:val="22"/>
              </w:rPr>
              <w:t>деятельности</w:t>
            </w:r>
            <w:r>
              <w:rPr>
                <w:sz w:val="22"/>
                <w:szCs w:val="22"/>
              </w:rPr>
              <w:t xml:space="preserve"> </w:t>
            </w:r>
            <w:r w:rsidRPr="00A40BC7">
              <w:rPr>
                <w:sz w:val="22"/>
                <w:szCs w:val="22"/>
              </w:rPr>
              <w:t>-</w:t>
            </w:r>
            <w:r>
              <w:rPr>
                <w:sz w:val="22"/>
                <w:szCs w:val="22"/>
              </w:rPr>
              <w:t xml:space="preserve"> 3,75</w:t>
            </w:r>
            <w:r w:rsidRPr="00A40BC7">
              <w:rPr>
                <w:sz w:val="22"/>
                <w:szCs w:val="22"/>
              </w:rPr>
              <w:t xml:space="preserve"> ст.</w:t>
            </w:r>
          </w:p>
          <w:p w:rsidR="001B5C41" w:rsidRPr="00BF2FE6" w:rsidRDefault="001B5C41" w:rsidP="001B5C41">
            <w:pPr>
              <w:rPr>
                <w:sz w:val="22"/>
                <w:szCs w:val="22"/>
              </w:rPr>
            </w:pPr>
            <w:r w:rsidRPr="00A40BC7">
              <w:rPr>
                <w:sz w:val="22"/>
                <w:szCs w:val="22"/>
              </w:rPr>
              <w:t>прочие специалисты</w:t>
            </w:r>
            <w:r>
              <w:rPr>
                <w:sz w:val="22"/>
                <w:szCs w:val="22"/>
              </w:rPr>
              <w:t xml:space="preserve"> (не </w:t>
            </w:r>
            <w:proofErr w:type="spellStart"/>
            <w:r>
              <w:rPr>
                <w:sz w:val="22"/>
                <w:szCs w:val="22"/>
              </w:rPr>
              <w:t>пед</w:t>
            </w:r>
            <w:proofErr w:type="spellEnd"/>
            <w:r>
              <w:rPr>
                <w:sz w:val="22"/>
                <w:szCs w:val="22"/>
              </w:rPr>
              <w:t xml:space="preserve">. персонал) </w:t>
            </w:r>
            <w:r w:rsidRPr="00A40BC7">
              <w:rPr>
                <w:sz w:val="22"/>
                <w:szCs w:val="22"/>
              </w:rPr>
              <w:t>-</w:t>
            </w:r>
            <w:r>
              <w:rPr>
                <w:sz w:val="22"/>
                <w:szCs w:val="22"/>
              </w:rPr>
              <w:t xml:space="preserve"> </w:t>
            </w:r>
            <w:r w:rsidRPr="00EE7C75">
              <w:rPr>
                <w:b/>
                <w:sz w:val="22"/>
                <w:szCs w:val="22"/>
              </w:rPr>
              <w:t>6</w:t>
            </w:r>
            <w:r w:rsidRPr="00A40BC7">
              <w:rPr>
                <w:sz w:val="22"/>
                <w:szCs w:val="22"/>
              </w:rPr>
              <w:t xml:space="preserve"> ст.</w:t>
            </w:r>
          </w:p>
        </w:tc>
      </w:tr>
    </w:tbl>
    <w:p w:rsidR="001B5C41" w:rsidRPr="001B5C41" w:rsidRDefault="001B5C41" w:rsidP="0000681D">
      <w:pPr>
        <w:jc w:val="both"/>
        <w:rPr>
          <w:sz w:val="22"/>
          <w:szCs w:val="22"/>
        </w:rPr>
      </w:pPr>
    </w:p>
    <w:p w:rsidR="00133083" w:rsidRPr="00BF2FE6" w:rsidRDefault="00133083" w:rsidP="00A43311">
      <w:pPr>
        <w:pStyle w:val="afe"/>
        <w:pageBreakBefore/>
      </w:pPr>
      <w:bookmarkStart w:id="38" w:name="_Toc424550837"/>
      <w:r w:rsidRPr="00BF2FE6">
        <w:lastRenderedPageBreak/>
        <w:t>Форма № 3.</w:t>
      </w:r>
      <w:bookmarkEnd w:id="38"/>
    </w:p>
    <w:p w:rsidR="001712F8" w:rsidRPr="00BF2FE6" w:rsidRDefault="001712F8" w:rsidP="007616D4">
      <w:pPr>
        <w:ind w:firstLine="709"/>
        <w:jc w:val="both"/>
        <w:rPr>
          <w:sz w:val="22"/>
          <w:szCs w:val="22"/>
        </w:rPr>
      </w:pPr>
    </w:p>
    <w:p w:rsidR="001712F8" w:rsidRPr="00A40BC7" w:rsidRDefault="001712F8" w:rsidP="007616D4">
      <w:pPr>
        <w:ind w:firstLine="709"/>
        <w:jc w:val="both"/>
        <w:rPr>
          <w:b/>
          <w:sz w:val="22"/>
          <w:szCs w:val="22"/>
        </w:rPr>
      </w:pPr>
      <w:r w:rsidRPr="00251F42">
        <w:rPr>
          <w:b/>
          <w:sz w:val="22"/>
          <w:szCs w:val="22"/>
        </w:rPr>
        <w:t>Информация о наличии и обеспеченности кадрами отдела (кабинета) профилактики наркозависимости</w:t>
      </w:r>
    </w:p>
    <w:p w:rsidR="001712F8" w:rsidRPr="00A40BC7" w:rsidRDefault="001712F8" w:rsidP="0000681D">
      <w:pPr>
        <w:jc w:val="both"/>
        <w:rPr>
          <w:sz w:val="22"/>
          <w:szCs w:val="22"/>
        </w:rPr>
      </w:pPr>
    </w:p>
    <w:tbl>
      <w:tblPr>
        <w:tblW w:w="134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3828"/>
        <w:gridCol w:w="4110"/>
      </w:tblGrid>
      <w:tr w:rsidR="00925D7A" w:rsidRPr="00A40BC7" w:rsidTr="003C5251">
        <w:trPr>
          <w:cantSplit/>
          <w:trHeight w:val="895"/>
        </w:trPr>
        <w:tc>
          <w:tcPr>
            <w:tcW w:w="5528" w:type="dxa"/>
            <w:shd w:val="clear" w:color="auto" w:fill="auto"/>
            <w:vAlign w:val="center"/>
          </w:tcPr>
          <w:p w:rsidR="00925D7A" w:rsidRPr="00A40BC7" w:rsidRDefault="00925D7A" w:rsidP="003C5251">
            <w:pPr>
              <w:tabs>
                <w:tab w:val="left" w:pos="1740"/>
              </w:tabs>
              <w:jc w:val="both"/>
              <w:rPr>
                <w:b/>
                <w:sz w:val="22"/>
                <w:szCs w:val="22"/>
              </w:rPr>
            </w:pPr>
            <w:r w:rsidRPr="00A40BC7">
              <w:rPr>
                <w:b/>
                <w:i/>
                <w:sz w:val="22"/>
                <w:szCs w:val="22"/>
              </w:rPr>
              <w:t>Район</w:t>
            </w:r>
          </w:p>
        </w:tc>
        <w:tc>
          <w:tcPr>
            <w:tcW w:w="7938" w:type="dxa"/>
            <w:gridSpan w:val="2"/>
          </w:tcPr>
          <w:p w:rsidR="00925D7A" w:rsidRPr="00A40BC7" w:rsidRDefault="00925D7A" w:rsidP="003C5251">
            <w:pPr>
              <w:jc w:val="both"/>
              <w:rPr>
                <w:b/>
                <w:i/>
                <w:sz w:val="22"/>
                <w:szCs w:val="22"/>
              </w:rPr>
            </w:pPr>
            <w:r w:rsidRPr="00A40BC7">
              <w:rPr>
                <w:b/>
                <w:i/>
                <w:sz w:val="22"/>
                <w:szCs w:val="22"/>
              </w:rPr>
              <w:t>Название отдела/кабинета</w:t>
            </w:r>
          </w:p>
          <w:p w:rsidR="00925D7A" w:rsidRPr="00A40BC7" w:rsidRDefault="00925D7A" w:rsidP="003C5251">
            <w:pPr>
              <w:jc w:val="both"/>
              <w:rPr>
                <w:b/>
                <w:i/>
                <w:sz w:val="22"/>
                <w:szCs w:val="22"/>
              </w:rPr>
            </w:pPr>
            <w:r w:rsidRPr="00A40BC7">
              <w:rPr>
                <w:b/>
                <w:i/>
                <w:sz w:val="22"/>
                <w:szCs w:val="22"/>
              </w:rPr>
              <w:t>(Либо указать, какие специалисты учреждения работают по данной теме)</w:t>
            </w:r>
          </w:p>
          <w:p w:rsidR="00925D7A" w:rsidRPr="00A40BC7" w:rsidRDefault="00925D7A" w:rsidP="003C5251">
            <w:pPr>
              <w:jc w:val="both"/>
              <w:rPr>
                <w:b/>
                <w:i/>
                <w:sz w:val="22"/>
                <w:szCs w:val="22"/>
              </w:rPr>
            </w:pPr>
            <w:r w:rsidRPr="00A40BC7">
              <w:rPr>
                <w:b/>
                <w:i/>
                <w:sz w:val="22"/>
                <w:szCs w:val="22"/>
              </w:rPr>
              <w:t>ФИО РУКОВОДИТЕЛЯ/ОТВЕТСТВЕННОГО СПЕЦИАЛИСТА УКАЗАТЬ ПОЛНОСТЬЮ</w:t>
            </w:r>
          </w:p>
        </w:tc>
      </w:tr>
      <w:tr w:rsidR="00925D7A" w:rsidRPr="00A40BC7" w:rsidTr="003C5251">
        <w:tc>
          <w:tcPr>
            <w:tcW w:w="5528" w:type="dxa"/>
            <w:shd w:val="clear" w:color="auto" w:fill="auto"/>
          </w:tcPr>
          <w:p w:rsidR="00925D7A" w:rsidRPr="00A40BC7" w:rsidRDefault="00925D7A" w:rsidP="003C5251">
            <w:pPr>
              <w:jc w:val="both"/>
              <w:rPr>
                <w:sz w:val="22"/>
                <w:szCs w:val="22"/>
              </w:rPr>
            </w:pPr>
            <w:r w:rsidRPr="00A40BC7">
              <w:rPr>
                <w:sz w:val="22"/>
                <w:szCs w:val="22"/>
              </w:rPr>
              <w:t>Василеостровский</w:t>
            </w:r>
          </w:p>
        </w:tc>
        <w:tc>
          <w:tcPr>
            <w:tcW w:w="7938" w:type="dxa"/>
            <w:gridSpan w:val="2"/>
          </w:tcPr>
          <w:p w:rsidR="00925D7A" w:rsidRPr="00A40BC7" w:rsidRDefault="00925D7A" w:rsidP="003C5251">
            <w:pPr>
              <w:jc w:val="both"/>
              <w:rPr>
                <w:b/>
                <w:i/>
                <w:sz w:val="22"/>
                <w:szCs w:val="22"/>
              </w:rPr>
            </w:pPr>
            <w:r w:rsidRPr="00A40BC7">
              <w:rPr>
                <w:b/>
                <w:i/>
                <w:sz w:val="22"/>
                <w:szCs w:val="22"/>
              </w:rPr>
              <w:t>Адрес, телефон/факс, Интернет-ресурс:</w:t>
            </w:r>
          </w:p>
          <w:p w:rsidR="00925D7A" w:rsidRPr="00A40BC7" w:rsidRDefault="00925D7A" w:rsidP="003C5251">
            <w:pPr>
              <w:jc w:val="both"/>
              <w:rPr>
                <w:sz w:val="22"/>
                <w:szCs w:val="22"/>
              </w:rPr>
            </w:pPr>
            <w:r w:rsidRPr="00A40BC7">
              <w:rPr>
                <w:sz w:val="22"/>
                <w:szCs w:val="22"/>
              </w:rPr>
              <w:t>СПб ,17 линия, д.34/36, т/</w:t>
            </w:r>
            <w:r w:rsidR="00DC55B7" w:rsidRPr="00A40BC7">
              <w:rPr>
                <w:sz w:val="22"/>
                <w:szCs w:val="22"/>
              </w:rPr>
              <w:t>ф: 715</w:t>
            </w:r>
            <w:r w:rsidRPr="00A40BC7">
              <w:rPr>
                <w:sz w:val="22"/>
                <w:szCs w:val="22"/>
              </w:rPr>
              <w:t xml:space="preserve">-12-06, эл. почта: </w:t>
            </w:r>
            <w:proofErr w:type="spellStart"/>
            <w:r w:rsidRPr="00976E9B">
              <w:rPr>
                <w:sz w:val="22"/>
                <w:szCs w:val="22"/>
                <w:lang w:val="en-US"/>
              </w:rPr>
              <w:t>ppms</w:t>
            </w:r>
            <w:proofErr w:type="spellEnd"/>
            <w:r w:rsidRPr="00976E9B">
              <w:rPr>
                <w:sz w:val="22"/>
                <w:szCs w:val="22"/>
              </w:rPr>
              <w:t>.</w:t>
            </w:r>
            <w:proofErr w:type="spellStart"/>
            <w:r w:rsidRPr="00976E9B">
              <w:rPr>
                <w:sz w:val="22"/>
                <w:szCs w:val="22"/>
                <w:lang w:val="en-US"/>
              </w:rPr>
              <w:t>vo</w:t>
            </w:r>
            <w:proofErr w:type="spellEnd"/>
            <w:r w:rsidRPr="00976E9B">
              <w:rPr>
                <w:sz w:val="22"/>
                <w:szCs w:val="22"/>
              </w:rPr>
              <w:t>@</w:t>
            </w:r>
            <w:proofErr w:type="spellStart"/>
            <w:r w:rsidRPr="00976E9B">
              <w:rPr>
                <w:sz w:val="22"/>
                <w:szCs w:val="22"/>
                <w:lang w:val="en-US"/>
              </w:rPr>
              <w:t>yandex</w:t>
            </w:r>
            <w:proofErr w:type="spellEnd"/>
            <w:r w:rsidRPr="00976E9B">
              <w:rPr>
                <w:sz w:val="22"/>
                <w:szCs w:val="22"/>
              </w:rPr>
              <w:t>.</w:t>
            </w:r>
            <w:proofErr w:type="spellStart"/>
            <w:r w:rsidRPr="00976E9B">
              <w:rPr>
                <w:sz w:val="22"/>
                <w:szCs w:val="22"/>
                <w:lang w:val="en-US"/>
              </w:rPr>
              <w:t>ru</w:t>
            </w:r>
            <w:proofErr w:type="spellEnd"/>
          </w:p>
        </w:tc>
      </w:tr>
      <w:tr w:rsidR="00925D7A" w:rsidRPr="00A40BC7" w:rsidTr="003C5251">
        <w:trPr>
          <w:trHeight w:val="330"/>
        </w:trPr>
        <w:tc>
          <w:tcPr>
            <w:tcW w:w="5528" w:type="dxa"/>
          </w:tcPr>
          <w:p w:rsidR="00925D7A" w:rsidRPr="00A40BC7" w:rsidRDefault="00925D7A" w:rsidP="003C5251">
            <w:pPr>
              <w:jc w:val="both"/>
              <w:rPr>
                <w:b/>
                <w:i/>
                <w:sz w:val="22"/>
                <w:szCs w:val="22"/>
              </w:rPr>
            </w:pPr>
            <w:r w:rsidRPr="00A40BC7">
              <w:rPr>
                <w:b/>
                <w:i/>
                <w:sz w:val="22"/>
                <w:szCs w:val="22"/>
              </w:rPr>
              <w:t>Специалисты</w:t>
            </w:r>
          </w:p>
        </w:tc>
        <w:tc>
          <w:tcPr>
            <w:tcW w:w="3828" w:type="dxa"/>
            <w:shd w:val="clear" w:color="auto" w:fill="auto"/>
          </w:tcPr>
          <w:p w:rsidR="00925D7A" w:rsidRPr="00A40BC7" w:rsidRDefault="00925D7A" w:rsidP="003C5251">
            <w:pPr>
              <w:jc w:val="both"/>
              <w:rPr>
                <w:sz w:val="22"/>
                <w:szCs w:val="22"/>
              </w:rPr>
            </w:pPr>
            <w:r w:rsidRPr="00A40BC7">
              <w:rPr>
                <w:sz w:val="22"/>
                <w:szCs w:val="22"/>
              </w:rPr>
              <w:t>Количество специалистов</w:t>
            </w:r>
          </w:p>
        </w:tc>
        <w:tc>
          <w:tcPr>
            <w:tcW w:w="4110" w:type="dxa"/>
            <w:shd w:val="clear" w:color="auto" w:fill="auto"/>
          </w:tcPr>
          <w:p w:rsidR="00925D7A" w:rsidRPr="00A40BC7" w:rsidRDefault="00925D7A" w:rsidP="003C5251">
            <w:pPr>
              <w:jc w:val="both"/>
              <w:rPr>
                <w:sz w:val="22"/>
                <w:szCs w:val="22"/>
              </w:rPr>
            </w:pPr>
            <w:r w:rsidRPr="00A40BC7">
              <w:rPr>
                <w:sz w:val="22"/>
                <w:szCs w:val="22"/>
              </w:rPr>
              <w:t>Количество ставок</w:t>
            </w:r>
          </w:p>
        </w:tc>
      </w:tr>
      <w:tr w:rsidR="00925D7A" w:rsidRPr="00A40BC7" w:rsidTr="003C5251">
        <w:tc>
          <w:tcPr>
            <w:tcW w:w="5528" w:type="dxa"/>
          </w:tcPr>
          <w:p w:rsidR="00925D7A" w:rsidRPr="00A40BC7" w:rsidRDefault="00925D7A" w:rsidP="003C5251">
            <w:pPr>
              <w:jc w:val="both"/>
              <w:rPr>
                <w:sz w:val="22"/>
                <w:szCs w:val="22"/>
              </w:rPr>
            </w:pPr>
            <w:r w:rsidRPr="00A40BC7">
              <w:rPr>
                <w:b/>
                <w:i/>
                <w:sz w:val="22"/>
                <w:szCs w:val="22"/>
              </w:rPr>
              <w:t>Руководитель структурного подразделения</w:t>
            </w:r>
          </w:p>
        </w:tc>
        <w:tc>
          <w:tcPr>
            <w:tcW w:w="3828" w:type="dxa"/>
            <w:shd w:val="clear" w:color="auto" w:fill="auto"/>
          </w:tcPr>
          <w:p w:rsidR="00925D7A" w:rsidRPr="00A40BC7" w:rsidRDefault="00925D7A" w:rsidP="003C5251">
            <w:pPr>
              <w:jc w:val="both"/>
              <w:rPr>
                <w:sz w:val="22"/>
                <w:szCs w:val="22"/>
              </w:rPr>
            </w:pPr>
            <w:r>
              <w:rPr>
                <w:sz w:val="22"/>
                <w:szCs w:val="22"/>
              </w:rPr>
              <w:t>Шелонина Татьяна Валериевна</w:t>
            </w:r>
          </w:p>
        </w:tc>
        <w:tc>
          <w:tcPr>
            <w:tcW w:w="4110" w:type="dxa"/>
            <w:shd w:val="clear" w:color="auto" w:fill="auto"/>
          </w:tcPr>
          <w:p w:rsidR="00925D7A" w:rsidRPr="00A40BC7" w:rsidRDefault="00925D7A" w:rsidP="003C5251">
            <w:pPr>
              <w:jc w:val="both"/>
              <w:rPr>
                <w:sz w:val="22"/>
                <w:szCs w:val="22"/>
              </w:rPr>
            </w:pPr>
            <w:r>
              <w:rPr>
                <w:sz w:val="22"/>
                <w:szCs w:val="22"/>
              </w:rPr>
              <w:t>0,75</w:t>
            </w:r>
            <w:r w:rsidRPr="00A40BC7">
              <w:rPr>
                <w:sz w:val="22"/>
                <w:szCs w:val="22"/>
              </w:rPr>
              <w:t xml:space="preserve"> ст. (в функционале, по штатному расписанию отсутствует)</w:t>
            </w:r>
          </w:p>
        </w:tc>
      </w:tr>
      <w:tr w:rsidR="00925D7A" w:rsidRPr="00A40BC7" w:rsidTr="003C5251">
        <w:tc>
          <w:tcPr>
            <w:tcW w:w="5528" w:type="dxa"/>
            <w:vMerge w:val="restart"/>
          </w:tcPr>
          <w:p w:rsidR="00925D7A" w:rsidRPr="00A40BC7" w:rsidRDefault="00925D7A" w:rsidP="003C5251">
            <w:pPr>
              <w:jc w:val="both"/>
              <w:rPr>
                <w:b/>
                <w:i/>
                <w:sz w:val="22"/>
                <w:szCs w:val="22"/>
              </w:rPr>
            </w:pPr>
            <w:r w:rsidRPr="00A40BC7">
              <w:rPr>
                <w:b/>
                <w:i/>
                <w:sz w:val="22"/>
                <w:szCs w:val="22"/>
              </w:rPr>
              <w:t>Педагоги-психологи</w:t>
            </w:r>
          </w:p>
        </w:tc>
        <w:tc>
          <w:tcPr>
            <w:tcW w:w="3828" w:type="dxa"/>
            <w:shd w:val="clear" w:color="auto" w:fill="auto"/>
          </w:tcPr>
          <w:p w:rsidR="00925D7A" w:rsidRPr="00A40BC7" w:rsidRDefault="00925D7A" w:rsidP="003C5251">
            <w:pPr>
              <w:jc w:val="both"/>
              <w:rPr>
                <w:sz w:val="22"/>
                <w:szCs w:val="22"/>
              </w:rPr>
            </w:pPr>
            <w:r w:rsidRPr="00A40BC7">
              <w:rPr>
                <w:sz w:val="22"/>
                <w:szCs w:val="22"/>
              </w:rPr>
              <w:t xml:space="preserve">Семашко С.И. </w:t>
            </w:r>
          </w:p>
        </w:tc>
        <w:tc>
          <w:tcPr>
            <w:tcW w:w="4110" w:type="dxa"/>
            <w:shd w:val="clear" w:color="auto" w:fill="auto"/>
          </w:tcPr>
          <w:p w:rsidR="00925D7A" w:rsidRPr="00A40BC7" w:rsidRDefault="00925D7A" w:rsidP="003C5251">
            <w:pPr>
              <w:jc w:val="both"/>
              <w:rPr>
                <w:sz w:val="22"/>
                <w:szCs w:val="22"/>
              </w:rPr>
            </w:pPr>
            <w:r w:rsidRPr="00A40BC7">
              <w:rPr>
                <w:sz w:val="22"/>
                <w:szCs w:val="22"/>
              </w:rPr>
              <w:t>0,25 ст.</w:t>
            </w:r>
          </w:p>
        </w:tc>
      </w:tr>
      <w:tr w:rsidR="00925D7A" w:rsidRPr="00A40BC7" w:rsidTr="003C5251">
        <w:tc>
          <w:tcPr>
            <w:tcW w:w="5528" w:type="dxa"/>
            <w:vMerge/>
          </w:tcPr>
          <w:p w:rsidR="00925D7A" w:rsidRPr="00A40BC7" w:rsidRDefault="00925D7A" w:rsidP="003C5251">
            <w:pPr>
              <w:jc w:val="both"/>
              <w:rPr>
                <w:b/>
                <w:i/>
                <w:sz w:val="22"/>
                <w:szCs w:val="22"/>
              </w:rPr>
            </w:pPr>
          </w:p>
        </w:tc>
        <w:tc>
          <w:tcPr>
            <w:tcW w:w="3828" w:type="dxa"/>
            <w:shd w:val="clear" w:color="auto" w:fill="auto"/>
          </w:tcPr>
          <w:p w:rsidR="00925D7A" w:rsidRPr="00A40BC7" w:rsidRDefault="00925D7A" w:rsidP="003C5251">
            <w:pPr>
              <w:jc w:val="both"/>
              <w:rPr>
                <w:sz w:val="22"/>
                <w:szCs w:val="22"/>
              </w:rPr>
            </w:pPr>
            <w:r>
              <w:rPr>
                <w:sz w:val="22"/>
                <w:szCs w:val="22"/>
              </w:rPr>
              <w:t>Колпакова А.Е.</w:t>
            </w:r>
          </w:p>
        </w:tc>
        <w:tc>
          <w:tcPr>
            <w:tcW w:w="4110" w:type="dxa"/>
            <w:shd w:val="clear" w:color="auto" w:fill="auto"/>
          </w:tcPr>
          <w:p w:rsidR="00925D7A" w:rsidRPr="00A40BC7" w:rsidRDefault="00925D7A" w:rsidP="003C5251">
            <w:pPr>
              <w:jc w:val="both"/>
              <w:rPr>
                <w:sz w:val="22"/>
                <w:szCs w:val="22"/>
              </w:rPr>
            </w:pPr>
            <w:r w:rsidRPr="00A40BC7">
              <w:rPr>
                <w:sz w:val="22"/>
                <w:szCs w:val="22"/>
              </w:rPr>
              <w:t>0,25 ст.</w:t>
            </w:r>
          </w:p>
        </w:tc>
      </w:tr>
      <w:tr w:rsidR="00925D7A" w:rsidRPr="00A40BC7" w:rsidTr="003C5251">
        <w:tc>
          <w:tcPr>
            <w:tcW w:w="5528" w:type="dxa"/>
            <w:vMerge/>
          </w:tcPr>
          <w:p w:rsidR="00925D7A" w:rsidRPr="00A40BC7" w:rsidRDefault="00925D7A" w:rsidP="003C5251">
            <w:pPr>
              <w:jc w:val="both"/>
              <w:rPr>
                <w:b/>
                <w:i/>
                <w:sz w:val="22"/>
                <w:szCs w:val="22"/>
              </w:rPr>
            </w:pPr>
          </w:p>
        </w:tc>
        <w:tc>
          <w:tcPr>
            <w:tcW w:w="3828" w:type="dxa"/>
            <w:shd w:val="clear" w:color="auto" w:fill="auto"/>
          </w:tcPr>
          <w:p w:rsidR="00925D7A" w:rsidRPr="00A40BC7" w:rsidRDefault="00925D7A" w:rsidP="003C5251">
            <w:pPr>
              <w:jc w:val="both"/>
              <w:rPr>
                <w:sz w:val="22"/>
                <w:szCs w:val="22"/>
              </w:rPr>
            </w:pPr>
            <w:r>
              <w:rPr>
                <w:sz w:val="22"/>
                <w:szCs w:val="22"/>
              </w:rPr>
              <w:t>Александрова Т.В.</w:t>
            </w:r>
          </w:p>
        </w:tc>
        <w:tc>
          <w:tcPr>
            <w:tcW w:w="4110" w:type="dxa"/>
            <w:shd w:val="clear" w:color="auto" w:fill="auto"/>
          </w:tcPr>
          <w:p w:rsidR="00925D7A" w:rsidRPr="00A40BC7" w:rsidRDefault="00925D7A" w:rsidP="003C5251">
            <w:pPr>
              <w:jc w:val="both"/>
              <w:rPr>
                <w:sz w:val="22"/>
                <w:szCs w:val="22"/>
              </w:rPr>
            </w:pPr>
            <w:r>
              <w:rPr>
                <w:sz w:val="22"/>
                <w:szCs w:val="22"/>
              </w:rPr>
              <w:t>0,25 ст.</w:t>
            </w:r>
          </w:p>
        </w:tc>
      </w:tr>
      <w:tr w:rsidR="00925D7A" w:rsidRPr="00A40BC7" w:rsidTr="003C5251">
        <w:tc>
          <w:tcPr>
            <w:tcW w:w="5528" w:type="dxa"/>
            <w:vMerge/>
          </w:tcPr>
          <w:p w:rsidR="00925D7A" w:rsidRPr="00A40BC7" w:rsidRDefault="00925D7A" w:rsidP="003C5251">
            <w:pPr>
              <w:jc w:val="both"/>
              <w:rPr>
                <w:b/>
                <w:i/>
                <w:sz w:val="22"/>
                <w:szCs w:val="22"/>
              </w:rPr>
            </w:pPr>
          </w:p>
        </w:tc>
        <w:tc>
          <w:tcPr>
            <w:tcW w:w="3828" w:type="dxa"/>
            <w:shd w:val="clear" w:color="auto" w:fill="auto"/>
          </w:tcPr>
          <w:p w:rsidR="00925D7A" w:rsidRPr="00A40BC7" w:rsidRDefault="00925D7A" w:rsidP="003C5251">
            <w:pPr>
              <w:jc w:val="both"/>
              <w:rPr>
                <w:sz w:val="22"/>
                <w:szCs w:val="22"/>
              </w:rPr>
            </w:pPr>
            <w:r>
              <w:rPr>
                <w:sz w:val="22"/>
                <w:szCs w:val="22"/>
              </w:rPr>
              <w:t>Ершова М.В.</w:t>
            </w:r>
          </w:p>
        </w:tc>
        <w:tc>
          <w:tcPr>
            <w:tcW w:w="4110" w:type="dxa"/>
            <w:shd w:val="clear" w:color="auto" w:fill="auto"/>
          </w:tcPr>
          <w:p w:rsidR="00925D7A" w:rsidRPr="00A40BC7" w:rsidRDefault="00925D7A" w:rsidP="003C5251">
            <w:pPr>
              <w:jc w:val="both"/>
              <w:rPr>
                <w:sz w:val="22"/>
                <w:szCs w:val="22"/>
              </w:rPr>
            </w:pPr>
            <w:r>
              <w:rPr>
                <w:sz w:val="22"/>
                <w:szCs w:val="22"/>
              </w:rPr>
              <w:t>1,0</w:t>
            </w:r>
            <w:r w:rsidRPr="00A40BC7">
              <w:rPr>
                <w:sz w:val="22"/>
                <w:szCs w:val="22"/>
              </w:rPr>
              <w:t xml:space="preserve"> ст.</w:t>
            </w:r>
          </w:p>
        </w:tc>
      </w:tr>
      <w:tr w:rsidR="00925D7A" w:rsidRPr="00A40BC7" w:rsidTr="003C5251">
        <w:tc>
          <w:tcPr>
            <w:tcW w:w="5528" w:type="dxa"/>
            <w:vMerge/>
          </w:tcPr>
          <w:p w:rsidR="00925D7A" w:rsidRPr="00A40BC7" w:rsidRDefault="00925D7A" w:rsidP="003C5251">
            <w:pPr>
              <w:jc w:val="both"/>
              <w:rPr>
                <w:b/>
                <w:i/>
                <w:sz w:val="22"/>
                <w:szCs w:val="22"/>
              </w:rPr>
            </w:pPr>
          </w:p>
        </w:tc>
        <w:tc>
          <w:tcPr>
            <w:tcW w:w="3828" w:type="dxa"/>
            <w:shd w:val="clear" w:color="auto" w:fill="auto"/>
          </w:tcPr>
          <w:p w:rsidR="00925D7A" w:rsidRPr="00A40BC7" w:rsidRDefault="00925D7A" w:rsidP="003C5251">
            <w:pPr>
              <w:jc w:val="both"/>
              <w:rPr>
                <w:sz w:val="22"/>
                <w:szCs w:val="22"/>
              </w:rPr>
            </w:pPr>
            <w:r w:rsidRPr="00A40BC7">
              <w:rPr>
                <w:sz w:val="22"/>
                <w:szCs w:val="22"/>
              </w:rPr>
              <w:t xml:space="preserve">Дубровина Ю.И.  </w:t>
            </w:r>
          </w:p>
        </w:tc>
        <w:tc>
          <w:tcPr>
            <w:tcW w:w="4110" w:type="dxa"/>
            <w:shd w:val="clear" w:color="auto" w:fill="auto"/>
          </w:tcPr>
          <w:p w:rsidR="00925D7A" w:rsidRPr="00A40BC7" w:rsidRDefault="00925D7A" w:rsidP="003C5251">
            <w:pPr>
              <w:jc w:val="both"/>
              <w:rPr>
                <w:sz w:val="22"/>
                <w:szCs w:val="22"/>
              </w:rPr>
            </w:pPr>
            <w:r w:rsidRPr="00A40BC7">
              <w:rPr>
                <w:sz w:val="22"/>
                <w:szCs w:val="22"/>
              </w:rPr>
              <w:t>0,75 ст.</w:t>
            </w:r>
          </w:p>
        </w:tc>
      </w:tr>
      <w:tr w:rsidR="00925D7A" w:rsidRPr="00A40BC7" w:rsidTr="003C5251">
        <w:tc>
          <w:tcPr>
            <w:tcW w:w="5528" w:type="dxa"/>
            <w:vMerge/>
          </w:tcPr>
          <w:p w:rsidR="00925D7A" w:rsidRPr="00A40BC7" w:rsidRDefault="00925D7A" w:rsidP="003C5251">
            <w:pPr>
              <w:jc w:val="both"/>
              <w:rPr>
                <w:b/>
                <w:i/>
                <w:sz w:val="22"/>
                <w:szCs w:val="22"/>
              </w:rPr>
            </w:pPr>
          </w:p>
        </w:tc>
        <w:tc>
          <w:tcPr>
            <w:tcW w:w="3828" w:type="dxa"/>
            <w:shd w:val="clear" w:color="auto" w:fill="auto"/>
          </w:tcPr>
          <w:p w:rsidR="00925D7A" w:rsidRPr="00A40BC7" w:rsidRDefault="00925D7A" w:rsidP="003C5251">
            <w:pPr>
              <w:jc w:val="both"/>
              <w:rPr>
                <w:sz w:val="22"/>
                <w:szCs w:val="22"/>
              </w:rPr>
            </w:pPr>
            <w:r w:rsidRPr="00A40BC7">
              <w:rPr>
                <w:sz w:val="22"/>
                <w:szCs w:val="22"/>
              </w:rPr>
              <w:t>Макаренко А.Е.</w:t>
            </w:r>
          </w:p>
        </w:tc>
        <w:tc>
          <w:tcPr>
            <w:tcW w:w="4110" w:type="dxa"/>
            <w:shd w:val="clear" w:color="auto" w:fill="auto"/>
          </w:tcPr>
          <w:p w:rsidR="00925D7A" w:rsidRPr="00A40BC7" w:rsidRDefault="00925D7A" w:rsidP="003C5251">
            <w:pPr>
              <w:jc w:val="both"/>
              <w:rPr>
                <w:sz w:val="22"/>
                <w:szCs w:val="22"/>
              </w:rPr>
            </w:pPr>
            <w:r w:rsidRPr="00A40BC7">
              <w:rPr>
                <w:sz w:val="22"/>
                <w:szCs w:val="22"/>
              </w:rPr>
              <w:t>0,25 ст.</w:t>
            </w:r>
          </w:p>
        </w:tc>
      </w:tr>
      <w:tr w:rsidR="00925D7A" w:rsidRPr="00A40BC7" w:rsidTr="003C5251">
        <w:tc>
          <w:tcPr>
            <w:tcW w:w="5528" w:type="dxa"/>
            <w:vMerge/>
          </w:tcPr>
          <w:p w:rsidR="00925D7A" w:rsidRPr="00A40BC7" w:rsidRDefault="00925D7A" w:rsidP="003C5251">
            <w:pPr>
              <w:jc w:val="both"/>
              <w:rPr>
                <w:b/>
                <w:i/>
                <w:sz w:val="22"/>
                <w:szCs w:val="22"/>
              </w:rPr>
            </w:pPr>
          </w:p>
        </w:tc>
        <w:tc>
          <w:tcPr>
            <w:tcW w:w="3828" w:type="dxa"/>
            <w:shd w:val="clear" w:color="auto" w:fill="auto"/>
          </w:tcPr>
          <w:p w:rsidR="00925D7A" w:rsidRPr="00A40BC7" w:rsidRDefault="00925D7A" w:rsidP="003C5251">
            <w:pPr>
              <w:jc w:val="both"/>
              <w:rPr>
                <w:sz w:val="22"/>
                <w:szCs w:val="22"/>
              </w:rPr>
            </w:pPr>
            <w:r>
              <w:rPr>
                <w:sz w:val="22"/>
                <w:szCs w:val="22"/>
              </w:rPr>
              <w:t>Шелонина Т.В.</w:t>
            </w:r>
          </w:p>
        </w:tc>
        <w:tc>
          <w:tcPr>
            <w:tcW w:w="4110" w:type="dxa"/>
            <w:shd w:val="clear" w:color="auto" w:fill="auto"/>
          </w:tcPr>
          <w:p w:rsidR="00925D7A" w:rsidRPr="00A40BC7" w:rsidRDefault="00925D7A" w:rsidP="003C5251">
            <w:pPr>
              <w:jc w:val="both"/>
              <w:rPr>
                <w:sz w:val="22"/>
                <w:szCs w:val="22"/>
              </w:rPr>
            </w:pPr>
            <w:r>
              <w:rPr>
                <w:sz w:val="22"/>
                <w:szCs w:val="22"/>
              </w:rPr>
              <w:t>0,25</w:t>
            </w:r>
          </w:p>
        </w:tc>
      </w:tr>
      <w:tr w:rsidR="00925D7A" w:rsidRPr="00A40BC7" w:rsidTr="003C5251">
        <w:tc>
          <w:tcPr>
            <w:tcW w:w="5528" w:type="dxa"/>
          </w:tcPr>
          <w:p w:rsidR="00925D7A" w:rsidRPr="00A40BC7" w:rsidRDefault="00925D7A" w:rsidP="003C5251">
            <w:pPr>
              <w:jc w:val="both"/>
              <w:rPr>
                <w:b/>
                <w:i/>
                <w:sz w:val="22"/>
                <w:szCs w:val="22"/>
              </w:rPr>
            </w:pPr>
            <w:r w:rsidRPr="00A40BC7">
              <w:rPr>
                <w:b/>
                <w:i/>
                <w:sz w:val="22"/>
                <w:szCs w:val="22"/>
              </w:rPr>
              <w:t>Социальный педагог</w:t>
            </w:r>
          </w:p>
        </w:tc>
        <w:tc>
          <w:tcPr>
            <w:tcW w:w="3828" w:type="dxa"/>
            <w:shd w:val="clear" w:color="auto" w:fill="auto"/>
          </w:tcPr>
          <w:p w:rsidR="00925D7A" w:rsidRPr="00A40BC7" w:rsidRDefault="00925D7A" w:rsidP="003C5251">
            <w:pPr>
              <w:jc w:val="both"/>
              <w:rPr>
                <w:sz w:val="22"/>
                <w:szCs w:val="22"/>
              </w:rPr>
            </w:pPr>
            <w:r>
              <w:rPr>
                <w:sz w:val="22"/>
                <w:szCs w:val="22"/>
              </w:rPr>
              <w:t>Тюлина В.В.</w:t>
            </w:r>
            <w:r w:rsidRPr="00A40BC7">
              <w:rPr>
                <w:sz w:val="22"/>
                <w:szCs w:val="22"/>
              </w:rPr>
              <w:t xml:space="preserve">   </w:t>
            </w:r>
          </w:p>
        </w:tc>
        <w:tc>
          <w:tcPr>
            <w:tcW w:w="4110" w:type="dxa"/>
            <w:shd w:val="clear" w:color="auto" w:fill="auto"/>
          </w:tcPr>
          <w:p w:rsidR="00925D7A" w:rsidRPr="00A40BC7" w:rsidRDefault="00925D7A" w:rsidP="003C5251">
            <w:pPr>
              <w:jc w:val="both"/>
              <w:rPr>
                <w:sz w:val="22"/>
                <w:szCs w:val="22"/>
              </w:rPr>
            </w:pPr>
            <w:r w:rsidRPr="00A40BC7">
              <w:rPr>
                <w:sz w:val="22"/>
                <w:szCs w:val="22"/>
              </w:rPr>
              <w:t>0,</w:t>
            </w:r>
            <w:r>
              <w:rPr>
                <w:sz w:val="22"/>
                <w:szCs w:val="22"/>
              </w:rPr>
              <w:t>2</w:t>
            </w:r>
            <w:r w:rsidRPr="00A40BC7">
              <w:rPr>
                <w:sz w:val="22"/>
                <w:szCs w:val="22"/>
              </w:rPr>
              <w:t>5 ст.</w:t>
            </w:r>
          </w:p>
        </w:tc>
      </w:tr>
      <w:tr w:rsidR="00925D7A" w:rsidRPr="00A40BC7" w:rsidTr="003C5251">
        <w:tc>
          <w:tcPr>
            <w:tcW w:w="5528" w:type="dxa"/>
          </w:tcPr>
          <w:p w:rsidR="00925D7A" w:rsidRPr="00A40BC7" w:rsidRDefault="00925D7A" w:rsidP="003C5251">
            <w:pPr>
              <w:jc w:val="both"/>
              <w:rPr>
                <w:b/>
                <w:i/>
                <w:sz w:val="22"/>
                <w:szCs w:val="22"/>
              </w:rPr>
            </w:pPr>
            <w:r w:rsidRPr="00A40BC7">
              <w:rPr>
                <w:b/>
                <w:i/>
                <w:sz w:val="22"/>
                <w:szCs w:val="22"/>
              </w:rPr>
              <w:t>Педагог-организатор</w:t>
            </w:r>
          </w:p>
        </w:tc>
        <w:tc>
          <w:tcPr>
            <w:tcW w:w="3828" w:type="dxa"/>
            <w:shd w:val="clear" w:color="auto" w:fill="auto"/>
          </w:tcPr>
          <w:p w:rsidR="00925D7A" w:rsidRPr="00A40BC7" w:rsidRDefault="00925D7A" w:rsidP="003C5251">
            <w:pPr>
              <w:jc w:val="both"/>
              <w:rPr>
                <w:sz w:val="22"/>
                <w:szCs w:val="22"/>
              </w:rPr>
            </w:pPr>
            <w:r w:rsidRPr="00A40BC7">
              <w:rPr>
                <w:sz w:val="22"/>
                <w:szCs w:val="22"/>
              </w:rPr>
              <w:t xml:space="preserve">Сидякина Л.В.     </w:t>
            </w:r>
          </w:p>
        </w:tc>
        <w:tc>
          <w:tcPr>
            <w:tcW w:w="4110" w:type="dxa"/>
            <w:shd w:val="clear" w:color="auto" w:fill="auto"/>
          </w:tcPr>
          <w:p w:rsidR="00925D7A" w:rsidRPr="00A40BC7" w:rsidRDefault="00925D7A" w:rsidP="003C5251">
            <w:pPr>
              <w:jc w:val="both"/>
              <w:rPr>
                <w:sz w:val="22"/>
                <w:szCs w:val="22"/>
              </w:rPr>
            </w:pPr>
            <w:r w:rsidRPr="00A40BC7">
              <w:rPr>
                <w:sz w:val="22"/>
                <w:szCs w:val="22"/>
              </w:rPr>
              <w:t>0,5 ст.</w:t>
            </w:r>
          </w:p>
        </w:tc>
      </w:tr>
      <w:tr w:rsidR="00925D7A" w:rsidRPr="00BF2FE6" w:rsidTr="003C5251">
        <w:tc>
          <w:tcPr>
            <w:tcW w:w="5528" w:type="dxa"/>
          </w:tcPr>
          <w:p w:rsidR="00925D7A" w:rsidRPr="00A40BC7" w:rsidRDefault="00925D7A" w:rsidP="003C5251">
            <w:pPr>
              <w:jc w:val="both"/>
              <w:rPr>
                <w:b/>
                <w:i/>
                <w:sz w:val="22"/>
                <w:szCs w:val="22"/>
              </w:rPr>
            </w:pPr>
            <w:r w:rsidRPr="00A40BC7">
              <w:rPr>
                <w:b/>
                <w:i/>
                <w:sz w:val="22"/>
                <w:szCs w:val="22"/>
              </w:rPr>
              <w:t>Всего специалистов</w:t>
            </w:r>
          </w:p>
        </w:tc>
        <w:tc>
          <w:tcPr>
            <w:tcW w:w="3828" w:type="dxa"/>
            <w:shd w:val="clear" w:color="auto" w:fill="auto"/>
          </w:tcPr>
          <w:p w:rsidR="00925D7A" w:rsidRPr="00A40BC7" w:rsidRDefault="00925D7A" w:rsidP="003C5251">
            <w:pPr>
              <w:jc w:val="both"/>
              <w:rPr>
                <w:b/>
                <w:sz w:val="22"/>
                <w:szCs w:val="22"/>
              </w:rPr>
            </w:pPr>
            <w:r>
              <w:rPr>
                <w:b/>
                <w:sz w:val="22"/>
                <w:szCs w:val="22"/>
              </w:rPr>
              <w:t>8</w:t>
            </w:r>
            <w:r w:rsidRPr="00A40BC7">
              <w:rPr>
                <w:b/>
                <w:sz w:val="22"/>
                <w:szCs w:val="22"/>
              </w:rPr>
              <w:t xml:space="preserve"> человек</w:t>
            </w:r>
          </w:p>
        </w:tc>
        <w:tc>
          <w:tcPr>
            <w:tcW w:w="4110" w:type="dxa"/>
            <w:shd w:val="clear" w:color="auto" w:fill="auto"/>
          </w:tcPr>
          <w:p w:rsidR="00925D7A" w:rsidRPr="00BF2FE6" w:rsidRDefault="00925D7A" w:rsidP="003C5251">
            <w:pPr>
              <w:jc w:val="both"/>
              <w:rPr>
                <w:b/>
                <w:sz w:val="22"/>
                <w:szCs w:val="22"/>
              </w:rPr>
            </w:pPr>
            <w:r>
              <w:rPr>
                <w:b/>
                <w:sz w:val="22"/>
                <w:szCs w:val="22"/>
              </w:rPr>
              <w:t>4,5</w:t>
            </w:r>
            <w:r w:rsidRPr="00A40BC7">
              <w:rPr>
                <w:b/>
                <w:sz w:val="22"/>
                <w:szCs w:val="22"/>
              </w:rPr>
              <w:t xml:space="preserve"> ставок</w:t>
            </w:r>
          </w:p>
        </w:tc>
      </w:tr>
    </w:tbl>
    <w:p w:rsidR="00925D7A" w:rsidRPr="00BF2FE6" w:rsidRDefault="00925D7A" w:rsidP="00925D7A">
      <w:pPr>
        <w:jc w:val="both"/>
        <w:rPr>
          <w:sz w:val="22"/>
          <w:szCs w:val="22"/>
        </w:rPr>
      </w:pPr>
    </w:p>
    <w:p w:rsidR="001712F8" w:rsidRPr="00BF2FE6" w:rsidRDefault="001712F8" w:rsidP="0000681D">
      <w:pPr>
        <w:jc w:val="both"/>
        <w:rPr>
          <w:sz w:val="22"/>
          <w:szCs w:val="22"/>
        </w:rPr>
      </w:pPr>
    </w:p>
    <w:p w:rsidR="00133083" w:rsidRPr="00BF2FE6" w:rsidRDefault="00133083" w:rsidP="00A43311">
      <w:pPr>
        <w:pStyle w:val="afe"/>
        <w:pageBreakBefore/>
      </w:pPr>
      <w:bookmarkStart w:id="39" w:name="_Toc424550838"/>
      <w:r w:rsidRPr="00BF2FE6">
        <w:lastRenderedPageBreak/>
        <w:t>Форма № 4.</w:t>
      </w:r>
      <w:bookmarkEnd w:id="39"/>
    </w:p>
    <w:p w:rsidR="001712F8" w:rsidRPr="00BF2FE6" w:rsidRDefault="001712F8" w:rsidP="007616D4">
      <w:pPr>
        <w:ind w:firstLine="709"/>
        <w:jc w:val="both"/>
        <w:rPr>
          <w:sz w:val="22"/>
          <w:szCs w:val="22"/>
        </w:rPr>
      </w:pPr>
    </w:p>
    <w:p w:rsidR="001712F8" w:rsidRPr="00BF2FE6" w:rsidRDefault="001712F8" w:rsidP="007616D4">
      <w:pPr>
        <w:ind w:firstLine="709"/>
        <w:jc w:val="both"/>
        <w:rPr>
          <w:b/>
          <w:sz w:val="22"/>
          <w:szCs w:val="22"/>
        </w:rPr>
      </w:pPr>
      <w:r w:rsidRPr="00BF2FE6">
        <w:rPr>
          <w:b/>
          <w:sz w:val="22"/>
          <w:szCs w:val="22"/>
        </w:rPr>
        <w:t>НАУЧНО-МЕТОДИЧЕСКАЯ РАБОТА</w:t>
      </w:r>
    </w:p>
    <w:p w:rsidR="001712F8" w:rsidRPr="00BF2FE6" w:rsidRDefault="001712F8" w:rsidP="007616D4">
      <w:pPr>
        <w:spacing w:before="120" w:after="120"/>
        <w:ind w:firstLine="709"/>
        <w:jc w:val="both"/>
        <w:rPr>
          <w:b/>
          <w:sz w:val="22"/>
          <w:szCs w:val="22"/>
        </w:rPr>
      </w:pPr>
      <w:r w:rsidRPr="00BF2FE6">
        <w:rPr>
          <w:b/>
          <w:bCs/>
          <w:sz w:val="22"/>
          <w:szCs w:val="22"/>
        </w:rPr>
        <w:t>4.1. Подготовка научно-методических и учебных материалов</w:t>
      </w:r>
      <w:r w:rsidRPr="00BF2FE6">
        <w:rPr>
          <w:b/>
          <w:sz w:val="22"/>
          <w:szCs w:val="22"/>
        </w:rPr>
        <w:t xml:space="preserve"> </w:t>
      </w:r>
    </w:p>
    <w:tbl>
      <w:tblPr>
        <w:tblW w:w="18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9"/>
        <w:gridCol w:w="518"/>
        <w:gridCol w:w="92"/>
        <w:gridCol w:w="4612"/>
        <w:gridCol w:w="2617"/>
        <w:gridCol w:w="157"/>
        <w:gridCol w:w="552"/>
        <w:gridCol w:w="1134"/>
        <w:gridCol w:w="491"/>
        <w:gridCol w:w="1068"/>
        <w:gridCol w:w="927"/>
        <w:gridCol w:w="1341"/>
        <w:gridCol w:w="1500"/>
        <w:gridCol w:w="71"/>
        <w:gridCol w:w="2222"/>
        <w:gridCol w:w="236"/>
        <w:gridCol w:w="1019"/>
      </w:tblGrid>
      <w:tr w:rsidR="00BF2FE6" w:rsidRPr="00BF2FE6" w:rsidTr="00E06940">
        <w:trPr>
          <w:gridAfter w:val="4"/>
          <w:wAfter w:w="3548" w:type="dxa"/>
        </w:trPr>
        <w:tc>
          <w:tcPr>
            <w:tcW w:w="709" w:type="dxa"/>
            <w:gridSpan w:val="3"/>
            <w:vAlign w:val="center"/>
          </w:tcPr>
          <w:p w:rsidR="00BF2FE6" w:rsidRPr="00BF2FE6" w:rsidRDefault="00BF2FE6" w:rsidP="004B1B63">
            <w:pPr>
              <w:jc w:val="center"/>
              <w:rPr>
                <w:b/>
                <w:sz w:val="22"/>
                <w:szCs w:val="22"/>
              </w:rPr>
            </w:pPr>
            <w:r w:rsidRPr="00BF2FE6">
              <w:rPr>
                <w:b/>
                <w:sz w:val="22"/>
                <w:szCs w:val="22"/>
              </w:rPr>
              <w:t>Форма</w:t>
            </w:r>
          </w:p>
        </w:tc>
        <w:tc>
          <w:tcPr>
            <w:tcW w:w="7229" w:type="dxa"/>
            <w:gridSpan w:val="2"/>
            <w:vAlign w:val="center"/>
          </w:tcPr>
          <w:p w:rsidR="00BF2FE6" w:rsidRPr="00BF2FE6" w:rsidRDefault="00BF2FE6" w:rsidP="004B1B63">
            <w:pPr>
              <w:jc w:val="center"/>
              <w:rPr>
                <w:b/>
                <w:sz w:val="22"/>
                <w:szCs w:val="22"/>
              </w:rPr>
            </w:pPr>
            <w:r w:rsidRPr="00BF2FE6">
              <w:rPr>
                <w:b/>
                <w:sz w:val="22"/>
                <w:szCs w:val="22"/>
              </w:rPr>
              <w:t>Наименование</w:t>
            </w:r>
          </w:p>
        </w:tc>
        <w:tc>
          <w:tcPr>
            <w:tcW w:w="709" w:type="dxa"/>
            <w:gridSpan w:val="2"/>
            <w:vAlign w:val="center"/>
          </w:tcPr>
          <w:p w:rsidR="00BF2FE6" w:rsidRPr="00DA0796" w:rsidRDefault="00BF2FE6" w:rsidP="004B1B63">
            <w:pPr>
              <w:jc w:val="center"/>
              <w:rPr>
                <w:b/>
                <w:sz w:val="20"/>
              </w:rPr>
            </w:pPr>
            <w:r w:rsidRPr="00DA0796">
              <w:rPr>
                <w:b/>
                <w:sz w:val="20"/>
              </w:rPr>
              <w:t>Объем</w:t>
            </w:r>
          </w:p>
        </w:tc>
        <w:tc>
          <w:tcPr>
            <w:tcW w:w="1134" w:type="dxa"/>
            <w:vAlign w:val="center"/>
          </w:tcPr>
          <w:p w:rsidR="00BF2FE6" w:rsidRPr="00DA0796" w:rsidRDefault="00BF2FE6" w:rsidP="004B1B63">
            <w:pPr>
              <w:jc w:val="center"/>
              <w:rPr>
                <w:b/>
                <w:sz w:val="20"/>
              </w:rPr>
            </w:pPr>
            <w:r w:rsidRPr="00DA0796">
              <w:rPr>
                <w:b/>
                <w:sz w:val="20"/>
              </w:rPr>
              <w:t>Контингент</w:t>
            </w:r>
          </w:p>
        </w:tc>
        <w:tc>
          <w:tcPr>
            <w:tcW w:w="1559" w:type="dxa"/>
            <w:gridSpan w:val="2"/>
            <w:vAlign w:val="center"/>
          </w:tcPr>
          <w:p w:rsidR="00BF2FE6" w:rsidRPr="00DA0796" w:rsidRDefault="00BF2FE6" w:rsidP="004B1B63">
            <w:pPr>
              <w:jc w:val="center"/>
              <w:rPr>
                <w:b/>
                <w:sz w:val="20"/>
              </w:rPr>
            </w:pPr>
            <w:r w:rsidRPr="00DA0796">
              <w:rPr>
                <w:b/>
                <w:sz w:val="20"/>
              </w:rPr>
              <w:t>Согласование, рецензирование</w:t>
            </w:r>
          </w:p>
        </w:tc>
        <w:tc>
          <w:tcPr>
            <w:tcW w:w="3768" w:type="dxa"/>
            <w:gridSpan w:val="3"/>
            <w:vAlign w:val="center"/>
          </w:tcPr>
          <w:p w:rsidR="00BF2FE6" w:rsidRPr="00F41489" w:rsidRDefault="00BF2FE6" w:rsidP="004B1B63">
            <w:pPr>
              <w:jc w:val="center"/>
              <w:rPr>
                <w:b/>
                <w:sz w:val="18"/>
                <w:szCs w:val="18"/>
              </w:rPr>
            </w:pPr>
            <w:r w:rsidRPr="00F41489">
              <w:rPr>
                <w:b/>
                <w:sz w:val="18"/>
                <w:szCs w:val="18"/>
              </w:rPr>
              <w:t>Выходные данные</w:t>
            </w:r>
          </w:p>
          <w:p w:rsidR="00BF2FE6" w:rsidRPr="004B1B63" w:rsidRDefault="00BF2FE6" w:rsidP="004B1B63">
            <w:pPr>
              <w:jc w:val="center"/>
              <w:rPr>
                <w:b/>
                <w:sz w:val="20"/>
              </w:rPr>
            </w:pPr>
            <w:r w:rsidRPr="00F41489">
              <w:rPr>
                <w:b/>
                <w:sz w:val="18"/>
                <w:szCs w:val="18"/>
              </w:rPr>
              <w:t>(в случае публикации, издания)</w:t>
            </w:r>
          </w:p>
        </w:tc>
      </w:tr>
      <w:tr w:rsidR="00BF2FE6" w:rsidRPr="00BF2FE6" w:rsidTr="00604197">
        <w:trPr>
          <w:gridAfter w:val="4"/>
          <w:wAfter w:w="3548" w:type="dxa"/>
          <w:trHeight w:val="2318"/>
        </w:trPr>
        <w:tc>
          <w:tcPr>
            <w:tcW w:w="709" w:type="dxa"/>
            <w:gridSpan w:val="3"/>
            <w:vMerge w:val="restart"/>
            <w:textDirection w:val="btLr"/>
            <w:vAlign w:val="center"/>
          </w:tcPr>
          <w:p w:rsidR="00BF2FE6" w:rsidRPr="00BF2FE6" w:rsidRDefault="00BF2FE6" w:rsidP="00E06940">
            <w:pPr>
              <w:ind w:left="113" w:right="113"/>
              <w:jc w:val="center"/>
              <w:rPr>
                <w:b/>
                <w:sz w:val="22"/>
                <w:szCs w:val="22"/>
              </w:rPr>
            </w:pPr>
            <w:r w:rsidRPr="00604197">
              <w:rPr>
                <w:b/>
                <w:sz w:val="20"/>
              </w:rPr>
              <w:t>Методические</w:t>
            </w:r>
            <w:r w:rsidRPr="00BF2FE6">
              <w:rPr>
                <w:b/>
                <w:sz w:val="22"/>
                <w:szCs w:val="22"/>
              </w:rPr>
              <w:t xml:space="preserve"> разработки</w:t>
            </w:r>
          </w:p>
        </w:tc>
        <w:tc>
          <w:tcPr>
            <w:tcW w:w="7229" w:type="dxa"/>
            <w:gridSpan w:val="2"/>
            <w:vAlign w:val="center"/>
          </w:tcPr>
          <w:p w:rsidR="00904BAB" w:rsidRPr="00843908" w:rsidRDefault="00904BAB" w:rsidP="00904BAB">
            <w:pPr>
              <w:rPr>
                <w:sz w:val="20"/>
              </w:rPr>
            </w:pPr>
            <w:r w:rsidRPr="00843908">
              <w:rPr>
                <w:bCs/>
                <w:sz w:val="20"/>
              </w:rPr>
              <w:t>-</w:t>
            </w:r>
            <w:r w:rsidR="00BF2FE6" w:rsidRPr="00843908">
              <w:rPr>
                <w:bCs/>
                <w:sz w:val="20"/>
              </w:rPr>
              <w:t xml:space="preserve"> </w:t>
            </w:r>
            <w:r w:rsidRPr="00843908">
              <w:rPr>
                <w:sz w:val="20"/>
              </w:rPr>
              <w:t>Методическая разработка для классных руководителей по работе с конфликтной ситуацией в классе</w:t>
            </w:r>
            <w:r w:rsidR="00DA0796">
              <w:rPr>
                <w:sz w:val="20"/>
              </w:rPr>
              <w:t xml:space="preserve"> </w:t>
            </w:r>
            <w:r w:rsidR="00DA0796" w:rsidRPr="00DA0796">
              <w:rPr>
                <w:sz w:val="20"/>
              </w:rPr>
              <w:t>«Учитель и проблемы дисциплины в классе»</w:t>
            </w:r>
          </w:p>
          <w:p w:rsidR="00904BAB" w:rsidRPr="00843908" w:rsidRDefault="00904BAB" w:rsidP="00904BAB">
            <w:pPr>
              <w:rPr>
                <w:sz w:val="20"/>
              </w:rPr>
            </w:pPr>
            <w:r w:rsidRPr="00843908">
              <w:rPr>
                <w:sz w:val="20"/>
              </w:rPr>
              <w:t xml:space="preserve">- Методическая разработка по работе </w:t>
            </w:r>
            <w:r w:rsidR="00F41489" w:rsidRPr="00843908">
              <w:rPr>
                <w:sz w:val="20"/>
              </w:rPr>
              <w:t>с</w:t>
            </w:r>
            <w:r w:rsidRPr="00843908">
              <w:rPr>
                <w:sz w:val="20"/>
              </w:rPr>
              <w:t xml:space="preserve"> семье</w:t>
            </w:r>
            <w:r w:rsidR="00F41489" w:rsidRPr="00843908">
              <w:rPr>
                <w:sz w:val="20"/>
              </w:rPr>
              <w:t xml:space="preserve">й по проблемам </w:t>
            </w:r>
            <w:proofErr w:type="spellStart"/>
            <w:r w:rsidR="00F41489" w:rsidRPr="00843908">
              <w:rPr>
                <w:sz w:val="20"/>
              </w:rPr>
              <w:t>созависимости</w:t>
            </w:r>
            <w:proofErr w:type="spellEnd"/>
          </w:p>
          <w:p w:rsidR="00BF2FE6" w:rsidRDefault="00904BAB" w:rsidP="00F41489">
            <w:pPr>
              <w:rPr>
                <w:sz w:val="20"/>
              </w:rPr>
            </w:pPr>
            <w:r w:rsidRPr="00843908">
              <w:rPr>
                <w:sz w:val="20"/>
              </w:rPr>
              <w:t xml:space="preserve">- Методические разработки по </w:t>
            </w:r>
            <w:r w:rsidR="00F41489" w:rsidRPr="00843908">
              <w:rPr>
                <w:sz w:val="20"/>
              </w:rPr>
              <w:t>проекту «Служба медиации ГБОУ ППМС-Центра и взаимодействие со службами школьной медиации ВО р-не»</w:t>
            </w:r>
          </w:p>
          <w:p w:rsidR="00DA0796" w:rsidRPr="00DA0796" w:rsidRDefault="00DA0796" w:rsidP="00DA0796">
            <w:pPr>
              <w:rPr>
                <w:sz w:val="20"/>
              </w:rPr>
            </w:pPr>
            <w:r>
              <w:rPr>
                <w:sz w:val="20"/>
              </w:rPr>
              <w:t xml:space="preserve">- </w:t>
            </w:r>
            <w:r w:rsidRPr="00DA0796">
              <w:rPr>
                <w:sz w:val="20"/>
              </w:rPr>
              <w:t xml:space="preserve">«Методические рекомендации в помощь педагогу и классному руководителю «Профилактика суицидального поведения среди детей и подростков». </w:t>
            </w:r>
          </w:p>
          <w:p w:rsidR="00251F42" w:rsidRPr="00843908" w:rsidRDefault="00DA0796" w:rsidP="00E06940">
            <w:pPr>
              <w:rPr>
                <w:bCs/>
                <w:sz w:val="20"/>
              </w:rPr>
            </w:pPr>
            <w:r w:rsidRPr="00DA0796">
              <w:rPr>
                <w:sz w:val="20"/>
              </w:rPr>
              <w:t xml:space="preserve"> </w:t>
            </w:r>
            <w:r>
              <w:rPr>
                <w:sz w:val="20"/>
              </w:rPr>
              <w:t xml:space="preserve">- </w:t>
            </w:r>
            <w:r w:rsidRPr="00DA0796">
              <w:rPr>
                <w:sz w:val="20"/>
              </w:rPr>
              <w:t xml:space="preserve">«Методические рекомендации в помощь педагогу-психологу по проведению практических занятий с классными руководителями и педагогами образовательных учреждений (теоретические основы и практический опыт) </w:t>
            </w:r>
          </w:p>
        </w:tc>
        <w:tc>
          <w:tcPr>
            <w:tcW w:w="709" w:type="dxa"/>
            <w:gridSpan w:val="2"/>
            <w:vAlign w:val="center"/>
          </w:tcPr>
          <w:p w:rsidR="00BF2FE6" w:rsidRPr="00DA0796" w:rsidRDefault="00DA0796" w:rsidP="00FE500F">
            <w:pPr>
              <w:jc w:val="both"/>
              <w:rPr>
                <w:bCs/>
                <w:sz w:val="20"/>
              </w:rPr>
            </w:pPr>
            <w:r w:rsidRPr="00DA0796">
              <w:rPr>
                <w:bCs/>
                <w:sz w:val="20"/>
              </w:rPr>
              <w:t>5</w:t>
            </w:r>
          </w:p>
        </w:tc>
        <w:tc>
          <w:tcPr>
            <w:tcW w:w="1134" w:type="dxa"/>
            <w:vAlign w:val="center"/>
          </w:tcPr>
          <w:p w:rsidR="00BF2FE6" w:rsidRPr="00DA0796" w:rsidRDefault="00DB1AA3" w:rsidP="00FE500F">
            <w:pPr>
              <w:jc w:val="both"/>
              <w:rPr>
                <w:bCs/>
                <w:sz w:val="20"/>
              </w:rPr>
            </w:pPr>
            <w:r w:rsidRPr="00DA0796">
              <w:rPr>
                <w:bCs/>
                <w:sz w:val="20"/>
              </w:rPr>
              <w:t>родители</w:t>
            </w:r>
          </w:p>
          <w:p w:rsidR="00DB1AA3" w:rsidRPr="00DA0796" w:rsidRDefault="00904BAB" w:rsidP="00DB1AA3">
            <w:pPr>
              <w:jc w:val="both"/>
              <w:rPr>
                <w:bCs/>
                <w:sz w:val="20"/>
              </w:rPr>
            </w:pPr>
            <w:r w:rsidRPr="00DA0796">
              <w:rPr>
                <w:bCs/>
                <w:sz w:val="20"/>
              </w:rPr>
              <w:t>педагоги</w:t>
            </w:r>
          </w:p>
          <w:p w:rsidR="00F41489" w:rsidRPr="00DA0796" w:rsidRDefault="00F41489" w:rsidP="00DB1AA3">
            <w:pPr>
              <w:jc w:val="both"/>
              <w:rPr>
                <w:bCs/>
                <w:sz w:val="20"/>
              </w:rPr>
            </w:pPr>
          </w:p>
        </w:tc>
        <w:tc>
          <w:tcPr>
            <w:tcW w:w="1559" w:type="dxa"/>
            <w:gridSpan w:val="2"/>
          </w:tcPr>
          <w:p w:rsidR="00BF2FE6" w:rsidRPr="00DA0796" w:rsidRDefault="00F41489" w:rsidP="00FE500F">
            <w:pPr>
              <w:rPr>
                <w:sz w:val="20"/>
              </w:rPr>
            </w:pPr>
            <w:r w:rsidRPr="00DA0796">
              <w:rPr>
                <w:sz w:val="20"/>
              </w:rPr>
              <w:t xml:space="preserve">Педагогический совет Центра </w:t>
            </w:r>
          </w:p>
        </w:tc>
        <w:tc>
          <w:tcPr>
            <w:tcW w:w="3768" w:type="dxa"/>
            <w:gridSpan w:val="3"/>
            <w:vAlign w:val="center"/>
          </w:tcPr>
          <w:p w:rsidR="00BF2FE6" w:rsidRPr="00A40BC7" w:rsidRDefault="00DA0796" w:rsidP="00DA0796">
            <w:pPr>
              <w:pStyle w:val="Standard"/>
              <w:snapToGrid w:val="0"/>
              <w:rPr>
                <w:b/>
                <w:sz w:val="22"/>
                <w:szCs w:val="22"/>
              </w:rPr>
            </w:pPr>
            <w:r w:rsidRPr="00DA0796">
              <w:rPr>
                <w:sz w:val="20"/>
                <w:szCs w:val="20"/>
              </w:rPr>
              <w:t xml:space="preserve">«Методические рекомендации </w:t>
            </w:r>
            <w:r>
              <w:rPr>
                <w:sz w:val="20"/>
              </w:rPr>
              <w:t>по п</w:t>
            </w:r>
            <w:r w:rsidRPr="00DA0796">
              <w:rPr>
                <w:sz w:val="20"/>
                <w:szCs w:val="20"/>
              </w:rPr>
              <w:t>рофилактик</w:t>
            </w:r>
            <w:r>
              <w:rPr>
                <w:sz w:val="20"/>
              </w:rPr>
              <w:t xml:space="preserve">е </w:t>
            </w:r>
            <w:r w:rsidRPr="00DA0796">
              <w:rPr>
                <w:sz w:val="20"/>
                <w:szCs w:val="20"/>
              </w:rPr>
              <w:t xml:space="preserve">суицидального поведения </w:t>
            </w:r>
            <w:r>
              <w:rPr>
                <w:sz w:val="20"/>
              </w:rPr>
              <w:t xml:space="preserve">находятся на рецензировании </w:t>
            </w:r>
            <w:r w:rsidRPr="00DA0796">
              <w:rPr>
                <w:sz w:val="20"/>
                <w:szCs w:val="20"/>
              </w:rPr>
              <w:t>в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r>
              <w:rPr>
                <w:sz w:val="20"/>
              </w:rPr>
              <w:t xml:space="preserve"> </w:t>
            </w:r>
          </w:p>
        </w:tc>
      </w:tr>
      <w:tr w:rsidR="00BF2FE6" w:rsidRPr="00BF2FE6" w:rsidTr="00E06940">
        <w:trPr>
          <w:gridAfter w:val="4"/>
          <w:wAfter w:w="3548" w:type="dxa"/>
          <w:trHeight w:val="621"/>
        </w:trPr>
        <w:tc>
          <w:tcPr>
            <w:tcW w:w="709" w:type="dxa"/>
            <w:gridSpan w:val="3"/>
            <w:vMerge/>
            <w:vAlign w:val="center"/>
          </w:tcPr>
          <w:p w:rsidR="00BF2FE6" w:rsidRPr="00BF2FE6" w:rsidRDefault="00BF2FE6" w:rsidP="00FE500F">
            <w:pPr>
              <w:jc w:val="both"/>
              <w:rPr>
                <w:b/>
                <w:sz w:val="22"/>
                <w:szCs w:val="22"/>
              </w:rPr>
            </w:pPr>
          </w:p>
        </w:tc>
        <w:tc>
          <w:tcPr>
            <w:tcW w:w="7229" w:type="dxa"/>
            <w:gridSpan w:val="2"/>
          </w:tcPr>
          <w:p w:rsidR="00BF2FE6" w:rsidRPr="00843908" w:rsidRDefault="00BF2FE6" w:rsidP="00F41489">
            <w:pPr>
              <w:jc w:val="both"/>
              <w:rPr>
                <w:sz w:val="20"/>
              </w:rPr>
            </w:pPr>
            <w:r w:rsidRPr="00843908">
              <w:rPr>
                <w:sz w:val="20"/>
              </w:rPr>
              <w:t xml:space="preserve"> Тематические лекции</w:t>
            </w:r>
            <w:r w:rsidR="00F41489" w:rsidRPr="00843908">
              <w:rPr>
                <w:sz w:val="20"/>
              </w:rPr>
              <w:t xml:space="preserve"> по обучению и воспитанию детей</w:t>
            </w:r>
          </w:p>
        </w:tc>
        <w:tc>
          <w:tcPr>
            <w:tcW w:w="709" w:type="dxa"/>
            <w:gridSpan w:val="2"/>
          </w:tcPr>
          <w:p w:rsidR="00A80FDD" w:rsidRPr="00DA0796" w:rsidRDefault="00904BAB" w:rsidP="00A80FDD">
            <w:pPr>
              <w:jc w:val="both"/>
              <w:rPr>
                <w:sz w:val="20"/>
              </w:rPr>
            </w:pPr>
            <w:r w:rsidRPr="00DA0796">
              <w:rPr>
                <w:sz w:val="20"/>
              </w:rPr>
              <w:t>4</w:t>
            </w:r>
          </w:p>
        </w:tc>
        <w:tc>
          <w:tcPr>
            <w:tcW w:w="1134" w:type="dxa"/>
          </w:tcPr>
          <w:p w:rsidR="00A80FDD" w:rsidRPr="00DA0796" w:rsidRDefault="00A80FDD" w:rsidP="007616D4">
            <w:pPr>
              <w:rPr>
                <w:sz w:val="20"/>
              </w:rPr>
            </w:pPr>
            <w:r w:rsidRPr="00DA0796">
              <w:rPr>
                <w:sz w:val="20"/>
              </w:rPr>
              <w:t>учащи</w:t>
            </w:r>
            <w:r w:rsidR="00904BAB" w:rsidRPr="00DA0796">
              <w:rPr>
                <w:sz w:val="20"/>
              </w:rPr>
              <w:t>е</w:t>
            </w:r>
            <w:r w:rsidRPr="00DA0796">
              <w:rPr>
                <w:sz w:val="20"/>
              </w:rPr>
              <w:t>ся</w:t>
            </w:r>
          </w:p>
          <w:p w:rsidR="00A80FDD" w:rsidRPr="00DA0796" w:rsidRDefault="00A80FDD" w:rsidP="007616D4">
            <w:pPr>
              <w:rPr>
                <w:sz w:val="20"/>
              </w:rPr>
            </w:pPr>
            <w:r w:rsidRPr="00DA0796">
              <w:rPr>
                <w:sz w:val="20"/>
              </w:rPr>
              <w:t>родител</w:t>
            </w:r>
            <w:r w:rsidR="00904BAB" w:rsidRPr="00DA0796">
              <w:rPr>
                <w:sz w:val="20"/>
              </w:rPr>
              <w:t>и</w:t>
            </w:r>
          </w:p>
          <w:p w:rsidR="00BF2FE6" w:rsidRPr="00DA0796" w:rsidRDefault="00A80FDD" w:rsidP="00904BAB">
            <w:pPr>
              <w:rPr>
                <w:sz w:val="20"/>
              </w:rPr>
            </w:pPr>
            <w:r w:rsidRPr="00DA0796">
              <w:rPr>
                <w:sz w:val="20"/>
              </w:rPr>
              <w:t>педагог</w:t>
            </w:r>
            <w:r w:rsidR="00904BAB" w:rsidRPr="00DA0796">
              <w:rPr>
                <w:sz w:val="20"/>
              </w:rPr>
              <w:t>и</w:t>
            </w:r>
          </w:p>
        </w:tc>
        <w:tc>
          <w:tcPr>
            <w:tcW w:w="1559" w:type="dxa"/>
            <w:gridSpan w:val="2"/>
          </w:tcPr>
          <w:p w:rsidR="00BF2FE6" w:rsidRPr="00DA0796" w:rsidRDefault="00904BAB" w:rsidP="00604197">
            <w:pPr>
              <w:rPr>
                <w:sz w:val="20"/>
              </w:rPr>
            </w:pPr>
            <w:r w:rsidRPr="00DA0796">
              <w:rPr>
                <w:sz w:val="20"/>
              </w:rPr>
              <w:t>Педагогический совет Центра</w:t>
            </w:r>
          </w:p>
        </w:tc>
        <w:tc>
          <w:tcPr>
            <w:tcW w:w="3768" w:type="dxa"/>
            <w:gridSpan w:val="3"/>
          </w:tcPr>
          <w:p w:rsidR="00BF2FE6" w:rsidRPr="00A40BC7" w:rsidRDefault="00BF2FE6" w:rsidP="00FE500F">
            <w:pPr>
              <w:jc w:val="both"/>
              <w:rPr>
                <w:sz w:val="22"/>
                <w:szCs w:val="22"/>
              </w:rPr>
            </w:pPr>
          </w:p>
        </w:tc>
      </w:tr>
      <w:tr w:rsidR="00BF2FE6" w:rsidRPr="00BF2FE6" w:rsidTr="00E06940">
        <w:trPr>
          <w:gridAfter w:val="4"/>
          <w:wAfter w:w="3548" w:type="dxa"/>
          <w:trHeight w:val="501"/>
        </w:trPr>
        <w:tc>
          <w:tcPr>
            <w:tcW w:w="709" w:type="dxa"/>
            <w:gridSpan w:val="3"/>
            <w:vMerge/>
          </w:tcPr>
          <w:p w:rsidR="00BF2FE6" w:rsidRPr="00BF2FE6" w:rsidRDefault="00BF2FE6" w:rsidP="00FE500F">
            <w:pPr>
              <w:jc w:val="both"/>
              <w:rPr>
                <w:sz w:val="22"/>
                <w:szCs w:val="22"/>
              </w:rPr>
            </w:pPr>
          </w:p>
        </w:tc>
        <w:tc>
          <w:tcPr>
            <w:tcW w:w="7229" w:type="dxa"/>
            <w:gridSpan w:val="2"/>
          </w:tcPr>
          <w:p w:rsidR="00EC1B0B" w:rsidRPr="00843908" w:rsidRDefault="00BF2FE6" w:rsidP="00904BAB">
            <w:pPr>
              <w:jc w:val="both"/>
              <w:rPr>
                <w:sz w:val="20"/>
              </w:rPr>
            </w:pPr>
            <w:r w:rsidRPr="00843908">
              <w:rPr>
                <w:sz w:val="20"/>
              </w:rPr>
              <w:t xml:space="preserve"> Раздаточный материал для практического использования</w:t>
            </w:r>
            <w:r w:rsidR="00EC1B0B" w:rsidRPr="00843908">
              <w:rPr>
                <w:sz w:val="20"/>
              </w:rPr>
              <w:t xml:space="preserve"> –</w:t>
            </w:r>
            <w:r w:rsidR="00904BAB" w:rsidRPr="00843908">
              <w:rPr>
                <w:sz w:val="20"/>
              </w:rPr>
              <w:t xml:space="preserve"> памятки для </w:t>
            </w:r>
            <w:r w:rsidR="00F41489" w:rsidRPr="00843908">
              <w:rPr>
                <w:sz w:val="20"/>
              </w:rPr>
              <w:t>детей,</w:t>
            </w:r>
            <w:r w:rsidR="00904BAB" w:rsidRPr="00843908">
              <w:rPr>
                <w:sz w:val="20"/>
              </w:rPr>
              <w:t xml:space="preserve"> родителей </w:t>
            </w:r>
            <w:r w:rsidR="00F41489" w:rsidRPr="00843908">
              <w:rPr>
                <w:sz w:val="20"/>
              </w:rPr>
              <w:t>(профилактика</w:t>
            </w:r>
            <w:r w:rsidR="00904BAB" w:rsidRPr="00843908">
              <w:rPr>
                <w:sz w:val="20"/>
              </w:rPr>
              <w:t xml:space="preserve"> наркозависимости)</w:t>
            </w:r>
          </w:p>
        </w:tc>
        <w:tc>
          <w:tcPr>
            <w:tcW w:w="709" w:type="dxa"/>
            <w:gridSpan w:val="2"/>
          </w:tcPr>
          <w:p w:rsidR="00BF2FE6" w:rsidRPr="00DA0796" w:rsidRDefault="00904BAB" w:rsidP="00FE500F">
            <w:pPr>
              <w:rPr>
                <w:sz w:val="20"/>
              </w:rPr>
            </w:pPr>
            <w:r w:rsidRPr="00DA0796">
              <w:rPr>
                <w:sz w:val="20"/>
              </w:rPr>
              <w:t>2</w:t>
            </w:r>
          </w:p>
        </w:tc>
        <w:tc>
          <w:tcPr>
            <w:tcW w:w="1134" w:type="dxa"/>
          </w:tcPr>
          <w:p w:rsidR="00EC1B0B" w:rsidRPr="00DA0796" w:rsidRDefault="00EC1B0B" w:rsidP="00FE500F">
            <w:pPr>
              <w:jc w:val="both"/>
              <w:rPr>
                <w:sz w:val="20"/>
              </w:rPr>
            </w:pPr>
            <w:r w:rsidRPr="00DA0796">
              <w:rPr>
                <w:sz w:val="20"/>
              </w:rPr>
              <w:t>учащи</w:t>
            </w:r>
            <w:r w:rsidR="00904BAB" w:rsidRPr="00DA0796">
              <w:rPr>
                <w:sz w:val="20"/>
              </w:rPr>
              <w:t>е</w:t>
            </w:r>
            <w:r w:rsidRPr="00DA0796">
              <w:rPr>
                <w:sz w:val="20"/>
              </w:rPr>
              <w:t>ся</w:t>
            </w:r>
          </w:p>
          <w:p w:rsidR="00EC1B0B" w:rsidRPr="00DA0796" w:rsidRDefault="00EC1B0B" w:rsidP="00F41489">
            <w:pPr>
              <w:jc w:val="both"/>
              <w:rPr>
                <w:sz w:val="20"/>
              </w:rPr>
            </w:pPr>
            <w:r w:rsidRPr="00DA0796">
              <w:rPr>
                <w:sz w:val="20"/>
              </w:rPr>
              <w:t>родител</w:t>
            </w:r>
            <w:r w:rsidR="00904BAB" w:rsidRPr="00DA0796">
              <w:rPr>
                <w:sz w:val="20"/>
              </w:rPr>
              <w:t>и</w:t>
            </w:r>
          </w:p>
        </w:tc>
        <w:tc>
          <w:tcPr>
            <w:tcW w:w="1559" w:type="dxa"/>
            <w:gridSpan w:val="2"/>
          </w:tcPr>
          <w:p w:rsidR="00BF2FE6" w:rsidRPr="00DA0796" w:rsidRDefault="00904BAB" w:rsidP="00604197">
            <w:pPr>
              <w:rPr>
                <w:sz w:val="20"/>
              </w:rPr>
            </w:pPr>
            <w:r w:rsidRPr="00DA0796">
              <w:rPr>
                <w:sz w:val="20"/>
              </w:rPr>
              <w:t>Педагогический с</w:t>
            </w:r>
            <w:r w:rsidR="00BF2FE6" w:rsidRPr="00DA0796">
              <w:rPr>
                <w:sz w:val="20"/>
              </w:rPr>
              <w:t>овет Центра</w:t>
            </w:r>
          </w:p>
        </w:tc>
        <w:tc>
          <w:tcPr>
            <w:tcW w:w="3768" w:type="dxa"/>
            <w:gridSpan w:val="3"/>
          </w:tcPr>
          <w:p w:rsidR="00BF2FE6" w:rsidRPr="00A40BC7" w:rsidRDefault="00BF2FE6" w:rsidP="001C074C">
            <w:pPr>
              <w:rPr>
                <w:sz w:val="20"/>
              </w:rPr>
            </w:pPr>
          </w:p>
        </w:tc>
      </w:tr>
      <w:tr w:rsidR="00BF2FE6" w:rsidRPr="00BF2FE6" w:rsidTr="00E06940">
        <w:trPr>
          <w:gridAfter w:val="4"/>
          <w:wAfter w:w="3548" w:type="dxa"/>
        </w:trPr>
        <w:tc>
          <w:tcPr>
            <w:tcW w:w="709" w:type="dxa"/>
            <w:gridSpan w:val="3"/>
            <w:vMerge/>
          </w:tcPr>
          <w:p w:rsidR="00BF2FE6" w:rsidRPr="00BF2FE6" w:rsidRDefault="00BF2FE6" w:rsidP="00FE500F">
            <w:pPr>
              <w:jc w:val="both"/>
              <w:rPr>
                <w:sz w:val="22"/>
                <w:szCs w:val="22"/>
              </w:rPr>
            </w:pPr>
          </w:p>
        </w:tc>
        <w:tc>
          <w:tcPr>
            <w:tcW w:w="7229" w:type="dxa"/>
            <w:gridSpan w:val="2"/>
          </w:tcPr>
          <w:p w:rsidR="00F41489" w:rsidRPr="00843908" w:rsidRDefault="002E2F85" w:rsidP="00C2373F">
            <w:pPr>
              <w:rPr>
                <w:sz w:val="20"/>
              </w:rPr>
            </w:pPr>
            <w:r w:rsidRPr="00843908">
              <w:rPr>
                <w:sz w:val="20"/>
              </w:rPr>
              <w:t>-</w:t>
            </w:r>
            <w:r w:rsidR="00BF2FE6" w:rsidRPr="00843908">
              <w:rPr>
                <w:sz w:val="20"/>
              </w:rPr>
              <w:t xml:space="preserve"> </w:t>
            </w:r>
            <w:r w:rsidR="00C2373F" w:rsidRPr="00843908">
              <w:rPr>
                <w:sz w:val="20"/>
              </w:rPr>
              <w:t>План</w:t>
            </w:r>
            <w:r w:rsidR="00F41489" w:rsidRPr="00843908">
              <w:rPr>
                <w:sz w:val="20"/>
              </w:rPr>
              <w:t>ы</w:t>
            </w:r>
            <w:r w:rsidR="00C2373F" w:rsidRPr="00843908">
              <w:rPr>
                <w:sz w:val="20"/>
              </w:rPr>
              <w:t>-конспект</w:t>
            </w:r>
            <w:r w:rsidR="00F41489" w:rsidRPr="00843908">
              <w:rPr>
                <w:sz w:val="20"/>
              </w:rPr>
              <w:t>ы интерактивных</w:t>
            </w:r>
            <w:r w:rsidR="00C2373F" w:rsidRPr="00843908">
              <w:rPr>
                <w:sz w:val="20"/>
              </w:rPr>
              <w:t xml:space="preserve"> заняти</w:t>
            </w:r>
            <w:r w:rsidR="00F41489" w:rsidRPr="00843908">
              <w:rPr>
                <w:sz w:val="20"/>
              </w:rPr>
              <w:t>й</w:t>
            </w:r>
            <w:r w:rsidR="00C2373F" w:rsidRPr="00843908">
              <w:rPr>
                <w:sz w:val="20"/>
              </w:rPr>
              <w:t xml:space="preserve"> </w:t>
            </w:r>
            <w:r w:rsidR="00F41489" w:rsidRPr="00843908">
              <w:rPr>
                <w:sz w:val="20"/>
              </w:rPr>
              <w:t xml:space="preserve">по профориентации: </w:t>
            </w:r>
          </w:p>
          <w:p w:rsidR="00BF2FE6" w:rsidRPr="00843908" w:rsidRDefault="00F41489" w:rsidP="00F41489">
            <w:pPr>
              <w:rPr>
                <w:sz w:val="20"/>
              </w:rPr>
            </w:pPr>
            <w:r w:rsidRPr="00843908">
              <w:rPr>
                <w:sz w:val="20"/>
              </w:rPr>
              <w:t>«Система профессионального образования» и «Рынок труда»</w:t>
            </w:r>
          </w:p>
        </w:tc>
        <w:tc>
          <w:tcPr>
            <w:tcW w:w="709" w:type="dxa"/>
            <w:gridSpan w:val="2"/>
          </w:tcPr>
          <w:p w:rsidR="00BF2FE6" w:rsidRPr="00DA0796" w:rsidRDefault="00F41489" w:rsidP="002E2F85">
            <w:pPr>
              <w:jc w:val="both"/>
              <w:rPr>
                <w:sz w:val="20"/>
              </w:rPr>
            </w:pPr>
            <w:r w:rsidRPr="00DA0796">
              <w:rPr>
                <w:sz w:val="20"/>
              </w:rPr>
              <w:t>2</w:t>
            </w:r>
          </w:p>
        </w:tc>
        <w:tc>
          <w:tcPr>
            <w:tcW w:w="1134" w:type="dxa"/>
          </w:tcPr>
          <w:p w:rsidR="00BF2FE6" w:rsidRPr="00DA0796" w:rsidRDefault="00F41489" w:rsidP="00FE500F">
            <w:pPr>
              <w:jc w:val="both"/>
              <w:rPr>
                <w:sz w:val="20"/>
              </w:rPr>
            </w:pPr>
            <w:r w:rsidRPr="00DA0796">
              <w:rPr>
                <w:sz w:val="20"/>
              </w:rPr>
              <w:t>учащиеся</w:t>
            </w:r>
          </w:p>
        </w:tc>
        <w:tc>
          <w:tcPr>
            <w:tcW w:w="1559" w:type="dxa"/>
            <w:gridSpan w:val="2"/>
          </w:tcPr>
          <w:p w:rsidR="00BF2FE6" w:rsidRPr="00DA0796" w:rsidRDefault="00F41489" w:rsidP="00604197">
            <w:pPr>
              <w:rPr>
                <w:sz w:val="20"/>
              </w:rPr>
            </w:pPr>
            <w:r w:rsidRPr="00DA0796">
              <w:rPr>
                <w:sz w:val="20"/>
              </w:rPr>
              <w:t>Педагогический совет Центра</w:t>
            </w:r>
          </w:p>
        </w:tc>
        <w:tc>
          <w:tcPr>
            <w:tcW w:w="3768" w:type="dxa"/>
            <w:gridSpan w:val="3"/>
          </w:tcPr>
          <w:p w:rsidR="00BF2FE6" w:rsidRPr="00A40BC7" w:rsidRDefault="00BF2FE6" w:rsidP="00C2373F">
            <w:pPr>
              <w:rPr>
                <w:sz w:val="18"/>
                <w:szCs w:val="18"/>
              </w:rPr>
            </w:pPr>
          </w:p>
        </w:tc>
      </w:tr>
      <w:tr w:rsidR="00BF2FE6" w:rsidRPr="00BF2FE6" w:rsidTr="00E06940">
        <w:trPr>
          <w:gridAfter w:val="4"/>
          <w:wAfter w:w="3548" w:type="dxa"/>
          <w:trHeight w:val="900"/>
        </w:trPr>
        <w:tc>
          <w:tcPr>
            <w:tcW w:w="709" w:type="dxa"/>
            <w:gridSpan w:val="3"/>
            <w:vMerge/>
          </w:tcPr>
          <w:p w:rsidR="00BF2FE6" w:rsidRPr="00BF2FE6" w:rsidRDefault="00BF2FE6" w:rsidP="00FE500F">
            <w:pPr>
              <w:jc w:val="both"/>
              <w:rPr>
                <w:sz w:val="22"/>
                <w:szCs w:val="22"/>
              </w:rPr>
            </w:pPr>
          </w:p>
        </w:tc>
        <w:tc>
          <w:tcPr>
            <w:tcW w:w="7229" w:type="dxa"/>
            <w:gridSpan w:val="2"/>
          </w:tcPr>
          <w:p w:rsidR="00BF2FE6" w:rsidRPr="00843908" w:rsidRDefault="00BF2FE6" w:rsidP="00FE500F">
            <w:pPr>
              <w:jc w:val="both"/>
              <w:rPr>
                <w:sz w:val="20"/>
              </w:rPr>
            </w:pPr>
            <w:r w:rsidRPr="00843908">
              <w:rPr>
                <w:sz w:val="20"/>
              </w:rPr>
              <w:t xml:space="preserve"> Компьютерные презентации:</w:t>
            </w:r>
          </w:p>
          <w:p w:rsidR="00BF2FE6" w:rsidRPr="00843908" w:rsidRDefault="00BF2FE6" w:rsidP="00FE500F">
            <w:pPr>
              <w:jc w:val="both"/>
              <w:rPr>
                <w:sz w:val="20"/>
              </w:rPr>
            </w:pPr>
            <w:r w:rsidRPr="00843908">
              <w:rPr>
                <w:sz w:val="20"/>
              </w:rPr>
              <w:t>- к лекциям, к докладам специалистов на городских и районных мероприятиях</w:t>
            </w:r>
          </w:p>
          <w:p w:rsidR="002B043C" w:rsidRPr="00843908" w:rsidRDefault="00BF2FE6" w:rsidP="00FB6541">
            <w:pPr>
              <w:jc w:val="both"/>
              <w:rPr>
                <w:sz w:val="20"/>
                <w:highlight w:val="cyan"/>
              </w:rPr>
            </w:pPr>
            <w:r w:rsidRPr="00843908">
              <w:rPr>
                <w:sz w:val="20"/>
              </w:rPr>
              <w:t xml:space="preserve">- аннотации к </w:t>
            </w:r>
            <w:r w:rsidR="00F41489" w:rsidRPr="00843908">
              <w:rPr>
                <w:sz w:val="20"/>
              </w:rPr>
              <w:t>рабочим программам</w:t>
            </w:r>
            <w:r w:rsidR="00EC1B0B" w:rsidRPr="00843908">
              <w:rPr>
                <w:sz w:val="20"/>
              </w:rPr>
              <w:t xml:space="preserve"> для официального сайта Центра</w:t>
            </w:r>
          </w:p>
        </w:tc>
        <w:tc>
          <w:tcPr>
            <w:tcW w:w="709" w:type="dxa"/>
            <w:gridSpan w:val="2"/>
          </w:tcPr>
          <w:p w:rsidR="00BF2FE6" w:rsidRPr="00DA0796" w:rsidRDefault="00BF2FE6" w:rsidP="00FE500F">
            <w:pPr>
              <w:jc w:val="both"/>
              <w:rPr>
                <w:sz w:val="20"/>
              </w:rPr>
            </w:pPr>
          </w:p>
          <w:p w:rsidR="00BF2FE6" w:rsidRPr="00DA0796" w:rsidRDefault="00F41489" w:rsidP="00FE500F">
            <w:pPr>
              <w:jc w:val="both"/>
              <w:rPr>
                <w:sz w:val="20"/>
              </w:rPr>
            </w:pPr>
            <w:r w:rsidRPr="00DA0796">
              <w:rPr>
                <w:sz w:val="20"/>
              </w:rPr>
              <w:t>27</w:t>
            </w:r>
          </w:p>
          <w:p w:rsidR="00BF2FE6" w:rsidRPr="00DA0796" w:rsidRDefault="00BF2FE6" w:rsidP="00EC1B0B">
            <w:pPr>
              <w:jc w:val="both"/>
              <w:rPr>
                <w:sz w:val="20"/>
              </w:rPr>
            </w:pPr>
            <w:r w:rsidRPr="00DA0796">
              <w:rPr>
                <w:sz w:val="20"/>
              </w:rPr>
              <w:t>презентаци</w:t>
            </w:r>
            <w:r w:rsidR="00EC1B0B" w:rsidRPr="00DA0796">
              <w:rPr>
                <w:sz w:val="20"/>
              </w:rPr>
              <w:t>й</w:t>
            </w:r>
          </w:p>
        </w:tc>
        <w:tc>
          <w:tcPr>
            <w:tcW w:w="1134" w:type="dxa"/>
          </w:tcPr>
          <w:p w:rsidR="00BF2FE6" w:rsidRPr="00DA0796" w:rsidRDefault="00BF2FE6" w:rsidP="00FE500F">
            <w:pPr>
              <w:jc w:val="both"/>
              <w:rPr>
                <w:sz w:val="20"/>
              </w:rPr>
            </w:pPr>
            <w:r w:rsidRPr="00DA0796">
              <w:rPr>
                <w:sz w:val="20"/>
              </w:rPr>
              <w:t>специалисты системы образования, родители</w:t>
            </w:r>
          </w:p>
        </w:tc>
        <w:tc>
          <w:tcPr>
            <w:tcW w:w="1559" w:type="dxa"/>
            <w:gridSpan w:val="2"/>
          </w:tcPr>
          <w:p w:rsidR="00BF2FE6" w:rsidRPr="00DA0796" w:rsidRDefault="00F41489" w:rsidP="00604197">
            <w:pPr>
              <w:rPr>
                <w:sz w:val="20"/>
              </w:rPr>
            </w:pPr>
            <w:r w:rsidRPr="00DA0796">
              <w:rPr>
                <w:sz w:val="20"/>
              </w:rPr>
              <w:t>Педагогический совет Центра, ЦПК ВО р-на</w:t>
            </w:r>
          </w:p>
        </w:tc>
        <w:tc>
          <w:tcPr>
            <w:tcW w:w="3768" w:type="dxa"/>
            <w:gridSpan w:val="3"/>
          </w:tcPr>
          <w:p w:rsidR="00BF2FE6" w:rsidRPr="00BF2FE6" w:rsidRDefault="00BF2FE6" w:rsidP="00FE500F">
            <w:pPr>
              <w:jc w:val="both"/>
              <w:rPr>
                <w:sz w:val="22"/>
                <w:szCs w:val="22"/>
              </w:rPr>
            </w:pPr>
          </w:p>
        </w:tc>
      </w:tr>
      <w:tr w:rsidR="00604197" w:rsidRPr="00BF2FE6" w:rsidTr="00604197">
        <w:trPr>
          <w:gridAfter w:val="4"/>
          <w:wAfter w:w="3548" w:type="dxa"/>
          <w:trHeight w:val="363"/>
        </w:trPr>
        <w:tc>
          <w:tcPr>
            <w:tcW w:w="15108" w:type="dxa"/>
            <w:gridSpan w:val="13"/>
            <w:vAlign w:val="center"/>
          </w:tcPr>
          <w:p w:rsidR="00604197" w:rsidRPr="00604197" w:rsidRDefault="00604197" w:rsidP="00604197">
            <w:pPr>
              <w:jc w:val="center"/>
              <w:rPr>
                <w:b/>
                <w:sz w:val="22"/>
                <w:szCs w:val="22"/>
              </w:rPr>
            </w:pPr>
            <w:r w:rsidRPr="00604197">
              <w:rPr>
                <w:b/>
                <w:sz w:val="22"/>
                <w:szCs w:val="22"/>
              </w:rPr>
              <w:t>Образовательные программы</w:t>
            </w:r>
          </w:p>
        </w:tc>
      </w:tr>
      <w:tr w:rsidR="00604197" w:rsidRPr="00BF2FE6" w:rsidTr="00604197">
        <w:trPr>
          <w:gridAfter w:val="4"/>
          <w:wAfter w:w="3548" w:type="dxa"/>
          <w:cantSplit/>
          <w:trHeight w:val="1134"/>
        </w:trPr>
        <w:tc>
          <w:tcPr>
            <w:tcW w:w="709" w:type="dxa"/>
            <w:gridSpan w:val="3"/>
            <w:tcBorders>
              <w:top w:val="single" w:sz="4" w:space="0" w:color="000000"/>
              <w:left w:val="single" w:sz="4" w:space="0" w:color="000000"/>
              <w:bottom w:val="single" w:sz="4" w:space="0" w:color="000000"/>
              <w:right w:val="single" w:sz="4" w:space="0" w:color="000000"/>
            </w:tcBorders>
            <w:textDirection w:val="btLr"/>
            <w:vAlign w:val="center"/>
          </w:tcPr>
          <w:p w:rsidR="00604197" w:rsidRPr="00604197" w:rsidRDefault="00604197" w:rsidP="00604197">
            <w:pPr>
              <w:ind w:left="113" w:right="113"/>
              <w:jc w:val="center"/>
              <w:rPr>
                <w:b/>
                <w:sz w:val="22"/>
                <w:szCs w:val="22"/>
              </w:rPr>
            </w:pPr>
            <w:r w:rsidRPr="00604197">
              <w:rPr>
                <w:b/>
                <w:sz w:val="22"/>
                <w:szCs w:val="22"/>
              </w:rPr>
              <w:t xml:space="preserve">Рабочие </w:t>
            </w:r>
            <w:r w:rsidRPr="00604197">
              <w:rPr>
                <w:b/>
                <w:sz w:val="20"/>
              </w:rPr>
              <w:t>программы</w:t>
            </w:r>
          </w:p>
        </w:tc>
        <w:tc>
          <w:tcPr>
            <w:tcW w:w="7229" w:type="dxa"/>
            <w:gridSpan w:val="2"/>
            <w:tcBorders>
              <w:top w:val="single" w:sz="4" w:space="0" w:color="000000"/>
              <w:left w:val="single" w:sz="4" w:space="0" w:color="000000"/>
              <w:bottom w:val="single" w:sz="4" w:space="0" w:color="000000"/>
              <w:right w:val="single" w:sz="4" w:space="0" w:color="000000"/>
            </w:tcBorders>
          </w:tcPr>
          <w:p w:rsidR="00604197" w:rsidRPr="00843908" w:rsidRDefault="00604197" w:rsidP="00604197">
            <w:pPr>
              <w:jc w:val="both"/>
              <w:rPr>
                <w:sz w:val="20"/>
              </w:rPr>
            </w:pPr>
            <w:r w:rsidRPr="00843908">
              <w:rPr>
                <w:sz w:val="20"/>
              </w:rPr>
              <w:t>1. Программа по психоэмоциональному развитию детей "Песочные истории"</w:t>
            </w:r>
          </w:p>
          <w:p w:rsidR="00604197" w:rsidRPr="00843908" w:rsidRDefault="00604197" w:rsidP="00604197">
            <w:pPr>
              <w:jc w:val="both"/>
              <w:rPr>
                <w:sz w:val="20"/>
              </w:rPr>
            </w:pPr>
            <w:r w:rsidRPr="00843908">
              <w:rPr>
                <w:sz w:val="20"/>
              </w:rPr>
              <w:t>2.  Программа индивидуального психолого-педагогического сопровождения детей и семьи в социально-опасной ситуации</w:t>
            </w:r>
          </w:p>
          <w:p w:rsidR="00604197" w:rsidRDefault="00604197" w:rsidP="00604197">
            <w:pPr>
              <w:jc w:val="both"/>
              <w:rPr>
                <w:sz w:val="20"/>
              </w:rPr>
            </w:pPr>
            <w:r w:rsidRPr="00843908">
              <w:rPr>
                <w:sz w:val="20"/>
              </w:rPr>
              <w:t>3. Программа по формированию эффективных детск</w:t>
            </w:r>
            <w:r>
              <w:rPr>
                <w:sz w:val="20"/>
              </w:rPr>
              <w:t>о-родительских взаимоотношений «Мир в семье»</w:t>
            </w:r>
          </w:p>
          <w:p w:rsidR="00604197" w:rsidRPr="00604197" w:rsidRDefault="00604197" w:rsidP="00604197">
            <w:pPr>
              <w:jc w:val="both"/>
              <w:rPr>
                <w:sz w:val="20"/>
              </w:rPr>
            </w:pPr>
          </w:p>
        </w:tc>
        <w:tc>
          <w:tcPr>
            <w:tcW w:w="709" w:type="dxa"/>
            <w:gridSpan w:val="2"/>
            <w:tcBorders>
              <w:top w:val="single" w:sz="4" w:space="0" w:color="000000"/>
              <w:left w:val="single" w:sz="4" w:space="0" w:color="000000"/>
              <w:bottom w:val="single" w:sz="4" w:space="0" w:color="000000"/>
              <w:right w:val="single" w:sz="4" w:space="0" w:color="000000"/>
            </w:tcBorders>
          </w:tcPr>
          <w:p w:rsidR="00604197" w:rsidRDefault="00604197" w:rsidP="00604197">
            <w:pPr>
              <w:jc w:val="both"/>
              <w:rPr>
                <w:sz w:val="20"/>
              </w:rPr>
            </w:pPr>
          </w:p>
          <w:p w:rsidR="00604197" w:rsidRPr="00DA0796" w:rsidRDefault="00604197" w:rsidP="00604197">
            <w:pPr>
              <w:jc w:val="both"/>
              <w:rPr>
                <w:sz w:val="20"/>
              </w:rPr>
            </w:pPr>
            <w:r w:rsidRPr="00DA0796">
              <w:rPr>
                <w:sz w:val="20"/>
              </w:rPr>
              <w:t>3</w:t>
            </w:r>
          </w:p>
        </w:tc>
        <w:tc>
          <w:tcPr>
            <w:tcW w:w="1134" w:type="dxa"/>
            <w:tcBorders>
              <w:top w:val="single" w:sz="4" w:space="0" w:color="000000"/>
              <w:left w:val="single" w:sz="4" w:space="0" w:color="000000"/>
              <w:bottom w:val="single" w:sz="4" w:space="0" w:color="000000"/>
              <w:right w:val="single" w:sz="4" w:space="0" w:color="000000"/>
            </w:tcBorders>
          </w:tcPr>
          <w:p w:rsidR="00604197" w:rsidRDefault="00604197" w:rsidP="00604197">
            <w:pPr>
              <w:jc w:val="both"/>
              <w:rPr>
                <w:sz w:val="20"/>
              </w:rPr>
            </w:pPr>
          </w:p>
          <w:p w:rsidR="00604197" w:rsidRPr="00DA0796" w:rsidRDefault="00604197" w:rsidP="00604197">
            <w:pPr>
              <w:jc w:val="both"/>
              <w:rPr>
                <w:sz w:val="20"/>
              </w:rPr>
            </w:pPr>
            <w:r w:rsidRPr="00DA0796">
              <w:rPr>
                <w:sz w:val="20"/>
              </w:rPr>
              <w:t xml:space="preserve">дети </w:t>
            </w:r>
          </w:p>
          <w:p w:rsidR="00604197" w:rsidRPr="00DA0796" w:rsidRDefault="00604197" w:rsidP="00604197">
            <w:pPr>
              <w:jc w:val="both"/>
              <w:rPr>
                <w:sz w:val="20"/>
              </w:rPr>
            </w:pPr>
            <w:r w:rsidRPr="00DA0796">
              <w:rPr>
                <w:sz w:val="20"/>
              </w:rPr>
              <w:t>родители</w:t>
            </w:r>
          </w:p>
          <w:p w:rsidR="00604197" w:rsidRPr="00DA0796" w:rsidRDefault="00604197" w:rsidP="00604197">
            <w:pPr>
              <w:jc w:val="both"/>
              <w:rPr>
                <w:sz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604197" w:rsidRDefault="00604197" w:rsidP="00604197">
            <w:pPr>
              <w:jc w:val="both"/>
              <w:rPr>
                <w:sz w:val="20"/>
              </w:rPr>
            </w:pPr>
          </w:p>
          <w:p w:rsidR="00604197" w:rsidRPr="00DA0796" w:rsidRDefault="00604197" w:rsidP="00604197">
            <w:pPr>
              <w:jc w:val="both"/>
              <w:rPr>
                <w:sz w:val="20"/>
              </w:rPr>
            </w:pPr>
            <w:r w:rsidRPr="00DA0796">
              <w:rPr>
                <w:sz w:val="20"/>
              </w:rPr>
              <w:t>Педагогический совет Центра</w:t>
            </w:r>
          </w:p>
        </w:tc>
        <w:tc>
          <w:tcPr>
            <w:tcW w:w="3768" w:type="dxa"/>
            <w:gridSpan w:val="3"/>
            <w:tcBorders>
              <w:top w:val="single" w:sz="4" w:space="0" w:color="000000"/>
              <w:left w:val="single" w:sz="4" w:space="0" w:color="000000"/>
              <w:bottom w:val="single" w:sz="4" w:space="0" w:color="000000"/>
              <w:right w:val="single" w:sz="4" w:space="0" w:color="000000"/>
            </w:tcBorders>
          </w:tcPr>
          <w:p w:rsidR="00604197" w:rsidRPr="00BF2FE6" w:rsidRDefault="00604197" w:rsidP="00604197">
            <w:pPr>
              <w:jc w:val="both"/>
              <w:rPr>
                <w:sz w:val="22"/>
                <w:szCs w:val="22"/>
              </w:rPr>
            </w:pPr>
          </w:p>
        </w:tc>
      </w:tr>
      <w:tr w:rsidR="00BF2FE6" w:rsidRPr="00BF2FE6" w:rsidTr="00E06940">
        <w:trPr>
          <w:gridAfter w:val="4"/>
          <w:wAfter w:w="3548" w:type="dxa"/>
          <w:cantSplit/>
          <w:trHeight w:val="1134"/>
        </w:trPr>
        <w:tc>
          <w:tcPr>
            <w:tcW w:w="709" w:type="dxa"/>
            <w:gridSpan w:val="3"/>
            <w:textDirection w:val="btLr"/>
            <w:vAlign w:val="center"/>
          </w:tcPr>
          <w:p w:rsidR="00BF2FE6" w:rsidRPr="00BF2FE6" w:rsidRDefault="00BF2FE6" w:rsidP="00604197">
            <w:pPr>
              <w:widowControl w:val="0"/>
              <w:ind w:left="113" w:right="113"/>
              <w:jc w:val="center"/>
              <w:rPr>
                <w:b/>
                <w:sz w:val="22"/>
                <w:szCs w:val="22"/>
              </w:rPr>
            </w:pPr>
            <w:r w:rsidRPr="00BF2FE6">
              <w:rPr>
                <w:b/>
                <w:sz w:val="22"/>
                <w:szCs w:val="22"/>
              </w:rPr>
              <w:lastRenderedPageBreak/>
              <w:t>Публикации</w:t>
            </w:r>
          </w:p>
        </w:tc>
        <w:tc>
          <w:tcPr>
            <w:tcW w:w="7229" w:type="dxa"/>
            <w:gridSpan w:val="2"/>
          </w:tcPr>
          <w:p w:rsidR="0049631A" w:rsidRPr="00843908" w:rsidRDefault="0049631A" w:rsidP="00604197">
            <w:pPr>
              <w:widowControl w:val="0"/>
              <w:jc w:val="both"/>
              <w:rPr>
                <w:sz w:val="20"/>
              </w:rPr>
            </w:pPr>
            <w:r w:rsidRPr="00843908">
              <w:rPr>
                <w:sz w:val="20"/>
              </w:rPr>
              <w:t xml:space="preserve">Научно-методические статьи, </w:t>
            </w:r>
            <w:r w:rsidR="00843908" w:rsidRPr="00843908">
              <w:rPr>
                <w:sz w:val="20"/>
              </w:rPr>
              <w:t>обобщение опыта</w:t>
            </w:r>
            <w:r w:rsidRPr="00843908">
              <w:rPr>
                <w:sz w:val="20"/>
              </w:rPr>
              <w:t>:</w:t>
            </w:r>
          </w:p>
          <w:p w:rsidR="005B7331" w:rsidRPr="00843908" w:rsidRDefault="005B7331" w:rsidP="00604197">
            <w:pPr>
              <w:pStyle w:val="a8"/>
              <w:widowControl w:val="0"/>
              <w:numPr>
                <w:ilvl w:val="0"/>
                <w:numId w:val="3"/>
              </w:numPr>
              <w:ind w:left="317" w:hanging="283"/>
              <w:jc w:val="both"/>
              <w:rPr>
                <w:sz w:val="20"/>
              </w:rPr>
            </w:pPr>
            <w:r w:rsidRPr="00843908">
              <w:rPr>
                <w:sz w:val="20"/>
              </w:rPr>
              <w:t>Александрова Г.А. Рабочая программа участия логопеда по обучению грамоте детей старшего дошкольного возраста с фонетико-фонематическим недоразвитием речи.</w:t>
            </w:r>
          </w:p>
          <w:p w:rsidR="005B7331" w:rsidRPr="00843908" w:rsidRDefault="005B7331" w:rsidP="00604197">
            <w:pPr>
              <w:pStyle w:val="a8"/>
              <w:widowControl w:val="0"/>
              <w:numPr>
                <w:ilvl w:val="0"/>
                <w:numId w:val="3"/>
              </w:numPr>
              <w:ind w:left="317" w:hanging="283"/>
              <w:jc w:val="both"/>
              <w:rPr>
                <w:sz w:val="20"/>
              </w:rPr>
            </w:pPr>
            <w:r w:rsidRPr="00843908">
              <w:rPr>
                <w:sz w:val="20"/>
              </w:rPr>
              <w:t>Александрова Г.А. Патриотическое воспитание старших дошкольников. Рабочая тетрадь.</w:t>
            </w:r>
          </w:p>
          <w:p w:rsidR="005B7331" w:rsidRPr="00843908" w:rsidRDefault="005B7331" w:rsidP="00604197">
            <w:pPr>
              <w:pStyle w:val="a8"/>
              <w:widowControl w:val="0"/>
              <w:numPr>
                <w:ilvl w:val="0"/>
                <w:numId w:val="3"/>
              </w:numPr>
              <w:ind w:left="317" w:hanging="283"/>
              <w:jc w:val="both"/>
              <w:rPr>
                <w:sz w:val="20"/>
              </w:rPr>
            </w:pPr>
            <w:r w:rsidRPr="00843908">
              <w:rPr>
                <w:sz w:val="20"/>
              </w:rPr>
              <w:t>Александрова Т.Б. Формирование познавательной мотивации в процессе обучения письму.</w:t>
            </w:r>
          </w:p>
          <w:p w:rsidR="005B7331" w:rsidRPr="00843908" w:rsidRDefault="005B7331" w:rsidP="00604197">
            <w:pPr>
              <w:pStyle w:val="a8"/>
              <w:widowControl w:val="0"/>
              <w:numPr>
                <w:ilvl w:val="0"/>
                <w:numId w:val="3"/>
              </w:numPr>
              <w:ind w:left="317" w:hanging="283"/>
              <w:jc w:val="both"/>
              <w:rPr>
                <w:sz w:val="20"/>
              </w:rPr>
            </w:pPr>
            <w:r w:rsidRPr="00843908">
              <w:rPr>
                <w:sz w:val="20"/>
              </w:rPr>
              <w:t xml:space="preserve"> Александрова Т.В. Повышение мотивации к обучению у младших школьников в период адаптации к средней школе.</w:t>
            </w:r>
          </w:p>
          <w:p w:rsidR="005B7331" w:rsidRPr="00843908" w:rsidRDefault="005B7331" w:rsidP="00604197">
            <w:pPr>
              <w:pStyle w:val="a8"/>
              <w:widowControl w:val="0"/>
              <w:numPr>
                <w:ilvl w:val="0"/>
                <w:numId w:val="3"/>
              </w:numPr>
              <w:ind w:left="317" w:hanging="283"/>
              <w:rPr>
                <w:sz w:val="20"/>
              </w:rPr>
            </w:pPr>
            <w:proofErr w:type="spellStart"/>
            <w:r w:rsidRPr="00843908">
              <w:rPr>
                <w:sz w:val="20"/>
              </w:rPr>
              <w:t>Ануй</w:t>
            </w:r>
            <w:proofErr w:type="spellEnd"/>
            <w:r w:rsidRPr="00843908">
              <w:rPr>
                <w:sz w:val="20"/>
              </w:rPr>
              <w:t xml:space="preserve"> С.В. Трудности адаптации одарённого ребёнка к обучению в школе.</w:t>
            </w:r>
          </w:p>
          <w:p w:rsidR="005B7331" w:rsidRPr="00843908" w:rsidRDefault="005B7331" w:rsidP="00604197">
            <w:pPr>
              <w:pStyle w:val="a8"/>
              <w:widowControl w:val="0"/>
              <w:numPr>
                <w:ilvl w:val="0"/>
                <w:numId w:val="3"/>
              </w:numPr>
              <w:ind w:left="317" w:hanging="283"/>
              <w:jc w:val="both"/>
              <w:rPr>
                <w:sz w:val="20"/>
              </w:rPr>
            </w:pPr>
            <w:r w:rsidRPr="00843908">
              <w:rPr>
                <w:sz w:val="20"/>
              </w:rPr>
              <w:t>Быкова Л.В., Александрова Т.В., Александрова Н.А. Опыт организации службы медиации в ППМС-Центре Василеостровского района</w:t>
            </w:r>
          </w:p>
          <w:p w:rsidR="005B7331" w:rsidRPr="00843908" w:rsidRDefault="005B7331" w:rsidP="00604197">
            <w:pPr>
              <w:pStyle w:val="a8"/>
              <w:widowControl w:val="0"/>
              <w:numPr>
                <w:ilvl w:val="0"/>
                <w:numId w:val="3"/>
              </w:numPr>
              <w:ind w:left="317" w:hanging="283"/>
              <w:jc w:val="both"/>
              <w:rPr>
                <w:sz w:val="20"/>
              </w:rPr>
            </w:pPr>
            <w:proofErr w:type="spellStart"/>
            <w:r w:rsidRPr="00843908">
              <w:rPr>
                <w:sz w:val="20"/>
              </w:rPr>
              <w:t>Валайнис</w:t>
            </w:r>
            <w:proofErr w:type="spellEnd"/>
            <w:r w:rsidRPr="00843908">
              <w:rPr>
                <w:sz w:val="20"/>
              </w:rPr>
              <w:t xml:space="preserve"> Н.А. Мотивация к обучению: как сформировать у школьника желание учиться?</w:t>
            </w:r>
          </w:p>
          <w:p w:rsidR="005B7331" w:rsidRPr="00843908" w:rsidRDefault="005B7331" w:rsidP="00604197">
            <w:pPr>
              <w:pStyle w:val="a8"/>
              <w:widowControl w:val="0"/>
              <w:numPr>
                <w:ilvl w:val="0"/>
                <w:numId w:val="3"/>
              </w:numPr>
              <w:ind w:left="317" w:hanging="283"/>
              <w:rPr>
                <w:sz w:val="20"/>
              </w:rPr>
            </w:pPr>
            <w:proofErr w:type="spellStart"/>
            <w:r w:rsidRPr="00843908">
              <w:rPr>
                <w:sz w:val="20"/>
              </w:rPr>
              <w:t>Ва</w:t>
            </w:r>
            <w:r w:rsidR="00193302" w:rsidRPr="00843908">
              <w:rPr>
                <w:sz w:val="20"/>
              </w:rPr>
              <w:t>лайнис</w:t>
            </w:r>
            <w:proofErr w:type="spellEnd"/>
            <w:r w:rsidR="00193302" w:rsidRPr="00843908">
              <w:rPr>
                <w:sz w:val="20"/>
              </w:rPr>
              <w:t xml:space="preserve"> Н.А. Экзамен без стресса.</w:t>
            </w:r>
            <w:r w:rsidRPr="00843908">
              <w:rPr>
                <w:sz w:val="20"/>
              </w:rPr>
              <w:t xml:space="preserve"> </w:t>
            </w:r>
          </w:p>
          <w:p w:rsidR="005B7331" w:rsidRPr="00843908" w:rsidRDefault="005B7331" w:rsidP="00604197">
            <w:pPr>
              <w:pStyle w:val="a8"/>
              <w:widowControl w:val="0"/>
              <w:numPr>
                <w:ilvl w:val="0"/>
                <w:numId w:val="3"/>
              </w:numPr>
              <w:ind w:left="317" w:hanging="283"/>
              <w:rPr>
                <w:sz w:val="20"/>
              </w:rPr>
            </w:pPr>
            <w:r w:rsidRPr="00843908">
              <w:rPr>
                <w:sz w:val="20"/>
              </w:rPr>
              <w:t>Горбова Е.А. Окунева С.В. Психолого-медико-социальный Центр – ресурс системы образования для сохранения психологического здоровья участников образовательного процесса</w:t>
            </w:r>
            <w:r w:rsidR="00193302" w:rsidRPr="00843908">
              <w:rPr>
                <w:sz w:val="20"/>
              </w:rPr>
              <w:t>.</w:t>
            </w:r>
          </w:p>
          <w:p w:rsidR="005B7331" w:rsidRPr="00843908" w:rsidRDefault="005B7331" w:rsidP="00604197">
            <w:pPr>
              <w:pStyle w:val="a8"/>
              <w:widowControl w:val="0"/>
              <w:numPr>
                <w:ilvl w:val="0"/>
                <w:numId w:val="3"/>
              </w:numPr>
              <w:ind w:left="317" w:hanging="283"/>
              <w:rPr>
                <w:sz w:val="20"/>
              </w:rPr>
            </w:pPr>
            <w:r w:rsidRPr="00843908">
              <w:rPr>
                <w:sz w:val="20"/>
              </w:rPr>
              <w:t>Зайцева М.А. Опыт психологического сопровождения ребенка с ОВЗ обучающегося инклюзивно.</w:t>
            </w:r>
          </w:p>
          <w:p w:rsidR="005B7331" w:rsidRPr="00843908" w:rsidRDefault="005B7331" w:rsidP="00604197">
            <w:pPr>
              <w:pStyle w:val="a8"/>
              <w:widowControl w:val="0"/>
              <w:numPr>
                <w:ilvl w:val="0"/>
                <w:numId w:val="3"/>
              </w:numPr>
              <w:ind w:left="317" w:hanging="283"/>
              <w:jc w:val="both"/>
              <w:rPr>
                <w:sz w:val="20"/>
              </w:rPr>
            </w:pPr>
            <w:proofErr w:type="spellStart"/>
            <w:r w:rsidRPr="00843908">
              <w:rPr>
                <w:sz w:val="20"/>
              </w:rPr>
              <w:t>Иваха</w:t>
            </w:r>
            <w:proofErr w:type="spellEnd"/>
            <w:r w:rsidRPr="00843908">
              <w:rPr>
                <w:sz w:val="20"/>
              </w:rPr>
              <w:t xml:space="preserve"> И.В., Кручинина О.В. Формирование мотивации к обучению в структуре логопедических занятий на базе ППМС- центра</w:t>
            </w:r>
          </w:p>
          <w:p w:rsidR="005B7331" w:rsidRPr="00843908" w:rsidRDefault="005B7331" w:rsidP="00604197">
            <w:pPr>
              <w:widowControl w:val="0"/>
              <w:ind w:left="317"/>
              <w:jc w:val="both"/>
              <w:rPr>
                <w:sz w:val="20"/>
              </w:rPr>
            </w:pPr>
            <w:r w:rsidRPr="00843908">
              <w:rPr>
                <w:sz w:val="20"/>
              </w:rPr>
              <w:t>или психологическое сопровождение учащихся выпускных классов в экзаменационный период</w:t>
            </w:r>
            <w:r w:rsidR="00193302" w:rsidRPr="00843908">
              <w:rPr>
                <w:sz w:val="20"/>
              </w:rPr>
              <w:t>.</w:t>
            </w:r>
          </w:p>
          <w:p w:rsidR="005B7331" w:rsidRPr="00843908" w:rsidRDefault="005B7331" w:rsidP="00604197">
            <w:pPr>
              <w:pStyle w:val="a8"/>
              <w:widowControl w:val="0"/>
              <w:numPr>
                <w:ilvl w:val="0"/>
                <w:numId w:val="3"/>
              </w:numPr>
              <w:ind w:left="317" w:hanging="283"/>
              <w:jc w:val="both"/>
              <w:rPr>
                <w:sz w:val="20"/>
              </w:rPr>
            </w:pPr>
            <w:r w:rsidRPr="00843908">
              <w:rPr>
                <w:sz w:val="20"/>
              </w:rPr>
              <w:t>Мартынчик Е.И. Инновационные методики преподавания: практическое применение</w:t>
            </w:r>
            <w:r w:rsidR="00193302" w:rsidRPr="00843908">
              <w:rPr>
                <w:sz w:val="20"/>
              </w:rPr>
              <w:t>.</w:t>
            </w:r>
          </w:p>
          <w:p w:rsidR="005B7331" w:rsidRPr="00843908" w:rsidRDefault="005B7331" w:rsidP="00604197">
            <w:pPr>
              <w:pStyle w:val="a8"/>
              <w:widowControl w:val="0"/>
              <w:numPr>
                <w:ilvl w:val="0"/>
                <w:numId w:val="3"/>
              </w:numPr>
              <w:ind w:left="317" w:hanging="283"/>
              <w:jc w:val="both"/>
              <w:rPr>
                <w:sz w:val="20"/>
              </w:rPr>
            </w:pPr>
            <w:r w:rsidRPr="00843908">
              <w:rPr>
                <w:sz w:val="20"/>
              </w:rPr>
              <w:t>Мартынчик Е.И. Повышение мотивации к логопедическим занятиям у младших школьников.</w:t>
            </w:r>
          </w:p>
          <w:p w:rsidR="005B7331" w:rsidRPr="00843908" w:rsidRDefault="005B7331" w:rsidP="00604197">
            <w:pPr>
              <w:pStyle w:val="a8"/>
              <w:widowControl w:val="0"/>
              <w:numPr>
                <w:ilvl w:val="0"/>
                <w:numId w:val="3"/>
              </w:numPr>
              <w:ind w:left="317" w:hanging="283"/>
              <w:jc w:val="both"/>
              <w:rPr>
                <w:sz w:val="20"/>
              </w:rPr>
            </w:pPr>
            <w:r w:rsidRPr="00843908">
              <w:rPr>
                <w:sz w:val="20"/>
              </w:rPr>
              <w:t>Мартынчик Е.И. Психолого-логопедическое сопровождение детей с нарушением речи в условиях ФГОС</w:t>
            </w:r>
            <w:r w:rsidR="00193302" w:rsidRPr="00843908">
              <w:rPr>
                <w:sz w:val="20"/>
              </w:rPr>
              <w:t>.</w:t>
            </w:r>
          </w:p>
          <w:p w:rsidR="005B7331" w:rsidRPr="00843908" w:rsidRDefault="005B7331" w:rsidP="00604197">
            <w:pPr>
              <w:pStyle w:val="a8"/>
              <w:widowControl w:val="0"/>
              <w:numPr>
                <w:ilvl w:val="0"/>
                <w:numId w:val="3"/>
              </w:numPr>
              <w:ind w:left="317" w:hanging="283"/>
              <w:jc w:val="both"/>
              <w:rPr>
                <w:sz w:val="20"/>
              </w:rPr>
            </w:pPr>
            <w:r w:rsidRPr="00843908">
              <w:rPr>
                <w:sz w:val="20"/>
              </w:rPr>
              <w:t xml:space="preserve"> Москвичева И.Б. Формирование мотивации к изменению в поведении у подростков группы риска в условиях ППМС-Центра.</w:t>
            </w:r>
          </w:p>
          <w:p w:rsidR="005B7331" w:rsidRPr="00843908" w:rsidRDefault="005B7331" w:rsidP="00604197">
            <w:pPr>
              <w:pStyle w:val="a8"/>
              <w:widowControl w:val="0"/>
              <w:numPr>
                <w:ilvl w:val="0"/>
                <w:numId w:val="3"/>
              </w:numPr>
              <w:ind w:left="317" w:hanging="283"/>
              <w:rPr>
                <w:sz w:val="20"/>
              </w:rPr>
            </w:pPr>
            <w:r w:rsidRPr="00843908">
              <w:rPr>
                <w:sz w:val="20"/>
              </w:rPr>
              <w:t>Надвоцкая Г.А. Профилактика профессионального выгорания -  сохранение ценного кадрового потенциала.</w:t>
            </w:r>
          </w:p>
          <w:p w:rsidR="005B7331" w:rsidRPr="00843908" w:rsidRDefault="005B7331" w:rsidP="00604197">
            <w:pPr>
              <w:pStyle w:val="a8"/>
              <w:widowControl w:val="0"/>
              <w:numPr>
                <w:ilvl w:val="0"/>
                <w:numId w:val="3"/>
              </w:numPr>
              <w:ind w:left="317" w:hanging="283"/>
              <w:jc w:val="both"/>
              <w:rPr>
                <w:sz w:val="20"/>
              </w:rPr>
            </w:pPr>
            <w:r w:rsidRPr="00843908">
              <w:rPr>
                <w:sz w:val="20"/>
              </w:rPr>
              <w:t>Надвоцкая Г.А. Формирование познавательной мотивации у младших школьников через творчество.</w:t>
            </w:r>
          </w:p>
          <w:p w:rsidR="005B7331" w:rsidRPr="00843908" w:rsidRDefault="005B7331" w:rsidP="00604197">
            <w:pPr>
              <w:pStyle w:val="a8"/>
              <w:widowControl w:val="0"/>
              <w:numPr>
                <w:ilvl w:val="0"/>
                <w:numId w:val="3"/>
              </w:numPr>
              <w:ind w:left="317" w:hanging="283"/>
              <w:jc w:val="both"/>
              <w:rPr>
                <w:sz w:val="20"/>
              </w:rPr>
            </w:pPr>
            <w:r w:rsidRPr="00843908">
              <w:rPr>
                <w:sz w:val="20"/>
              </w:rPr>
              <w:t>Семашко С.И. Психолого-педагогическая поддержка детей младшего школьного возраста с задержкой психического развития в профилактике неуспеваемости.</w:t>
            </w:r>
          </w:p>
          <w:p w:rsidR="005B7331" w:rsidRPr="00843908" w:rsidRDefault="005B7331" w:rsidP="00604197">
            <w:pPr>
              <w:pStyle w:val="a8"/>
              <w:widowControl w:val="0"/>
              <w:numPr>
                <w:ilvl w:val="0"/>
                <w:numId w:val="3"/>
              </w:numPr>
              <w:ind w:left="317" w:hanging="283"/>
              <w:jc w:val="both"/>
              <w:rPr>
                <w:sz w:val="20"/>
              </w:rPr>
            </w:pPr>
            <w:r w:rsidRPr="00843908">
              <w:rPr>
                <w:sz w:val="20"/>
              </w:rPr>
              <w:t>Февралева Т.А Развитие мотивации детей дошкольного возраста</w:t>
            </w:r>
          </w:p>
          <w:p w:rsidR="005B7331" w:rsidRPr="00843908" w:rsidRDefault="005B7331" w:rsidP="00604197">
            <w:pPr>
              <w:pStyle w:val="a8"/>
              <w:widowControl w:val="0"/>
              <w:numPr>
                <w:ilvl w:val="0"/>
                <w:numId w:val="3"/>
              </w:numPr>
              <w:ind w:left="317" w:hanging="283"/>
              <w:jc w:val="both"/>
              <w:rPr>
                <w:sz w:val="20"/>
              </w:rPr>
            </w:pPr>
            <w:r w:rsidRPr="00843908">
              <w:rPr>
                <w:sz w:val="20"/>
              </w:rPr>
              <w:t xml:space="preserve">Шелонина Т.В. Личностные особенности учащихся с различной </w:t>
            </w:r>
            <w:r w:rsidRPr="00843908">
              <w:rPr>
                <w:sz w:val="20"/>
              </w:rPr>
              <w:lastRenderedPageBreak/>
              <w:t>удовлетворенностью школьной жизнью.</w:t>
            </w:r>
          </w:p>
          <w:p w:rsidR="005B7331" w:rsidRPr="00843908" w:rsidRDefault="005B7331" w:rsidP="00604197">
            <w:pPr>
              <w:pStyle w:val="a8"/>
              <w:widowControl w:val="0"/>
              <w:numPr>
                <w:ilvl w:val="0"/>
                <w:numId w:val="3"/>
              </w:numPr>
              <w:ind w:left="357" w:hanging="357"/>
              <w:jc w:val="both"/>
              <w:rPr>
                <w:sz w:val="20"/>
              </w:rPr>
            </w:pPr>
            <w:r w:rsidRPr="00843908">
              <w:rPr>
                <w:sz w:val="20"/>
              </w:rPr>
              <w:t>Шелонина Т.В. Профилактика аддиктивного поведения в образовательной среде.</w:t>
            </w:r>
          </w:p>
          <w:p w:rsidR="00BF2FE6" w:rsidRPr="00843908" w:rsidRDefault="005B7331" w:rsidP="00604197">
            <w:pPr>
              <w:pStyle w:val="a8"/>
              <w:widowControl w:val="0"/>
              <w:numPr>
                <w:ilvl w:val="0"/>
                <w:numId w:val="3"/>
              </w:numPr>
              <w:ind w:left="357" w:hanging="357"/>
              <w:jc w:val="both"/>
              <w:rPr>
                <w:sz w:val="20"/>
              </w:rPr>
            </w:pPr>
            <w:r w:rsidRPr="00843908">
              <w:rPr>
                <w:sz w:val="20"/>
              </w:rPr>
              <w:t>Шелонина Т.В., Зайцева М.А., Ершова М.В. Информированность старшеклассников по вопросам ВИЧ/СПИДа.</w:t>
            </w:r>
          </w:p>
        </w:tc>
        <w:tc>
          <w:tcPr>
            <w:tcW w:w="709" w:type="dxa"/>
            <w:gridSpan w:val="2"/>
          </w:tcPr>
          <w:p w:rsidR="00BF2FE6" w:rsidRPr="00DA0796" w:rsidRDefault="00843908" w:rsidP="00604197">
            <w:pPr>
              <w:widowControl w:val="0"/>
              <w:jc w:val="both"/>
              <w:rPr>
                <w:sz w:val="20"/>
              </w:rPr>
            </w:pPr>
            <w:r w:rsidRPr="00DA0796">
              <w:rPr>
                <w:sz w:val="20"/>
              </w:rPr>
              <w:lastRenderedPageBreak/>
              <w:t>22</w:t>
            </w:r>
          </w:p>
          <w:p w:rsidR="00BF2FE6" w:rsidRPr="00DA0796" w:rsidRDefault="00BF2FE6" w:rsidP="00604197">
            <w:pPr>
              <w:widowControl w:val="0"/>
              <w:jc w:val="both"/>
              <w:rPr>
                <w:sz w:val="20"/>
              </w:rPr>
            </w:pPr>
            <w:r w:rsidRPr="00DA0796">
              <w:rPr>
                <w:sz w:val="20"/>
              </w:rPr>
              <w:t>стат</w:t>
            </w:r>
            <w:r w:rsidR="00843908" w:rsidRPr="00DA0796">
              <w:rPr>
                <w:sz w:val="20"/>
              </w:rPr>
              <w:t>ьи</w:t>
            </w:r>
          </w:p>
        </w:tc>
        <w:tc>
          <w:tcPr>
            <w:tcW w:w="1134" w:type="dxa"/>
          </w:tcPr>
          <w:p w:rsidR="00BF2FE6" w:rsidRPr="00DA0796" w:rsidRDefault="00BF2FE6" w:rsidP="00604197">
            <w:pPr>
              <w:widowControl w:val="0"/>
              <w:rPr>
                <w:sz w:val="20"/>
              </w:rPr>
            </w:pPr>
            <w:r w:rsidRPr="00DA0796">
              <w:rPr>
                <w:sz w:val="20"/>
              </w:rPr>
              <w:t>специалисты системы образования</w:t>
            </w:r>
          </w:p>
          <w:p w:rsidR="00A9287D" w:rsidRPr="00DA0796" w:rsidRDefault="00A9287D" w:rsidP="00604197">
            <w:pPr>
              <w:widowControl w:val="0"/>
              <w:rPr>
                <w:sz w:val="20"/>
              </w:rPr>
            </w:pPr>
            <w:r w:rsidRPr="00DA0796">
              <w:rPr>
                <w:sz w:val="20"/>
              </w:rPr>
              <w:t>педагоги</w:t>
            </w:r>
          </w:p>
        </w:tc>
        <w:tc>
          <w:tcPr>
            <w:tcW w:w="1559" w:type="dxa"/>
            <w:gridSpan w:val="2"/>
          </w:tcPr>
          <w:p w:rsidR="00BF2FE6" w:rsidRPr="00DA0796" w:rsidRDefault="00BF2FE6" w:rsidP="00604197">
            <w:pPr>
              <w:widowControl w:val="0"/>
              <w:jc w:val="both"/>
              <w:rPr>
                <w:sz w:val="20"/>
              </w:rPr>
            </w:pPr>
          </w:p>
        </w:tc>
        <w:tc>
          <w:tcPr>
            <w:tcW w:w="3768" w:type="dxa"/>
            <w:gridSpan w:val="3"/>
          </w:tcPr>
          <w:p w:rsidR="0049631A" w:rsidRPr="00843908" w:rsidRDefault="0049631A" w:rsidP="00604197">
            <w:pPr>
              <w:pStyle w:val="Default"/>
              <w:widowControl w:val="0"/>
              <w:rPr>
                <w:sz w:val="19"/>
                <w:szCs w:val="19"/>
              </w:rPr>
            </w:pPr>
            <w:r w:rsidRPr="00843908">
              <w:rPr>
                <w:sz w:val="19"/>
                <w:szCs w:val="19"/>
              </w:rPr>
              <w:t xml:space="preserve">1. Сборник материалов научно-практической </w:t>
            </w:r>
          </w:p>
          <w:p w:rsidR="0049631A" w:rsidRPr="00843908" w:rsidRDefault="0049631A" w:rsidP="00604197">
            <w:pPr>
              <w:pStyle w:val="a5"/>
              <w:widowControl w:val="0"/>
              <w:jc w:val="left"/>
              <w:rPr>
                <w:sz w:val="19"/>
                <w:szCs w:val="19"/>
              </w:rPr>
            </w:pPr>
            <w:r w:rsidRPr="00843908">
              <w:rPr>
                <w:sz w:val="19"/>
                <w:szCs w:val="19"/>
              </w:rPr>
              <w:t xml:space="preserve"> </w:t>
            </w:r>
            <w:r w:rsidRPr="00843908">
              <w:rPr>
                <w:iCs/>
                <w:sz w:val="19"/>
                <w:szCs w:val="19"/>
              </w:rPr>
              <w:t>международной</w:t>
            </w:r>
            <w:r w:rsidRPr="00843908">
              <w:rPr>
                <w:i/>
                <w:iCs/>
                <w:sz w:val="19"/>
                <w:szCs w:val="19"/>
              </w:rPr>
              <w:t xml:space="preserve"> </w:t>
            </w:r>
            <w:r w:rsidRPr="00843908">
              <w:rPr>
                <w:color w:val="000000"/>
                <w:sz w:val="19"/>
                <w:szCs w:val="19"/>
              </w:rPr>
              <w:t xml:space="preserve">конференции: </w:t>
            </w:r>
            <w:r w:rsidRPr="00843908">
              <w:rPr>
                <w:sz w:val="19"/>
                <w:szCs w:val="19"/>
              </w:rPr>
              <w:t xml:space="preserve">Служба практической психологии в системе образования: психологическая </w:t>
            </w:r>
            <w:proofErr w:type="gramStart"/>
            <w:r w:rsidRPr="00843908">
              <w:rPr>
                <w:sz w:val="19"/>
                <w:szCs w:val="19"/>
              </w:rPr>
              <w:t>ком-</w:t>
            </w:r>
            <w:proofErr w:type="spellStart"/>
            <w:r w:rsidRPr="00843908">
              <w:rPr>
                <w:sz w:val="19"/>
                <w:szCs w:val="19"/>
              </w:rPr>
              <w:t>петентность</w:t>
            </w:r>
            <w:proofErr w:type="spellEnd"/>
            <w:proofErr w:type="gramEnd"/>
            <w:r w:rsidRPr="00843908">
              <w:rPr>
                <w:sz w:val="19"/>
                <w:szCs w:val="19"/>
              </w:rPr>
              <w:t xml:space="preserve"> специалистов (состояние, факторы, условия формирования): сборник материалов XIX международной научно-практической конференции. СПб АППО, 2015.</w:t>
            </w:r>
          </w:p>
          <w:p w:rsidR="0049631A" w:rsidRPr="00843908" w:rsidRDefault="0049631A" w:rsidP="00604197">
            <w:pPr>
              <w:pStyle w:val="a5"/>
              <w:widowControl w:val="0"/>
              <w:jc w:val="left"/>
              <w:rPr>
                <w:color w:val="000000"/>
                <w:sz w:val="19"/>
                <w:szCs w:val="19"/>
              </w:rPr>
            </w:pPr>
            <w:proofErr w:type="gramStart"/>
            <w:r w:rsidRPr="00843908">
              <w:rPr>
                <w:color w:val="000000"/>
                <w:sz w:val="19"/>
                <w:szCs w:val="19"/>
              </w:rPr>
              <w:t>2.Материалы  городской</w:t>
            </w:r>
            <w:proofErr w:type="gramEnd"/>
            <w:r w:rsidRPr="00843908">
              <w:rPr>
                <w:color w:val="000000"/>
                <w:sz w:val="19"/>
                <w:szCs w:val="19"/>
              </w:rPr>
              <w:t xml:space="preserve"> научно-практической конференции «Современная школа: мотивация к обучению», СПб, 2014</w:t>
            </w:r>
          </w:p>
          <w:p w:rsidR="0049631A" w:rsidRPr="00843908" w:rsidRDefault="0049631A" w:rsidP="00604197">
            <w:pPr>
              <w:pStyle w:val="a5"/>
              <w:widowControl w:val="0"/>
              <w:ind w:left="34"/>
              <w:jc w:val="left"/>
              <w:rPr>
                <w:color w:val="000000"/>
                <w:sz w:val="19"/>
                <w:szCs w:val="19"/>
              </w:rPr>
            </w:pPr>
            <w:r w:rsidRPr="00843908">
              <w:rPr>
                <w:color w:val="000000"/>
                <w:sz w:val="19"/>
                <w:szCs w:val="19"/>
              </w:rPr>
              <w:t xml:space="preserve">3. Материалы к V межрегиональной научно-практической конференции с международным участием «Семья: </w:t>
            </w:r>
            <w:proofErr w:type="spellStart"/>
            <w:r w:rsidRPr="00843908">
              <w:rPr>
                <w:color w:val="000000"/>
                <w:sz w:val="19"/>
                <w:szCs w:val="19"/>
              </w:rPr>
              <w:t>межинституциональное</w:t>
            </w:r>
            <w:proofErr w:type="spellEnd"/>
            <w:r w:rsidRPr="00843908">
              <w:rPr>
                <w:color w:val="000000"/>
                <w:sz w:val="19"/>
                <w:szCs w:val="19"/>
              </w:rPr>
              <w:t xml:space="preserve"> взаимодействие в социокультурном пространстве Санкт-Петербурга». СПб. АППО</w:t>
            </w:r>
          </w:p>
          <w:p w:rsidR="0049631A" w:rsidRPr="00843908" w:rsidRDefault="0049631A" w:rsidP="00604197">
            <w:pPr>
              <w:pStyle w:val="a5"/>
              <w:widowControl w:val="0"/>
              <w:ind w:left="34"/>
              <w:jc w:val="left"/>
              <w:rPr>
                <w:color w:val="000000"/>
                <w:sz w:val="19"/>
                <w:szCs w:val="19"/>
              </w:rPr>
            </w:pPr>
            <w:r w:rsidRPr="00843908">
              <w:rPr>
                <w:color w:val="000000"/>
                <w:sz w:val="19"/>
                <w:szCs w:val="19"/>
              </w:rPr>
              <w:t xml:space="preserve">4. Сборник материалов </w:t>
            </w:r>
            <w:r w:rsidRPr="00843908">
              <w:rPr>
                <w:color w:val="000000"/>
                <w:sz w:val="19"/>
                <w:szCs w:val="19"/>
                <w:lang w:val="en-US"/>
              </w:rPr>
              <w:t>III</w:t>
            </w:r>
            <w:r w:rsidRPr="00843908">
              <w:rPr>
                <w:color w:val="000000"/>
                <w:sz w:val="19"/>
                <w:szCs w:val="19"/>
              </w:rPr>
              <w:t xml:space="preserve"> Межрегиональной очно-заочной научно-практической конференции: «Формирование престижа профессии инженера у современных школьников» по проблемам: «Подготовка к выбору профессии инженера вчера, сегодня, завтра: история и прогностика».</w:t>
            </w:r>
            <w:r w:rsidRPr="00843908">
              <w:t xml:space="preserve"> </w:t>
            </w:r>
            <w:r w:rsidRPr="00843908">
              <w:rPr>
                <w:color w:val="000000"/>
                <w:sz w:val="19"/>
                <w:szCs w:val="19"/>
              </w:rPr>
              <w:t>СПб ГБУ «Ресурсный центр»</w:t>
            </w:r>
          </w:p>
          <w:p w:rsidR="0049631A" w:rsidRPr="00843908" w:rsidRDefault="0049631A" w:rsidP="00604197">
            <w:pPr>
              <w:pStyle w:val="a5"/>
              <w:widowControl w:val="0"/>
              <w:ind w:left="34"/>
              <w:jc w:val="left"/>
              <w:rPr>
                <w:color w:val="000000"/>
                <w:sz w:val="19"/>
                <w:szCs w:val="19"/>
              </w:rPr>
            </w:pPr>
            <w:r w:rsidRPr="00843908">
              <w:rPr>
                <w:color w:val="000000"/>
                <w:sz w:val="19"/>
                <w:szCs w:val="19"/>
              </w:rPr>
              <w:t>Санкт-Петербургский Союз Предпринимателей</w:t>
            </w:r>
          </w:p>
          <w:p w:rsidR="0049631A" w:rsidRPr="00843908" w:rsidRDefault="0049631A" w:rsidP="00604197">
            <w:pPr>
              <w:pStyle w:val="a5"/>
              <w:widowControl w:val="0"/>
              <w:ind w:left="34"/>
              <w:jc w:val="left"/>
              <w:rPr>
                <w:color w:val="000000"/>
                <w:sz w:val="19"/>
                <w:szCs w:val="19"/>
              </w:rPr>
            </w:pPr>
            <w:r w:rsidRPr="00843908">
              <w:rPr>
                <w:color w:val="000000"/>
                <w:sz w:val="19"/>
                <w:szCs w:val="19"/>
              </w:rPr>
              <w:t xml:space="preserve">Информационно-методический центр Кировского района </w:t>
            </w:r>
          </w:p>
          <w:p w:rsidR="006639BA" w:rsidRPr="00843908" w:rsidRDefault="0049631A" w:rsidP="00604197">
            <w:pPr>
              <w:widowControl w:val="0"/>
              <w:rPr>
                <w:color w:val="000000"/>
                <w:sz w:val="19"/>
                <w:szCs w:val="19"/>
              </w:rPr>
            </w:pPr>
            <w:r w:rsidRPr="00843908">
              <w:rPr>
                <w:color w:val="000000"/>
                <w:sz w:val="19"/>
                <w:szCs w:val="19"/>
              </w:rPr>
              <w:t>Санкт-Петербурга</w:t>
            </w:r>
          </w:p>
          <w:p w:rsidR="005B7331" w:rsidRPr="00843908" w:rsidRDefault="005B7331" w:rsidP="00604197">
            <w:pPr>
              <w:widowControl w:val="0"/>
              <w:rPr>
                <w:bCs/>
                <w:sz w:val="19"/>
                <w:szCs w:val="19"/>
              </w:rPr>
            </w:pPr>
            <w:r w:rsidRPr="00843908">
              <w:rPr>
                <w:bCs/>
                <w:sz w:val="19"/>
                <w:szCs w:val="19"/>
              </w:rPr>
              <w:t xml:space="preserve">5. Сборник статей по материалам научно-практической конференции по </w:t>
            </w:r>
            <w:r w:rsidR="00193302" w:rsidRPr="00843908">
              <w:rPr>
                <w:bCs/>
                <w:sz w:val="19"/>
                <w:szCs w:val="19"/>
              </w:rPr>
              <w:t>педагогике</w:t>
            </w:r>
            <w:r w:rsidRPr="00843908">
              <w:rPr>
                <w:bCs/>
                <w:sz w:val="19"/>
                <w:szCs w:val="19"/>
              </w:rPr>
              <w:t>, 2015.</w:t>
            </w:r>
          </w:p>
          <w:p w:rsidR="005B7331" w:rsidRPr="00843908" w:rsidRDefault="005B7331" w:rsidP="00604197">
            <w:pPr>
              <w:widowControl w:val="0"/>
              <w:rPr>
                <w:bCs/>
                <w:sz w:val="19"/>
                <w:szCs w:val="19"/>
              </w:rPr>
            </w:pPr>
            <w:r w:rsidRPr="00843908">
              <w:rPr>
                <w:bCs/>
                <w:sz w:val="19"/>
                <w:szCs w:val="19"/>
              </w:rPr>
              <w:t>6. Фонд научных исследований в области гуманитарных исследований в области гуманитарных наук «Знание-сила», 2015.</w:t>
            </w:r>
          </w:p>
          <w:p w:rsidR="005B7331" w:rsidRPr="00843908" w:rsidRDefault="005B7331" w:rsidP="00604197">
            <w:pPr>
              <w:widowControl w:val="0"/>
              <w:rPr>
                <w:bCs/>
                <w:sz w:val="20"/>
              </w:rPr>
            </w:pPr>
            <w:r w:rsidRPr="00843908">
              <w:rPr>
                <w:bCs/>
                <w:sz w:val="19"/>
                <w:szCs w:val="19"/>
              </w:rPr>
              <w:t xml:space="preserve">7. </w:t>
            </w:r>
            <w:r w:rsidR="00193302" w:rsidRPr="00843908">
              <w:rPr>
                <w:bCs/>
                <w:sz w:val="19"/>
                <w:szCs w:val="19"/>
              </w:rPr>
              <w:t>Сборник статей</w:t>
            </w:r>
            <w:r w:rsidR="00193302" w:rsidRPr="00843908">
              <w:rPr>
                <w:bCs/>
                <w:sz w:val="20"/>
              </w:rPr>
              <w:t xml:space="preserve"> «Внедрение ФГОС ДО в практику работы дошкольных образовательных организаций», 2014.</w:t>
            </w:r>
          </w:p>
        </w:tc>
      </w:tr>
      <w:tr w:rsidR="001712F8" w:rsidRPr="00A40BC7" w:rsidTr="0092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9" w:type="dxa"/>
          <w:trHeight w:val="285"/>
        </w:trPr>
        <w:tc>
          <w:tcPr>
            <w:tcW w:w="17302" w:type="dxa"/>
            <w:gridSpan w:val="14"/>
            <w:tcBorders>
              <w:top w:val="nil"/>
              <w:left w:val="nil"/>
              <w:bottom w:val="nil"/>
              <w:right w:val="nil"/>
            </w:tcBorders>
          </w:tcPr>
          <w:p w:rsidR="001712F8" w:rsidRPr="00DA0796" w:rsidRDefault="001712F8" w:rsidP="005534CD">
            <w:pPr>
              <w:pageBreakBefore/>
              <w:spacing w:after="120"/>
              <w:ind w:firstLine="709"/>
              <w:jc w:val="both"/>
              <w:rPr>
                <w:b/>
                <w:bCs/>
                <w:sz w:val="20"/>
              </w:rPr>
            </w:pPr>
            <w:r w:rsidRPr="00E06940">
              <w:rPr>
                <w:b/>
                <w:bCs/>
                <w:sz w:val="20"/>
              </w:rPr>
              <w:lastRenderedPageBreak/>
              <w:t>4.2 Организация и проведение исследований по заказу учредителя и социальных партнеров (КО, Прокуратура и др.)</w:t>
            </w:r>
            <w:r w:rsidRPr="00DA0796">
              <w:rPr>
                <w:b/>
                <w:bCs/>
                <w:sz w:val="20"/>
              </w:rPr>
              <w:t xml:space="preserve"> </w:t>
            </w:r>
          </w:p>
        </w:tc>
        <w:tc>
          <w:tcPr>
            <w:tcW w:w="236" w:type="dxa"/>
            <w:tcBorders>
              <w:top w:val="nil"/>
              <w:left w:val="nil"/>
              <w:bottom w:val="nil"/>
              <w:right w:val="nil"/>
            </w:tcBorders>
            <w:shd w:val="clear" w:color="auto" w:fill="auto"/>
            <w:noWrap/>
            <w:vAlign w:val="bottom"/>
          </w:tcPr>
          <w:p w:rsidR="001712F8" w:rsidRPr="00A40BC7" w:rsidRDefault="001712F8" w:rsidP="005534CD">
            <w:pPr>
              <w:pageBreakBefore/>
              <w:jc w:val="both"/>
              <w:rPr>
                <w:b/>
                <w:bCs/>
                <w:sz w:val="22"/>
                <w:szCs w:val="22"/>
              </w:rPr>
            </w:pPr>
          </w:p>
        </w:tc>
        <w:tc>
          <w:tcPr>
            <w:tcW w:w="1019" w:type="dxa"/>
            <w:tcBorders>
              <w:top w:val="nil"/>
              <w:left w:val="nil"/>
              <w:bottom w:val="nil"/>
              <w:right w:val="nil"/>
            </w:tcBorders>
            <w:shd w:val="clear" w:color="auto" w:fill="auto"/>
            <w:noWrap/>
            <w:vAlign w:val="bottom"/>
          </w:tcPr>
          <w:p w:rsidR="001712F8" w:rsidRPr="00A40BC7" w:rsidRDefault="001712F8" w:rsidP="005534CD">
            <w:pPr>
              <w:pageBreakBefore/>
              <w:jc w:val="both"/>
              <w:rPr>
                <w:b/>
                <w:bCs/>
                <w:sz w:val="22"/>
                <w:szCs w:val="22"/>
              </w:rPr>
            </w:pPr>
          </w:p>
        </w:tc>
      </w:tr>
      <w:tr w:rsidR="00925D7A" w:rsidRPr="00A40BC7" w:rsidTr="0092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477" w:type="dxa"/>
          <w:trHeight w:val="600"/>
        </w:trPr>
        <w:tc>
          <w:tcPr>
            <w:tcW w:w="617" w:type="dxa"/>
            <w:gridSpan w:val="2"/>
            <w:vMerge w:val="restart"/>
            <w:tcBorders>
              <w:top w:val="single" w:sz="4" w:space="0" w:color="auto"/>
              <w:left w:val="single" w:sz="4" w:space="0" w:color="auto"/>
              <w:right w:val="single" w:sz="4" w:space="0" w:color="auto"/>
            </w:tcBorders>
            <w:vAlign w:val="center"/>
          </w:tcPr>
          <w:p w:rsidR="00925D7A" w:rsidRPr="00A40BC7" w:rsidRDefault="00925D7A" w:rsidP="003C5251">
            <w:pPr>
              <w:jc w:val="center"/>
              <w:rPr>
                <w:b/>
                <w:bCs/>
                <w:iCs/>
                <w:sz w:val="22"/>
                <w:szCs w:val="22"/>
              </w:rPr>
            </w:pPr>
            <w:r w:rsidRPr="00A40BC7">
              <w:rPr>
                <w:b/>
                <w:bCs/>
                <w:iCs/>
                <w:sz w:val="22"/>
                <w:szCs w:val="22"/>
              </w:rPr>
              <w:t>№ п/п</w:t>
            </w:r>
          </w:p>
        </w:tc>
        <w:tc>
          <w:tcPr>
            <w:tcW w:w="47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25D7A" w:rsidRPr="00A40BC7" w:rsidRDefault="00925D7A" w:rsidP="003C5251">
            <w:pPr>
              <w:jc w:val="center"/>
              <w:rPr>
                <w:b/>
                <w:bCs/>
                <w:iCs/>
                <w:sz w:val="22"/>
                <w:szCs w:val="22"/>
              </w:rPr>
            </w:pPr>
            <w:r w:rsidRPr="00A40BC7">
              <w:rPr>
                <w:b/>
                <w:bCs/>
                <w:iCs/>
                <w:sz w:val="22"/>
                <w:szCs w:val="22"/>
              </w:rPr>
              <w:t>Наименование</w:t>
            </w:r>
          </w:p>
          <w:p w:rsidR="00925D7A" w:rsidRPr="00A40BC7" w:rsidRDefault="00925D7A" w:rsidP="003C5251">
            <w:pPr>
              <w:jc w:val="center"/>
              <w:rPr>
                <w:b/>
                <w:bCs/>
                <w:iCs/>
                <w:sz w:val="22"/>
                <w:szCs w:val="22"/>
              </w:rPr>
            </w:pPr>
          </w:p>
        </w:tc>
        <w:tc>
          <w:tcPr>
            <w:tcW w:w="277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25D7A" w:rsidRPr="00A40BC7" w:rsidRDefault="00925D7A" w:rsidP="003C5251">
            <w:pPr>
              <w:jc w:val="center"/>
              <w:rPr>
                <w:b/>
                <w:bCs/>
                <w:iCs/>
                <w:sz w:val="22"/>
                <w:szCs w:val="22"/>
              </w:rPr>
            </w:pPr>
            <w:r w:rsidRPr="00A40BC7">
              <w:rPr>
                <w:b/>
                <w:bCs/>
                <w:iCs/>
                <w:sz w:val="22"/>
                <w:szCs w:val="22"/>
              </w:rPr>
              <w:t>Заказчик</w:t>
            </w:r>
          </w:p>
        </w:tc>
        <w:tc>
          <w:tcPr>
            <w:tcW w:w="217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25D7A" w:rsidRPr="00DA0796" w:rsidRDefault="00925D7A" w:rsidP="003C5251">
            <w:pPr>
              <w:jc w:val="center"/>
              <w:rPr>
                <w:b/>
                <w:bCs/>
                <w:iCs/>
                <w:sz w:val="20"/>
              </w:rPr>
            </w:pPr>
            <w:r w:rsidRPr="00DA0796">
              <w:rPr>
                <w:b/>
                <w:bCs/>
                <w:iCs/>
                <w:sz w:val="20"/>
              </w:rPr>
              <w:t>Сроки проведения</w:t>
            </w:r>
          </w:p>
        </w:tc>
        <w:tc>
          <w:tcPr>
            <w:tcW w:w="4907" w:type="dxa"/>
            <w:gridSpan w:val="5"/>
            <w:tcBorders>
              <w:top w:val="single" w:sz="4" w:space="0" w:color="auto"/>
              <w:left w:val="nil"/>
              <w:bottom w:val="single" w:sz="4" w:space="0" w:color="auto"/>
              <w:right w:val="single" w:sz="4" w:space="0" w:color="000000"/>
            </w:tcBorders>
            <w:shd w:val="clear" w:color="auto" w:fill="auto"/>
            <w:vAlign w:val="center"/>
          </w:tcPr>
          <w:p w:rsidR="00925D7A" w:rsidRPr="00DA0796" w:rsidRDefault="00925D7A" w:rsidP="003C5251">
            <w:pPr>
              <w:jc w:val="center"/>
              <w:rPr>
                <w:b/>
                <w:bCs/>
                <w:iCs/>
                <w:sz w:val="20"/>
              </w:rPr>
            </w:pPr>
            <w:r w:rsidRPr="00DA0796">
              <w:rPr>
                <w:b/>
                <w:bCs/>
                <w:iCs/>
                <w:sz w:val="20"/>
              </w:rPr>
              <w:t>Целевая группа</w:t>
            </w:r>
          </w:p>
          <w:p w:rsidR="00925D7A" w:rsidRPr="00DA0796" w:rsidRDefault="00925D7A" w:rsidP="003C5251">
            <w:pPr>
              <w:jc w:val="center"/>
              <w:rPr>
                <w:b/>
                <w:bCs/>
                <w:iCs/>
                <w:sz w:val="20"/>
              </w:rPr>
            </w:pPr>
            <w:r w:rsidRPr="00DA0796">
              <w:rPr>
                <w:b/>
                <w:bCs/>
                <w:iCs/>
                <w:sz w:val="20"/>
              </w:rPr>
              <w:t>(указать количество участников)</w:t>
            </w:r>
          </w:p>
        </w:tc>
      </w:tr>
      <w:tr w:rsidR="00925D7A" w:rsidRPr="00A40BC7" w:rsidTr="0092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477" w:type="dxa"/>
          <w:trHeight w:val="294"/>
        </w:trPr>
        <w:tc>
          <w:tcPr>
            <w:tcW w:w="617" w:type="dxa"/>
            <w:gridSpan w:val="2"/>
            <w:vMerge/>
            <w:tcBorders>
              <w:left w:val="single" w:sz="4" w:space="0" w:color="auto"/>
              <w:bottom w:val="single" w:sz="4" w:space="0" w:color="000000"/>
              <w:right w:val="single" w:sz="4" w:space="0" w:color="auto"/>
            </w:tcBorders>
            <w:vAlign w:val="center"/>
          </w:tcPr>
          <w:p w:rsidR="00925D7A" w:rsidRPr="00A40BC7" w:rsidRDefault="00925D7A" w:rsidP="003C5251">
            <w:pPr>
              <w:jc w:val="center"/>
              <w:rPr>
                <w:b/>
                <w:bCs/>
                <w:iCs/>
                <w:sz w:val="22"/>
                <w:szCs w:val="22"/>
              </w:rPr>
            </w:pPr>
          </w:p>
        </w:tc>
        <w:tc>
          <w:tcPr>
            <w:tcW w:w="4704" w:type="dxa"/>
            <w:gridSpan w:val="2"/>
            <w:vMerge/>
            <w:tcBorders>
              <w:top w:val="single" w:sz="4" w:space="0" w:color="auto"/>
              <w:left w:val="single" w:sz="4" w:space="0" w:color="auto"/>
              <w:bottom w:val="single" w:sz="4" w:space="0" w:color="000000"/>
              <w:right w:val="single" w:sz="4" w:space="0" w:color="auto"/>
            </w:tcBorders>
            <w:vAlign w:val="center"/>
          </w:tcPr>
          <w:p w:rsidR="00925D7A" w:rsidRPr="00A40BC7" w:rsidRDefault="00925D7A" w:rsidP="003C5251">
            <w:pPr>
              <w:jc w:val="center"/>
              <w:rPr>
                <w:b/>
                <w:bCs/>
                <w:iCs/>
                <w:sz w:val="22"/>
                <w:szCs w:val="22"/>
              </w:rPr>
            </w:pPr>
          </w:p>
        </w:tc>
        <w:tc>
          <w:tcPr>
            <w:tcW w:w="2774" w:type="dxa"/>
            <w:gridSpan w:val="2"/>
            <w:vMerge/>
            <w:tcBorders>
              <w:top w:val="single" w:sz="4" w:space="0" w:color="auto"/>
              <w:left w:val="single" w:sz="4" w:space="0" w:color="auto"/>
              <w:bottom w:val="single" w:sz="4" w:space="0" w:color="000000"/>
              <w:right w:val="single" w:sz="4" w:space="0" w:color="auto"/>
            </w:tcBorders>
            <w:vAlign w:val="center"/>
          </w:tcPr>
          <w:p w:rsidR="00925D7A" w:rsidRPr="00A40BC7" w:rsidRDefault="00925D7A" w:rsidP="003C5251">
            <w:pPr>
              <w:jc w:val="center"/>
              <w:rPr>
                <w:b/>
                <w:bCs/>
                <w:iCs/>
                <w:sz w:val="22"/>
                <w:szCs w:val="22"/>
              </w:rPr>
            </w:pPr>
          </w:p>
        </w:tc>
        <w:tc>
          <w:tcPr>
            <w:tcW w:w="2177" w:type="dxa"/>
            <w:gridSpan w:val="3"/>
            <w:vMerge/>
            <w:tcBorders>
              <w:top w:val="single" w:sz="4" w:space="0" w:color="auto"/>
              <w:left w:val="single" w:sz="4" w:space="0" w:color="auto"/>
              <w:bottom w:val="single" w:sz="4" w:space="0" w:color="000000"/>
              <w:right w:val="single" w:sz="4" w:space="0" w:color="auto"/>
            </w:tcBorders>
            <w:vAlign w:val="center"/>
          </w:tcPr>
          <w:p w:rsidR="00925D7A" w:rsidRPr="00DA0796" w:rsidRDefault="00925D7A" w:rsidP="003C5251">
            <w:pPr>
              <w:jc w:val="center"/>
              <w:rPr>
                <w:b/>
                <w:bCs/>
                <w:iCs/>
                <w:sz w:val="20"/>
              </w:rPr>
            </w:pPr>
          </w:p>
        </w:tc>
        <w:tc>
          <w:tcPr>
            <w:tcW w:w="1995" w:type="dxa"/>
            <w:gridSpan w:val="2"/>
            <w:tcBorders>
              <w:top w:val="nil"/>
              <w:left w:val="nil"/>
              <w:bottom w:val="single" w:sz="4" w:space="0" w:color="auto"/>
              <w:right w:val="single" w:sz="4" w:space="0" w:color="auto"/>
            </w:tcBorders>
            <w:shd w:val="clear" w:color="auto" w:fill="auto"/>
            <w:vAlign w:val="center"/>
          </w:tcPr>
          <w:p w:rsidR="00925D7A" w:rsidRPr="00DA0796" w:rsidRDefault="00925D7A" w:rsidP="003C5251">
            <w:pPr>
              <w:jc w:val="center"/>
              <w:rPr>
                <w:b/>
                <w:bCs/>
                <w:iCs/>
                <w:sz w:val="20"/>
              </w:rPr>
            </w:pPr>
            <w:r w:rsidRPr="00DA0796">
              <w:rPr>
                <w:b/>
                <w:bCs/>
                <w:iCs/>
                <w:sz w:val="20"/>
              </w:rPr>
              <w:t>Дети</w:t>
            </w:r>
          </w:p>
        </w:tc>
        <w:tc>
          <w:tcPr>
            <w:tcW w:w="1341" w:type="dxa"/>
            <w:tcBorders>
              <w:top w:val="nil"/>
              <w:left w:val="nil"/>
              <w:bottom w:val="single" w:sz="4" w:space="0" w:color="auto"/>
              <w:right w:val="single" w:sz="4" w:space="0" w:color="auto"/>
            </w:tcBorders>
            <w:shd w:val="clear" w:color="auto" w:fill="auto"/>
            <w:vAlign w:val="center"/>
          </w:tcPr>
          <w:p w:rsidR="00925D7A" w:rsidRPr="00DA0796" w:rsidRDefault="00925D7A" w:rsidP="003C5251">
            <w:pPr>
              <w:jc w:val="center"/>
              <w:rPr>
                <w:b/>
                <w:bCs/>
                <w:iCs/>
                <w:sz w:val="20"/>
              </w:rPr>
            </w:pPr>
            <w:r w:rsidRPr="00DA0796">
              <w:rPr>
                <w:b/>
                <w:bCs/>
                <w:iCs/>
                <w:sz w:val="20"/>
              </w:rPr>
              <w:t>Родители</w:t>
            </w:r>
          </w:p>
        </w:tc>
        <w:tc>
          <w:tcPr>
            <w:tcW w:w="1571" w:type="dxa"/>
            <w:gridSpan w:val="2"/>
            <w:tcBorders>
              <w:top w:val="nil"/>
              <w:left w:val="nil"/>
              <w:bottom w:val="single" w:sz="4" w:space="0" w:color="auto"/>
              <w:right w:val="single" w:sz="4" w:space="0" w:color="auto"/>
            </w:tcBorders>
            <w:shd w:val="clear" w:color="auto" w:fill="auto"/>
            <w:vAlign w:val="center"/>
          </w:tcPr>
          <w:p w:rsidR="00925D7A" w:rsidRPr="00A40BC7" w:rsidRDefault="00925D7A" w:rsidP="003C5251">
            <w:pPr>
              <w:jc w:val="center"/>
              <w:rPr>
                <w:b/>
                <w:bCs/>
                <w:iCs/>
                <w:sz w:val="22"/>
                <w:szCs w:val="22"/>
              </w:rPr>
            </w:pPr>
            <w:r w:rsidRPr="00A40BC7">
              <w:rPr>
                <w:b/>
                <w:bCs/>
                <w:iCs/>
                <w:sz w:val="22"/>
                <w:szCs w:val="22"/>
              </w:rPr>
              <w:t>Педагоги</w:t>
            </w:r>
          </w:p>
        </w:tc>
      </w:tr>
      <w:tr w:rsidR="00925D7A" w:rsidRPr="00A40BC7" w:rsidTr="0092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477" w:type="dxa"/>
          <w:trHeight w:val="465"/>
        </w:trPr>
        <w:tc>
          <w:tcPr>
            <w:tcW w:w="617" w:type="dxa"/>
            <w:gridSpan w:val="2"/>
            <w:tcBorders>
              <w:left w:val="single" w:sz="4" w:space="0" w:color="auto"/>
              <w:bottom w:val="single" w:sz="4" w:space="0" w:color="000000"/>
              <w:right w:val="single" w:sz="4" w:space="0" w:color="auto"/>
            </w:tcBorders>
          </w:tcPr>
          <w:p w:rsidR="00925D7A" w:rsidRPr="00A40BC7" w:rsidRDefault="00925D7A" w:rsidP="003C5251">
            <w:pPr>
              <w:jc w:val="both"/>
              <w:rPr>
                <w:b/>
                <w:bCs/>
                <w:iCs/>
                <w:sz w:val="22"/>
                <w:szCs w:val="22"/>
              </w:rPr>
            </w:pPr>
            <w:r w:rsidRPr="00A40BC7">
              <w:rPr>
                <w:b/>
                <w:bCs/>
                <w:iCs/>
                <w:sz w:val="22"/>
                <w:szCs w:val="22"/>
              </w:rPr>
              <w:t>1</w:t>
            </w:r>
          </w:p>
        </w:tc>
        <w:tc>
          <w:tcPr>
            <w:tcW w:w="4704" w:type="dxa"/>
            <w:gridSpan w:val="2"/>
            <w:tcBorders>
              <w:top w:val="single" w:sz="4" w:space="0" w:color="auto"/>
              <w:left w:val="single" w:sz="4" w:space="0" w:color="auto"/>
              <w:bottom w:val="single" w:sz="4" w:space="0" w:color="000000"/>
              <w:right w:val="single" w:sz="4" w:space="0" w:color="auto"/>
            </w:tcBorders>
            <w:vAlign w:val="center"/>
          </w:tcPr>
          <w:p w:rsidR="00925D7A" w:rsidRPr="00A40BC7" w:rsidRDefault="00925D7A" w:rsidP="003C5251">
            <w:pPr>
              <w:jc w:val="both"/>
              <w:rPr>
                <w:bCs/>
                <w:iCs/>
                <w:sz w:val="22"/>
                <w:szCs w:val="22"/>
              </w:rPr>
            </w:pPr>
            <w:r w:rsidRPr="00A40BC7">
              <w:rPr>
                <w:bCs/>
                <w:iCs/>
                <w:sz w:val="22"/>
                <w:szCs w:val="22"/>
              </w:rPr>
              <w:t>Социальный мониторинг среди учащихся ГБОУ В.О. р-на «Социальный портрет ОУ»</w:t>
            </w:r>
          </w:p>
        </w:tc>
        <w:tc>
          <w:tcPr>
            <w:tcW w:w="2774" w:type="dxa"/>
            <w:gridSpan w:val="2"/>
            <w:tcBorders>
              <w:top w:val="single" w:sz="4" w:space="0" w:color="auto"/>
              <w:left w:val="single" w:sz="4" w:space="0" w:color="auto"/>
              <w:bottom w:val="single" w:sz="4" w:space="0" w:color="000000"/>
              <w:right w:val="single" w:sz="4" w:space="0" w:color="auto"/>
            </w:tcBorders>
          </w:tcPr>
          <w:p w:rsidR="00925D7A" w:rsidRPr="00A40BC7" w:rsidRDefault="00925D7A" w:rsidP="003C5251">
            <w:pPr>
              <w:rPr>
                <w:iCs/>
                <w:sz w:val="22"/>
                <w:szCs w:val="22"/>
              </w:rPr>
            </w:pPr>
            <w:r w:rsidRPr="00A40BC7">
              <w:rPr>
                <w:iCs/>
                <w:sz w:val="22"/>
                <w:szCs w:val="22"/>
              </w:rPr>
              <w:t xml:space="preserve"> Отдел образования администрации ВО р-на СПб </w:t>
            </w:r>
          </w:p>
        </w:tc>
        <w:tc>
          <w:tcPr>
            <w:tcW w:w="2177" w:type="dxa"/>
            <w:gridSpan w:val="3"/>
            <w:tcBorders>
              <w:top w:val="single" w:sz="4" w:space="0" w:color="auto"/>
              <w:left w:val="single" w:sz="4" w:space="0" w:color="auto"/>
              <w:bottom w:val="single" w:sz="4" w:space="0" w:color="000000"/>
              <w:right w:val="single" w:sz="4" w:space="0" w:color="auto"/>
            </w:tcBorders>
            <w:vAlign w:val="center"/>
          </w:tcPr>
          <w:p w:rsidR="00925D7A" w:rsidRPr="00DA0796" w:rsidRDefault="00925D7A" w:rsidP="003C5251">
            <w:pPr>
              <w:jc w:val="both"/>
              <w:rPr>
                <w:bCs/>
                <w:iCs/>
                <w:sz w:val="20"/>
              </w:rPr>
            </w:pPr>
            <w:r w:rsidRPr="00DA0796">
              <w:rPr>
                <w:bCs/>
                <w:iCs/>
                <w:sz w:val="20"/>
              </w:rPr>
              <w:t>октябрь-декабрь,</w:t>
            </w:r>
          </w:p>
          <w:p w:rsidR="00925D7A" w:rsidRPr="00DA0796" w:rsidRDefault="00925D7A" w:rsidP="003C5251">
            <w:pPr>
              <w:jc w:val="both"/>
              <w:rPr>
                <w:bCs/>
                <w:iCs/>
                <w:sz w:val="20"/>
              </w:rPr>
            </w:pPr>
            <w:r w:rsidRPr="00DA0796">
              <w:rPr>
                <w:bCs/>
                <w:iCs/>
                <w:sz w:val="20"/>
              </w:rPr>
              <w:t xml:space="preserve"> 2014 г.</w:t>
            </w:r>
          </w:p>
        </w:tc>
        <w:tc>
          <w:tcPr>
            <w:tcW w:w="1995" w:type="dxa"/>
            <w:gridSpan w:val="2"/>
            <w:tcBorders>
              <w:top w:val="nil"/>
              <w:left w:val="nil"/>
              <w:bottom w:val="single" w:sz="4" w:space="0" w:color="auto"/>
              <w:right w:val="single" w:sz="4" w:space="0" w:color="auto"/>
            </w:tcBorders>
            <w:shd w:val="clear" w:color="auto" w:fill="auto"/>
          </w:tcPr>
          <w:p w:rsidR="00925D7A" w:rsidRPr="00DA0796" w:rsidRDefault="00925D7A" w:rsidP="003C5251">
            <w:pPr>
              <w:jc w:val="both"/>
              <w:rPr>
                <w:b/>
                <w:bCs/>
                <w:iCs/>
                <w:sz w:val="20"/>
              </w:rPr>
            </w:pPr>
            <w:r w:rsidRPr="00DA0796">
              <w:rPr>
                <w:b/>
                <w:bCs/>
                <w:iCs/>
                <w:sz w:val="20"/>
              </w:rPr>
              <w:t>13993</w:t>
            </w:r>
          </w:p>
          <w:p w:rsidR="00925D7A" w:rsidRPr="00DA0796" w:rsidRDefault="00925D7A" w:rsidP="003C5251">
            <w:pPr>
              <w:jc w:val="both"/>
              <w:rPr>
                <w:b/>
                <w:bCs/>
                <w:iCs/>
                <w:sz w:val="20"/>
              </w:rPr>
            </w:pPr>
            <w:r w:rsidRPr="00DA0796">
              <w:rPr>
                <w:b/>
                <w:bCs/>
                <w:iCs/>
                <w:sz w:val="20"/>
              </w:rPr>
              <w:t xml:space="preserve">учащихся ГБОУ </w:t>
            </w:r>
          </w:p>
          <w:p w:rsidR="00925D7A" w:rsidRPr="00DA0796" w:rsidRDefault="00925D7A" w:rsidP="003C5251">
            <w:pPr>
              <w:jc w:val="both"/>
              <w:rPr>
                <w:b/>
                <w:bCs/>
                <w:iCs/>
                <w:sz w:val="20"/>
              </w:rPr>
            </w:pPr>
            <w:r w:rsidRPr="00DA0796">
              <w:rPr>
                <w:b/>
                <w:bCs/>
                <w:iCs/>
                <w:sz w:val="20"/>
              </w:rPr>
              <w:t>ВО р-на</w:t>
            </w:r>
          </w:p>
        </w:tc>
        <w:tc>
          <w:tcPr>
            <w:tcW w:w="1341" w:type="dxa"/>
            <w:tcBorders>
              <w:top w:val="nil"/>
              <w:left w:val="nil"/>
              <w:bottom w:val="single" w:sz="4" w:space="0" w:color="auto"/>
              <w:right w:val="single" w:sz="4" w:space="0" w:color="auto"/>
            </w:tcBorders>
            <w:shd w:val="clear" w:color="auto" w:fill="auto"/>
          </w:tcPr>
          <w:p w:rsidR="00925D7A" w:rsidRPr="00DA0796" w:rsidRDefault="00925D7A" w:rsidP="003C5251">
            <w:pPr>
              <w:jc w:val="both"/>
              <w:rPr>
                <w:b/>
                <w:bCs/>
                <w:iCs/>
                <w:sz w:val="20"/>
              </w:rPr>
            </w:pPr>
            <w:r w:rsidRPr="00DA0796">
              <w:rPr>
                <w:b/>
                <w:bCs/>
                <w:iCs/>
                <w:sz w:val="20"/>
              </w:rPr>
              <w:t>-</w:t>
            </w:r>
          </w:p>
        </w:tc>
        <w:tc>
          <w:tcPr>
            <w:tcW w:w="1571" w:type="dxa"/>
            <w:gridSpan w:val="2"/>
            <w:tcBorders>
              <w:top w:val="nil"/>
              <w:left w:val="nil"/>
              <w:bottom w:val="single" w:sz="4" w:space="0" w:color="auto"/>
              <w:right w:val="single" w:sz="4" w:space="0" w:color="auto"/>
            </w:tcBorders>
            <w:shd w:val="clear" w:color="auto" w:fill="auto"/>
          </w:tcPr>
          <w:p w:rsidR="00925D7A" w:rsidRPr="00A40BC7" w:rsidRDefault="00925D7A" w:rsidP="003C5251">
            <w:pPr>
              <w:jc w:val="both"/>
              <w:rPr>
                <w:b/>
                <w:bCs/>
                <w:iCs/>
                <w:sz w:val="22"/>
                <w:szCs w:val="22"/>
              </w:rPr>
            </w:pPr>
            <w:r w:rsidRPr="00A40BC7">
              <w:rPr>
                <w:b/>
                <w:bCs/>
                <w:iCs/>
                <w:sz w:val="22"/>
                <w:szCs w:val="22"/>
              </w:rPr>
              <w:t>-</w:t>
            </w:r>
          </w:p>
        </w:tc>
      </w:tr>
      <w:tr w:rsidR="00925D7A" w:rsidRPr="00A40BC7" w:rsidTr="0092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477" w:type="dxa"/>
          <w:trHeight w:val="480"/>
        </w:trPr>
        <w:tc>
          <w:tcPr>
            <w:tcW w:w="617" w:type="dxa"/>
            <w:gridSpan w:val="2"/>
            <w:tcBorders>
              <w:top w:val="nil"/>
              <w:left w:val="single" w:sz="4" w:space="0" w:color="auto"/>
              <w:bottom w:val="single" w:sz="4" w:space="0" w:color="auto"/>
              <w:right w:val="nil"/>
            </w:tcBorders>
          </w:tcPr>
          <w:p w:rsidR="00925D7A" w:rsidRPr="00A40BC7" w:rsidRDefault="00925D7A" w:rsidP="003C5251">
            <w:pPr>
              <w:jc w:val="both"/>
              <w:rPr>
                <w:b/>
                <w:bCs/>
                <w:iCs/>
                <w:sz w:val="22"/>
                <w:szCs w:val="22"/>
              </w:rPr>
            </w:pPr>
            <w:r w:rsidRPr="00A40BC7">
              <w:rPr>
                <w:b/>
                <w:bCs/>
                <w:iCs/>
                <w:sz w:val="22"/>
                <w:szCs w:val="22"/>
              </w:rPr>
              <w:t>2</w:t>
            </w:r>
          </w:p>
        </w:tc>
        <w:tc>
          <w:tcPr>
            <w:tcW w:w="4704" w:type="dxa"/>
            <w:gridSpan w:val="2"/>
            <w:tcBorders>
              <w:top w:val="nil"/>
              <w:left w:val="single" w:sz="4" w:space="0" w:color="auto"/>
              <w:bottom w:val="single" w:sz="4" w:space="0" w:color="auto"/>
              <w:right w:val="nil"/>
            </w:tcBorders>
            <w:shd w:val="clear" w:color="auto" w:fill="auto"/>
          </w:tcPr>
          <w:p w:rsidR="00925D7A" w:rsidRPr="00A40BC7" w:rsidRDefault="00925D7A" w:rsidP="003C5251">
            <w:pPr>
              <w:jc w:val="both"/>
              <w:rPr>
                <w:iCs/>
                <w:sz w:val="22"/>
                <w:szCs w:val="22"/>
              </w:rPr>
            </w:pPr>
            <w:r w:rsidRPr="00A40BC7">
              <w:rPr>
                <w:iCs/>
                <w:sz w:val="22"/>
                <w:szCs w:val="22"/>
              </w:rPr>
              <w:t xml:space="preserve">Логопедическое обследование </w:t>
            </w:r>
            <w:r w:rsidR="00E06940" w:rsidRPr="00A40BC7">
              <w:rPr>
                <w:iCs/>
                <w:sz w:val="22"/>
                <w:szCs w:val="22"/>
              </w:rPr>
              <w:t>речи дошкольников</w:t>
            </w:r>
            <w:r w:rsidRPr="00A40BC7">
              <w:rPr>
                <w:iCs/>
                <w:sz w:val="22"/>
                <w:szCs w:val="22"/>
              </w:rPr>
              <w:t xml:space="preserve">, посещающих ГДОУ </w:t>
            </w:r>
            <w:proofErr w:type="spellStart"/>
            <w:r w:rsidRPr="00A40BC7">
              <w:rPr>
                <w:iCs/>
                <w:sz w:val="22"/>
                <w:szCs w:val="22"/>
              </w:rPr>
              <w:t>В.О.р</w:t>
            </w:r>
            <w:proofErr w:type="spellEnd"/>
            <w:r w:rsidRPr="00A40BC7">
              <w:rPr>
                <w:iCs/>
                <w:sz w:val="22"/>
                <w:szCs w:val="22"/>
              </w:rPr>
              <w:t xml:space="preserve">-на </w:t>
            </w:r>
          </w:p>
        </w:tc>
        <w:tc>
          <w:tcPr>
            <w:tcW w:w="2774" w:type="dxa"/>
            <w:gridSpan w:val="2"/>
            <w:tcBorders>
              <w:top w:val="nil"/>
              <w:left w:val="single" w:sz="4" w:space="0" w:color="auto"/>
              <w:bottom w:val="single" w:sz="4" w:space="0" w:color="auto"/>
              <w:right w:val="single" w:sz="4" w:space="0" w:color="auto"/>
            </w:tcBorders>
            <w:shd w:val="clear" w:color="auto" w:fill="auto"/>
          </w:tcPr>
          <w:p w:rsidR="00925D7A" w:rsidRPr="00A40BC7" w:rsidRDefault="00925D7A" w:rsidP="003C5251">
            <w:pPr>
              <w:rPr>
                <w:iCs/>
                <w:sz w:val="22"/>
                <w:szCs w:val="22"/>
              </w:rPr>
            </w:pPr>
            <w:r w:rsidRPr="00A40BC7">
              <w:rPr>
                <w:iCs/>
                <w:sz w:val="22"/>
                <w:szCs w:val="22"/>
              </w:rPr>
              <w:t xml:space="preserve"> Отдел образования администрации ВО р-на СПб </w:t>
            </w:r>
          </w:p>
        </w:tc>
        <w:tc>
          <w:tcPr>
            <w:tcW w:w="2177" w:type="dxa"/>
            <w:gridSpan w:val="3"/>
            <w:tcBorders>
              <w:top w:val="nil"/>
              <w:left w:val="nil"/>
              <w:bottom w:val="single" w:sz="4" w:space="0" w:color="auto"/>
              <w:right w:val="single" w:sz="4" w:space="0" w:color="auto"/>
            </w:tcBorders>
            <w:shd w:val="clear" w:color="auto" w:fill="auto"/>
          </w:tcPr>
          <w:p w:rsidR="00925D7A" w:rsidRPr="00DA0796" w:rsidRDefault="00925D7A" w:rsidP="003C5251">
            <w:pPr>
              <w:rPr>
                <w:iCs/>
                <w:sz w:val="20"/>
              </w:rPr>
            </w:pPr>
            <w:r w:rsidRPr="00DA0796">
              <w:rPr>
                <w:iCs/>
                <w:sz w:val="20"/>
              </w:rPr>
              <w:t> с 01.10.2014 по 30.03.2015 г.</w:t>
            </w:r>
          </w:p>
        </w:tc>
        <w:tc>
          <w:tcPr>
            <w:tcW w:w="1995" w:type="dxa"/>
            <w:gridSpan w:val="2"/>
            <w:tcBorders>
              <w:top w:val="nil"/>
              <w:left w:val="nil"/>
              <w:bottom w:val="single" w:sz="4" w:space="0" w:color="auto"/>
              <w:right w:val="single" w:sz="4" w:space="0" w:color="auto"/>
            </w:tcBorders>
            <w:shd w:val="clear" w:color="auto" w:fill="auto"/>
          </w:tcPr>
          <w:p w:rsidR="00925D7A" w:rsidRPr="00DA0796" w:rsidRDefault="00925D7A" w:rsidP="003C5251">
            <w:pPr>
              <w:jc w:val="both"/>
              <w:rPr>
                <w:b/>
                <w:iCs/>
                <w:sz w:val="20"/>
              </w:rPr>
            </w:pPr>
            <w:r w:rsidRPr="00DA0796">
              <w:rPr>
                <w:b/>
                <w:iCs/>
                <w:sz w:val="20"/>
              </w:rPr>
              <w:t>3452 воспитанников ГБДОУ</w:t>
            </w:r>
          </w:p>
          <w:p w:rsidR="00925D7A" w:rsidRPr="00DA0796" w:rsidRDefault="00925D7A" w:rsidP="003C5251">
            <w:pPr>
              <w:jc w:val="both"/>
              <w:rPr>
                <w:b/>
                <w:iCs/>
                <w:sz w:val="20"/>
              </w:rPr>
            </w:pPr>
            <w:r w:rsidRPr="00DA0796">
              <w:rPr>
                <w:b/>
                <w:iCs/>
                <w:sz w:val="20"/>
              </w:rPr>
              <w:t>от 3 до 7 лет</w:t>
            </w:r>
          </w:p>
        </w:tc>
        <w:tc>
          <w:tcPr>
            <w:tcW w:w="1341" w:type="dxa"/>
            <w:tcBorders>
              <w:top w:val="nil"/>
              <w:left w:val="nil"/>
              <w:bottom w:val="single" w:sz="4" w:space="0" w:color="auto"/>
              <w:right w:val="single" w:sz="4" w:space="0" w:color="auto"/>
            </w:tcBorders>
            <w:shd w:val="clear" w:color="auto" w:fill="auto"/>
          </w:tcPr>
          <w:p w:rsidR="00925D7A" w:rsidRPr="00DA0796" w:rsidRDefault="00925D7A" w:rsidP="00E06940">
            <w:pPr>
              <w:jc w:val="both"/>
              <w:rPr>
                <w:b/>
                <w:iCs/>
                <w:sz w:val="20"/>
              </w:rPr>
            </w:pPr>
            <w:r w:rsidRPr="00DA0796">
              <w:rPr>
                <w:b/>
                <w:iCs/>
                <w:sz w:val="20"/>
              </w:rPr>
              <w:t xml:space="preserve"> </w:t>
            </w:r>
            <w:r w:rsidR="00E06940">
              <w:rPr>
                <w:b/>
                <w:iCs/>
                <w:sz w:val="20"/>
              </w:rPr>
              <w:t>к</w:t>
            </w:r>
            <w:r w:rsidR="00E06940" w:rsidRPr="00E06940">
              <w:rPr>
                <w:b/>
                <w:iCs/>
                <w:sz w:val="18"/>
                <w:szCs w:val="18"/>
              </w:rPr>
              <w:t>онсультирование по результатам обследования</w:t>
            </w:r>
            <w:r w:rsidR="00E06940">
              <w:rPr>
                <w:b/>
                <w:iCs/>
                <w:sz w:val="18"/>
                <w:szCs w:val="18"/>
              </w:rPr>
              <w:t>: 240 человек</w:t>
            </w:r>
          </w:p>
        </w:tc>
        <w:tc>
          <w:tcPr>
            <w:tcW w:w="1571" w:type="dxa"/>
            <w:gridSpan w:val="2"/>
            <w:tcBorders>
              <w:top w:val="nil"/>
              <w:left w:val="nil"/>
              <w:bottom w:val="single" w:sz="4" w:space="0" w:color="auto"/>
              <w:right w:val="single" w:sz="4" w:space="0" w:color="auto"/>
            </w:tcBorders>
            <w:shd w:val="clear" w:color="auto" w:fill="auto"/>
          </w:tcPr>
          <w:p w:rsidR="00925D7A" w:rsidRPr="00A40BC7" w:rsidRDefault="00925D7A" w:rsidP="00E06940">
            <w:pPr>
              <w:rPr>
                <w:b/>
                <w:iCs/>
                <w:sz w:val="22"/>
                <w:szCs w:val="22"/>
              </w:rPr>
            </w:pPr>
            <w:r w:rsidRPr="00E06940">
              <w:rPr>
                <w:b/>
                <w:iCs/>
                <w:sz w:val="18"/>
                <w:szCs w:val="18"/>
              </w:rPr>
              <w:t>консультирование по результатам обследования</w:t>
            </w:r>
            <w:r w:rsidR="00E06940">
              <w:rPr>
                <w:b/>
                <w:iCs/>
                <w:sz w:val="18"/>
                <w:szCs w:val="18"/>
              </w:rPr>
              <w:t>:</w:t>
            </w:r>
            <w:r w:rsidRPr="00A40BC7">
              <w:rPr>
                <w:b/>
                <w:iCs/>
                <w:sz w:val="22"/>
                <w:szCs w:val="22"/>
              </w:rPr>
              <w:t xml:space="preserve"> </w:t>
            </w:r>
            <w:r w:rsidR="00E06940">
              <w:rPr>
                <w:b/>
                <w:iCs/>
                <w:sz w:val="22"/>
                <w:szCs w:val="22"/>
              </w:rPr>
              <w:t>4</w:t>
            </w:r>
            <w:r>
              <w:rPr>
                <w:b/>
                <w:iCs/>
                <w:sz w:val="22"/>
                <w:szCs w:val="22"/>
              </w:rPr>
              <w:t>6</w:t>
            </w:r>
            <w:r w:rsidRPr="00A40BC7">
              <w:rPr>
                <w:b/>
                <w:iCs/>
                <w:sz w:val="22"/>
                <w:szCs w:val="22"/>
              </w:rPr>
              <w:t xml:space="preserve"> </w:t>
            </w:r>
            <w:r w:rsidR="00E06940" w:rsidRPr="00E06940">
              <w:rPr>
                <w:b/>
                <w:iCs/>
                <w:sz w:val="20"/>
              </w:rPr>
              <w:t>руководителей, 206 воспитателей</w:t>
            </w:r>
          </w:p>
        </w:tc>
      </w:tr>
      <w:tr w:rsidR="00925D7A" w:rsidRPr="00A40BC7" w:rsidTr="0092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477" w:type="dxa"/>
          <w:trHeight w:val="480"/>
        </w:trPr>
        <w:tc>
          <w:tcPr>
            <w:tcW w:w="617" w:type="dxa"/>
            <w:gridSpan w:val="2"/>
            <w:tcBorders>
              <w:top w:val="nil"/>
              <w:left w:val="single" w:sz="4" w:space="0" w:color="auto"/>
              <w:bottom w:val="single" w:sz="4" w:space="0" w:color="auto"/>
              <w:right w:val="nil"/>
            </w:tcBorders>
          </w:tcPr>
          <w:p w:rsidR="00925D7A" w:rsidRPr="00A40BC7" w:rsidRDefault="00925D7A" w:rsidP="003C5251">
            <w:pPr>
              <w:jc w:val="both"/>
              <w:rPr>
                <w:b/>
                <w:bCs/>
                <w:iCs/>
                <w:sz w:val="22"/>
                <w:szCs w:val="22"/>
              </w:rPr>
            </w:pPr>
            <w:r w:rsidRPr="00A40BC7">
              <w:rPr>
                <w:b/>
                <w:bCs/>
                <w:iCs/>
                <w:sz w:val="22"/>
                <w:szCs w:val="22"/>
              </w:rPr>
              <w:t>3</w:t>
            </w:r>
          </w:p>
        </w:tc>
        <w:tc>
          <w:tcPr>
            <w:tcW w:w="4704" w:type="dxa"/>
            <w:gridSpan w:val="2"/>
            <w:tcBorders>
              <w:top w:val="nil"/>
              <w:left w:val="single" w:sz="4" w:space="0" w:color="auto"/>
              <w:bottom w:val="single" w:sz="4" w:space="0" w:color="auto"/>
              <w:right w:val="nil"/>
            </w:tcBorders>
            <w:shd w:val="clear" w:color="auto" w:fill="auto"/>
          </w:tcPr>
          <w:p w:rsidR="00925D7A" w:rsidRPr="00A40BC7" w:rsidRDefault="00925D7A" w:rsidP="003C5251">
            <w:pPr>
              <w:jc w:val="both"/>
              <w:rPr>
                <w:iCs/>
                <w:sz w:val="22"/>
                <w:szCs w:val="22"/>
              </w:rPr>
            </w:pPr>
            <w:r w:rsidRPr="003D0A7C">
              <w:rPr>
                <w:iCs/>
                <w:sz w:val="22"/>
                <w:szCs w:val="22"/>
              </w:rPr>
              <w:t>Социально-психологическом тестировании учащихся 7-11 классов на предмет раннего незаконного потребления наркотических средств и психотропных веществ в ОУ района</w:t>
            </w:r>
          </w:p>
        </w:tc>
        <w:tc>
          <w:tcPr>
            <w:tcW w:w="2774" w:type="dxa"/>
            <w:gridSpan w:val="2"/>
            <w:tcBorders>
              <w:top w:val="nil"/>
              <w:left w:val="single" w:sz="4" w:space="0" w:color="auto"/>
              <w:bottom w:val="single" w:sz="4" w:space="0" w:color="auto"/>
              <w:right w:val="single" w:sz="4" w:space="0" w:color="auto"/>
            </w:tcBorders>
            <w:shd w:val="clear" w:color="auto" w:fill="auto"/>
          </w:tcPr>
          <w:p w:rsidR="00925D7A" w:rsidRPr="00A40BC7" w:rsidRDefault="00925D7A" w:rsidP="003C5251">
            <w:pPr>
              <w:rPr>
                <w:iCs/>
                <w:sz w:val="22"/>
                <w:szCs w:val="22"/>
              </w:rPr>
            </w:pPr>
            <w:r>
              <w:rPr>
                <w:iCs/>
                <w:sz w:val="22"/>
                <w:szCs w:val="22"/>
              </w:rPr>
              <w:t>Комитет</w:t>
            </w:r>
            <w:r w:rsidRPr="00A40BC7">
              <w:rPr>
                <w:iCs/>
                <w:sz w:val="22"/>
                <w:szCs w:val="22"/>
              </w:rPr>
              <w:t xml:space="preserve"> </w:t>
            </w:r>
            <w:r>
              <w:rPr>
                <w:iCs/>
                <w:sz w:val="22"/>
                <w:szCs w:val="22"/>
              </w:rPr>
              <w:t xml:space="preserve">по </w:t>
            </w:r>
            <w:r w:rsidRPr="00A40BC7">
              <w:rPr>
                <w:iCs/>
                <w:sz w:val="22"/>
                <w:szCs w:val="22"/>
              </w:rPr>
              <w:t>образовани</w:t>
            </w:r>
            <w:r>
              <w:rPr>
                <w:iCs/>
                <w:sz w:val="22"/>
                <w:szCs w:val="22"/>
              </w:rPr>
              <w:t>ю</w:t>
            </w:r>
            <w:r w:rsidRPr="00A40BC7">
              <w:rPr>
                <w:iCs/>
                <w:sz w:val="22"/>
                <w:szCs w:val="22"/>
              </w:rPr>
              <w:t xml:space="preserve"> СПб</w:t>
            </w:r>
          </w:p>
        </w:tc>
        <w:tc>
          <w:tcPr>
            <w:tcW w:w="2177" w:type="dxa"/>
            <w:gridSpan w:val="3"/>
            <w:tcBorders>
              <w:top w:val="nil"/>
              <w:left w:val="nil"/>
              <w:bottom w:val="single" w:sz="4" w:space="0" w:color="auto"/>
              <w:right w:val="single" w:sz="4" w:space="0" w:color="auto"/>
            </w:tcBorders>
            <w:shd w:val="clear" w:color="auto" w:fill="auto"/>
          </w:tcPr>
          <w:p w:rsidR="00925D7A" w:rsidRPr="00DA0796" w:rsidRDefault="00925D7A" w:rsidP="003C5251">
            <w:pPr>
              <w:rPr>
                <w:iCs/>
                <w:sz w:val="20"/>
              </w:rPr>
            </w:pPr>
            <w:r w:rsidRPr="00DA0796">
              <w:rPr>
                <w:iCs/>
                <w:sz w:val="20"/>
              </w:rPr>
              <w:t>апрель, 2015 г.</w:t>
            </w:r>
          </w:p>
        </w:tc>
        <w:tc>
          <w:tcPr>
            <w:tcW w:w="1995" w:type="dxa"/>
            <w:gridSpan w:val="2"/>
            <w:tcBorders>
              <w:top w:val="nil"/>
              <w:left w:val="nil"/>
              <w:bottom w:val="single" w:sz="4" w:space="0" w:color="auto"/>
              <w:right w:val="single" w:sz="4" w:space="0" w:color="auto"/>
            </w:tcBorders>
            <w:shd w:val="clear" w:color="auto" w:fill="auto"/>
          </w:tcPr>
          <w:p w:rsidR="00925D7A" w:rsidRPr="00DA0796" w:rsidRDefault="00925D7A" w:rsidP="003C5251">
            <w:pPr>
              <w:jc w:val="both"/>
              <w:rPr>
                <w:b/>
                <w:iCs/>
                <w:sz w:val="20"/>
              </w:rPr>
            </w:pPr>
            <w:r w:rsidRPr="00DA0796">
              <w:rPr>
                <w:b/>
                <w:iCs/>
                <w:sz w:val="20"/>
              </w:rPr>
              <w:t>3641</w:t>
            </w:r>
          </w:p>
        </w:tc>
        <w:tc>
          <w:tcPr>
            <w:tcW w:w="1341" w:type="dxa"/>
            <w:tcBorders>
              <w:top w:val="nil"/>
              <w:left w:val="nil"/>
              <w:bottom w:val="single" w:sz="4" w:space="0" w:color="auto"/>
              <w:right w:val="single" w:sz="4" w:space="0" w:color="auto"/>
            </w:tcBorders>
            <w:shd w:val="clear" w:color="auto" w:fill="auto"/>
          </w:tcPr>
          <w:p w:rsidR="00925D7A" w:rsidRPr="00DA0796" w:rsidRDefault="00925D7A" w:rsidP="003C5251">
            <w:pPr>
              <w:jc w:val="both"/>
              <w:rPr>
                <w:b/>
                <w:iCs/>
                <w:sz w:val="20"/>
              </w:rPr>
            </w:pPr>
            <w:r w:rsidRPr="00DA0796">
              <w:rPr>
                <w:b/>
                <w:iCs/>
                <w:sz w:val="20"/>
              </w:rPr>
              <w:t>-</w:t>
            </w:r>
          </w:p>
        </w:tc>
        <w:tc>
          <w:tcPr>
            <w:tcW w:w="1571" w:type="dxa"/>
            <w:gridSpan w:val="2"/>
            <w:tcBorders>
              <w:top w:val="nil"/>
              <w:left w:val="nil"/>
              <w:bottom w:val="single" w:sz="4" w:space="0" w:color="auto"/>
              <w:right w:val="single" w:sz="4" w:space="0" w:color="auto"/>
            </w:tcBorders>
            <w:shd w:val="clear" w:color="auto" w:fill="auto"/>
          </w:tcPr>
          <w:p w:rsidR="00925D7A" w:rsidRPr="00A40BC7" w:rsidRDefault="00925D7A" w:rsidP="003C5251">
            <w:pPr>
              <w:jc w:val="both"/>
              <w:rPr>
                <w:b/>
                <w:iCs/>
                <w:sz w:val="22"/>
                <w:szCs w:val="22"/>
              </w:rPr>
            </w:pPr>
          </w:p>
        </w:tc>
      </w:tr>
    </w:tbl>
    <w:p w:rsidR="005534CD" w:rsidRDefault="005534CD" w:rsidP="0000681D">
      <w:pPr>
        <w:jc w:val="both"/>
        <w:rPr>
          <w:b/>
          <w:sz w:val="22"/>
          <w:szCs w:val="22"/>
        </w:rPr>
      </w:pPr>
    </w:p>
    <w:p w:rsidR="005534CD" w:rsidRDefault="005534CD" w:rsidP="0000681D">
      <w:pPr>
        <w:jc w:val="both"/>
        <w:rPr>
          <w:b/>
          <w:sz w:val="22"/>
          <w:szCs w:val="22"/>
        </w:rPr>
      </w:pPr>
    </w:p>
    <w:p w:rsidR="005534CD" w:rsidRDefault="005534CD" w:rsidP="0000681D">
      <w:pPr>
        <w:jc w:val="both"/>
        <w:rPr>
          <w:b/>
          <w:sz w:val="22"/>
          <w:szCs w:val="22"/>
        </w:rPr>
      </w:pPr>
    </w:p>
    <w:p w:rsidR="00AF7E18" w:rsidRPr="00BF2FE6" w:rsidRDefault="00AF7E18" w:rsidP="00E95990">
      <w:pPr>
        <w:ind w:firstLine="709"/>
        <w:jc w:val="both"/>
        <w:rPr>
          <w:b/>
          <w:sz w:val="22"/>
          <w:szCs w:val="22"/>
        </w:rPr>
      </w:pPr>
      <w:r w:rsidRPr="00BF2FE6">
        <w:rPr>
          <w:b/>
          <w:sz w:val="22"/>
          <w:szCs w:val="22"/>
        </w:rPr>
        <w:t>4.3. Участие в экспериментальной деятельности (ресурсный центр, экспериментальная площадка, инновационный проект)</w:t>
      </w:r>
    </w:p>
    <w:p w:rsidR="00AF7E18" w:rsidRPr="00BF2FE6" w:rsidRDefault="00AF7E18" w:rsidP="0000681D">
      <w:pPr>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6"/>
        <w:gridCol w:w="2288"/>
        <w:gridCol w:w="2470"/>
        <w:gridCol w:w="2510"/>
        <w:gridCol w:w="2513"/>
        <w:gridCol w:w="2471"/>
      </w:tblGrid>
      <w:tr w:rsidR="00AF7E18" w:rsidRPr="004B1B63" w:rsidTr="004B1B63">
        <w:tc>
          <w:tcPr>
            <w:tcW w:w="3108" w:type="dxa"/>
            <w:vAlign w:val="center"/>
          </w:tcPr>
          <w:p w:rsidR="00AF7E18" w:rsidRPr="004B1B63" w:rsidRDefault="00AF7E18" w:rsidP="004B1B63">
            <w:pPr>
              <w:jc w:val="center"/>
              <w:rPr>
                <w:sz w:val="22"/>
                <w:szCs w:val="22"/>
              </w:rPr>
            </w:pPr>
            <w:r w:rsidRPr="004B1B63">
              <w:rPr>
                <w:b/>
                <w:bCs/>
                <w:iCs/>
                <w:sz w:val="22"/>
                <w:szCs w:val="22"/>
              </w:rPr>
              <w:t>Название экспериментального проекта</w:t>
            </w:r>
          </w:p>
        </w:tc>
        <w:tc>
          <w:tcPr>
            <w:tcW w:w="2198" w:type="dxa"/>
            <w:vAlign w:val="center"/>
          </w:tcPr>
          <w:p w:rsidR="00AF7E18" w:rsidRPr="004B1B63" w:rsidRDefault="00AF7E18" w:rsidP="004B1B63">
            <w:pPr>
              <w:jc w:val="center"/>
              <w:rPr>
                <w:sz w:val="22"/>
                <w:szCs w:val="22"/>
              </w:rPr>
            </w:pPr>
            <w:r w:rsidRPr="004B1B63">
              <w:rPr>
                <w:b/>
                <w:bCs/>
                <w:iCs/>
                <w:sz w:val="22"/>
                <w:szCs w:val="22"/>
              </w:rPr>
              <w:t>Центр – организатор экспериментального проекта</w:t>
            </w:r>
          </w:p>
        </w:tc>
        <w:tc>
          <w:tcPr>
            <w:tcW w:w="2653" w:type="dxa"/>
            <w:vAlign w:val="center"/>
          </w:tcPr>
          <w:p w:rsidR="00AF7E18" w:rsidRPr="004B1B63" w:rsidRDefault="00AF7E18" w:rsidP="004B1B63">
            <w:pPr>
              <w:jc w:val="center"/>
              <w:rPr>
                <w:b/>
                <w:sz w:val="22"/>
                <w:szCs w:val="22"/>
              </w:rPr>
            </w:pPr>
            <w:r w:rsidRPr="004B1B63">
              <w:rPr>
                <w:b/>
                <w:sz w:val="22"/>
                <w:szCs w:val="22"/>
              </w:rPr>
              <w:t>Форма участия в проекте</w:t>
            </w:r>
          </w:p>
        </w:tc>
        <w:tc>
          <w:tcPr>
            <w:tcW w:w="2653" w:type="dxa"/>
            <w:vAlign w:val="center"/>
          </w:tcPr>
          <w:p w:rsidR="00AF7E18" w:rsidRPr="004B1B63" w:rsidRDefault="00AF7E18" w:rsidP="004B1B63">
            <w:pPr>
              <w:jc w:val="center"/>
              <w:rPr>
                <w:sz w:val="22"/>
                <w:szCs w:val="22"/>
              </w:rPr>
            </w:pPr>
            <w:r w:rsidRPr="004B1B63">
              <w:rPr>
                <w:b/>
                <w:bCs/>
                <w:iCs/>
                <w:sz w:val="22"/>
                <w:szCs w:val="22"/>
              </w:rPr>
              <w:t>Сроки проведения</w:t>
            </w:r>
          </w:p>
        </w:tc>
        <w:tc>
          <w:tcPr>
            <w:tcW w:w="2654" w:type="dxa"/>
            <w:vAlign w:val="center"/>
          </w:tcPr>
          <w:p w:rsidR="00AF7E18" w:rsidRPr="004B1B63" w:rsidRDefault="00AF7E18" w:rsidP="004B1B63">
            <w:pPr>
              <w:jc w:val="center"/>
              <w:rPr>
                <w:b/>
                <w:sz w:val="22"/>
                <w:szCs w:val="22"/>
              </w:rPr>
            </w:pPr>
            <w:r w:rsidRPr="004B1B63">
              <w:rPr>
                <w:b/>
                <w:sz w:val="22"/>
                <w:szCs w:val="22"/>
              </w:rPr>
              <w:t>Количество участников</w:t>
            </w:r>
          </w:p>
        </w:tc>
        <w:tc>
          <w:tcPr>
            <w:tcW w:w="2654" w:type="dxa"/>
            <w:vAlign w:val="center"/>
          </w:tcPr>
          <w:p w:rsidR="00AF7E18" w:rsidRPr="004B1B63" w:rsidRDefault="00AF7E18" w:rsidP="004B1B63">
            <w:pPr>
              <w:jc w:val="center"/>
              <w:rPr>
                <w:b/>
                <w:sz w:val="22"/>
                <w:szCs w:val="22"/>
              </w:rPr>
            </w:pPr>
            <w:r w:rsidRPr="004B1B63">
              <w:rPr>
                <w:b/>
                <w:sz w:val="22"/>
                <w:szCs w:val="22"/>
              </w:rPr>
              <w:t>Итоги проекта</w:t>
            </w:r>
          </w:p>
        </w:tc>
      </w:tr>
      <w:tr w:rsidR="00AF7E18" w:rsidRPr="00BF2FE6" w:rsidTr="00AF7E18">
        <w:tc>
          <w:tcPr>
            <w:tcW w:w="3108" w:type="dxa"/>
          </w:tcPr>
          <w:p w:rsidR="00AF7E18" w:rsidRPr="00BF2FE6" w:rsidRDefault="00AF7E18" w:rsidP="0000681D">
            <w:pPr>
              <w:jc w:val="both"/>
              <w:rPr>
                <w:b/>
                <w:sz w:val="22"/>
                <w:szCs w:val="22"/>
              </w:rPr>
            </w:pPr>
            <w:r w:rsidRPr="00BF2FE6">
              <w:rPr>
                <w:b/>
                <w:sz w:val="22"/>
                <w:szCs w:val="22"/>
              </w:rPr>
              <w:t>-</w:t>
            </w:r>
          </w:p>
        </w:tc>
        <w:tc>
          <w:tcPr>
            <w:tcW w:w="2198" w:type="dxa"/>
          </w:tcPr>
          <w:p w:rsidR="00AF7E18" w:rsidRPr="00BF2FE6" w:rsidRDefault="00AF7E18" w:rsidP="0000681D">
            <w:pPr>
              <w:jc w:val="both"/>
              <w:rPr>
                <w:sz w:val="22"/>
                <w:szCs w:val="22"/>
              </w:rPr>
            </w:pPr>
            <w:r w:rsidRPr="00BF2FE6">
              <w:rPr>
                <w:sz w:val="22"/>
                <w:szCs w:val="22"/>
              </w:rPr>
              <w:t>-</w:t>
            </w:r>
          </w:p>
        </w:tc>
        <w:tc>
          <w:tcPr>
            <w:tcW w:w="2653" w:type="dxa"/>
          </w:tcPr>
          <w:p w:rsidR="00AF7E18" w:rsidRPr="00BF2FE6" w:rsidRDefault="00AF7E18" w:rsidP="0000681D">
            <w:pPr>
              <w:jc w:val="both"/>
              <w:rPr>
                <w:sz w:val="22"/>
                <w:szCs w:val="22"/>
              </w:rPr>
            </w:pPr>
            <w:r w:rsidRPr="00BF2FE6">
              <w:rPr>
                <w:sz w:val="22"/>
                <w:szCs w:val="22"/>
              </w:rPr>
              <w:t>-</w:t>
            </w:r>
          </w:p>
        </w:tc>
        <w:tc>
          <w:tcPr>
            <w:tcW w:w="2653" w:type="dxa"/>
          </w:tcPr>
          <w:p w:rsidR="00AF7E18" w:rsidRPr="00BF2FE6" w:rsidRDefault="00AF7E18" w:rsidP="0000681D">
            <w:pPr>
              <w:jc w:val="both"/>
              <w:rPr>
                <w:sz w:val="22"/>
                <w:szCs w:val="22"/>
              </w:rPr>
            </w:pPr>
            <w:r w:rsidRPr="00BF2FE6">
              <w:rPr>
                <w:sz w:val="22"/>
                <w:szCs w:val="22"/>
              </w:rPr>
              <w:t>-</w:t>
            </w:r>
          </w:p>
        </w:tc>
        <w:tc>
          <w:tcPr>
            <w:tcW w:w="2654" w:type="dxa"/>
          </w:tcPr>
          <w:p w:rsidR="00AF7E18" w:rsidRPr="00BF2FE6" w:rsidRDefault="00AF7E18" w:rsidP="0000681D">
            <w:pPr>
              <w:jc w:val="both"/>
              <w:rPr>
                <w:sz w:val="22"/>
                <w:szCs w:val="22"/>
              </w:rPr>
            </w:pPr>
            <w:r w:rsidRPr="00BF2FE6">
              <w:rPr>
                <w:sz w:val="22"/>
                <w:szCs w:val="22"/>
              </w:rPr>
              <w:t>-</w:t>
            </w:r>
          </w:p>
        </w:tc>
        <w:tc>
          <w:tcPr>
            <w:tcW w:w="2654" w:type="dxa"/>
          </w:tcPr>
          <w:p w:rsidR="00AF7E18" w:rsidRPr="00BF2FE6" w:rsidRDefault="00AF7E18" w:rsidP="0000681D">
            <w:pPr>
              <w:jc w:val="both"/>
              <w:rPr>
                <w:sz w:val="22"/>
                <w:szCs w:val="22"/>
              </w:rPr>
            </w:pPr>
            <w:r w:rsidRPr="00BF2FE6">
              <w:rPr>
                <w:sz w:val="22"/>
                <w:szCs w:val="22"/>
              </w:rPr>
              <w:t>-</w:t>
            </w:r>
          </w:p>
        </w:tc>
      </w:tr>
    </w:tbl>
    <w:p w:rsidR="00AF7E18" w:rsidRDefault="00AF7E18" w:rsidP="00A43311">
      <w:pPr>
        <w:pStyle w:val="afe"/>
        <w:pageBreakBefore/>
      </w:pPr>
      <w:bookmarkStart w:id="40" w:name="_Toc424550839"/>
      <w:r w:rsidRPr="00BF2FE6">
        <w:lastRenderedPageBreak/>
        <w:t>Форма № 5</w:t>
      </w:r>
      <w:bookmarkEnd w:id="40"/>
    </w:p>
    <w:p w:rsidR="004B1B63" w:rsidRPr="00BF2FE6" w:rsidRDefault="004B1B63" w:rsidP="004B1B63">
      <w:pPr>
        <w:pStyle w:val="11"/>
        <w:ind w:left="482"/>
      </w:pPr>
    </w:p>
    <w:p w:rsidR="00AF7E18" w:rsidRPr="00BF2FE6" w:rsidRDefault="00AF7E18" w:rsidP="00E95990">
      <w:pPr>
        <w:ind w:firstLine="709"/>
        <w:jc w:val="both"/>
        <w:rPr>
          <w:b/>
          <w:sz w:val="22"/>
          <w:szCs w:val="22"/>
        </w:rPr>
      </w:pPr>
      <w:r w:rsidRPr="00E06940">
        <w:rPr>
          <w:b/>
          <w:sz w:val="22"/>
          <w:szCs w:val="22"/>
        </w:rPr>
        <w:t>5.1 Профилактика правонарушений несовершеннолетних</w:t>
      </w:r>
      <w:r w:rsidRPr="00BF2FE6">
        <w:rPr>
          <w:b/>
          <w:sz w:val="22"/>
          <w:szCs w:val="22"/>
        </w:rPr>
        <w:t xml:space="preserve"> </w:t>
      </w:r>
    </w:p>
    <w:p w:rsidR="00AF7E18" w:rsidRPr="004B1B63" w:rsidRDefault="00AF7E18" w:rsidP="0000681D">
      <w:pPr>
        <w:jc w:val="both"/>
        <w:rPr>
          <w:b/>
          <w:sz w:val="16"/>
          <w:szCs w:val="16"/>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228"/>
        <w:gridCol w:w="2427"/>
        <w:gridCol w:w="2551"/>
      </w:tblGrid>
      <w:tr w:rsidR="00925D7A" w:rsidRPr="00BF2FE6" w:rsidTr="003C5251">
        <w:tc>
          <w:tcPr>
            <w:tcW w:w="2518" w:type="dxa"/>
            <w:vMerge w:val="restart"/>
          </w:tcPr>
          <w:p w:rsidR="00925D7A" w:rsidRPr="00BF2FE6" w:rsidRDefault="00925D7A" w:rsidP="003C5251">
            <w:pPr>
              <w:jc w:val="both"/>
              <w:rPr>
                <w:b/>
                <w:i/>
                <w:sz w:val="22"/>
                <w:szCs w:val="22"/>
              </w:rPr>
            </w:pPr>
            <w:r w:rsidRPr="00BF2FE6">
              <w:rPr>
                <w:b/>
                <w:i/>
                <w:sz w:val="22"/>
                <w:szCs w:val="22"/>
              </w:rPr>
              <w:t>Район</w:t>
            </w:r>
          </w:p>
        </w:tc>
        <w:tc>
          <w:tcPr>
            <w:tcW w:w="5228" w:type="dxa"/>
            <w:vMerge w:val="restart"/>
          </w:tcPr>
          <w:p w:rsidR="00925D7A" w:rsidRPr="00BF2FE6" w:rsidRDefault="00925D7A" w:rsidP="003C5251">
            <w:pPr>
              <w:jc w:val="both"/>
              <w:rPr>
                <w:b/>
                <w:i/>
                <w:sz w:val="22"/>
                <w:szCs w:val="22"/>
              </w:rPr>
            </w:pPr>
            <w:r w:rsidRPr="00BF2FE6">
              <w:rPr>
                <w:b/>
                <w:i/>
                <w:sz w:val="22"/>
                <w:szCs w:val="22"/>
              </w:rPr>
              <w:t>Место расположения Информационно-поисковой системы «Профилактика правонарушений несовершеннолетних в образовательных учреждениях Санкт-Петербурга»</w:t>
            </w:r>
          </w:p>
        </w:tc>
        <w:tc>
          <w:tcPr>
            <w:tcW w:w="4978" w:type="dxa"/>
            <w:gridSpan w:val="2"/>
          </w:tcPr>
          <w:p w:rsidR="00925D7A" w:rsidRPr="00BF2FE6" w:rsidRDefault="00925D7A" w:rsidP="003C5251">
            <w:pPr>
              <w:jc w:val="both"/>
              <w:rPr>
                <w:b/>
                <w:sz w:val="22"/>
                <w:szCs w:val="22"/>
              </w:rPr>
            </w:pPr>
            <w:r w:rsidRPr="00BF2FE6">
              <w:rPr>
                <w:b/>
                <w:sz w:val="22"/>
                <w:szCs w:val="22"/>
              </w:rPr>
              <w:t>Количество детей, состоящих в БД,</w:t>
            </w:r>
          </w:p>
          <w:p w:rsidR="00925D7A" w:rsidRPr="00BF2FE6" w:rsidRDefault="00925D7A" w:rsidP="003C5251">
            <w:pPr>
              <w:jc w:val="both"/>
              <w:rPr>
                <w:b/>
                <w:sz w:val="22"/>
                <w:szCs w:val="22"/>
              </w:rPr>
            </w:pPr>
            <w:r w:rsidRPr="00BF2FE6">
              <w:rPr>
                <w:b/>
                <w:sz w:val="22"/>
                <w:szCs w:val="22"/>
              </w:rPr>
              <w:t xml:space="preserve">которым оказана помощь в </w:t>
            </w:r>
            <w:r w:rsidR="00E06940">
              <w:rPr>
                <w:b/>
                <w:sz w:val="22"/>
                <w:szCs w:val="22"/>
              </w:rPr>
              <w:t>П</w:t>
            </w:r>
            <w:r w:rsidRPr="00BF2FE6">
              <w:rPr>
                <w:b/>
                <w:sz w:val="22"/>
                <w:szCs w:val="22"/>
              </w:rPr>
              <w:t>ПМС- Центре</w:t>
            </w:r>
          </w:p>
          <w:p w:rsidR="00925D7A" w:rsidRPr="00BF2FE6" w:rsidRDefault="00925D7A" w:rsidP="003C5251">
            <w:pPr>
              <w:jc w:val="both"/>
              <w:rPr>
                <w:b/>
                <w:sz w:val="22"/>
                <w:szCs w:val="22"/>
              </w:rPr>
            </w:pPr>
          </w:p>
        </w:tc>
      </w:tr>
      <w:tr w:rsidR="00925D7A" w:rsidRPr="00BF2FE6" w:rsidTr="003C5251">
        <w:tc>
          <w:tcPr>
            <w:tcW w:w="2518" w:type="dxa"/>
            <w:vMerge/>
          </w:tcPr>
          <w:p w:rsidR="00925D7A" w:rsidRPr="00BF2FE6" w:rsidRDefault="00925D7A" w:rsidP="003C5251">
            <w:pPr>
              <w:jc w:val="both"/>
              <w:rPr>
                <w:sz w:val="22"/>
                <w:szCs w:val="22"/>
              </w:rPr>
            </w:pPr>
          </w:p>
        </w:tc>
        <w:tc>
          <w:tcPr>
            <w:tcW w:w="5228" w:type="dxa"/>
            <w:vMerge/>
          </w:tcPr>
          <w:p w:rsidR="00925D7A" w:rsidRPr="00BF2FE6" w:rsidRDefault="00925D7A" w:rsidP="003C5251">
            <w:pPr>
              <w:jc w:val="both"/>
              <w:rPr>
                <w:sz w:val="22"/>
                <w:szCs w:val="22"/>
              </w:rPr>
            </w:pPr>
          </w:p>
        </w:tc>
        <w:tc>
          <w:tcPr>
            <w:tcW w:w="2427" w:type="dxa"/>
          </w:tcPr>
          <w:p w:rsidR="00925D7A" w:rsidRPr="00BF2FE6" w:rsidRDefault="00925D7A" w:rsidP="003C5251">
            <w:pPr>
              <w:jc w:val="both"/>
              <w:rPr>
                <w:b/>
                <w:i/>
                <w:sz w:val="22"/>
                <w:szCs w:val="22"/>
              </w:rPr>
            </w:pPr>
            <w:r w:rsidRPr="00BF2FE6">
              <w:rPr>
                <w:b/>
                <w:i/>
                <w:sz w:val="22"/>
                <w:szCs w:val="22"/>
              </w:rPr>
              <w:t>7-14 лет</w:t>
            </w:r>
          </w:p>
        </w:tc>
        <w:tc>
          <w:tcPr>
            <w:tcW w:w="2551" w:type="dxa"/>
          </w:tcPr>
          <w:p w:rsidR="00925D7A" w:rsidRPr="00BF2FE6" w:rsidRDefault="00925D7A" w:rsidP="003C5251">
            <w:pPr>
              <w:jc w:val="both"/>
              <w:rPr>
                <w:b/>
                <w:i/>
                <w:sz w:val="22"/>
                <w:szCs w:val="22"/>
              </w:rPr>
            </w:pPr>
            <w:r w:rsidRPr="00BF2FE6">
              <w:rPr>
                <w:b/>
                <w:i/>
                <w:sz w:val="22"/>
                <w:szCs w:val="22"/>
              </w:rPr>
              <w:t>15-17 лет</w:t>
            </w:r>
          </w:p>
        </w:tc>
      </w:tr>
      <w:tr w:rsidR="00925D7A" w:rsidRPr="00BF2FE6" w:rsidTr="003C5251">
        <w:tc>
          <w:tcPr>
            <w:tcW w:w="2518" w:type="dxa"/>
          </w:tcPr>
          <w:p w:rsidR="00925D7A" w:rsidRPr="00BF2FE6" w:rsidRDefault="00925D7A" w:rsidP="003C5251">
            <w:pPr>
              <w:jc w:val="both"/>
              <w:rPr>
                <w:b/>
                <w:sz w:val="22"/>
                <w:szCs w:val="22"/>
              </w:rPr>
            </w:pPr>
            <w:r w:rsidRPr="00BF2FE6">
              <w:rPr>
                <w:b/>
                <w:sz w:val="22"/>
                <w:szCs w:val="22"/>
              </w:rPr>
              <w:t xml:space="preserve">Василеостровский </w:t>
            </w:r>
          </w:p>
        </w:tc>
        <w:tc>
          <w:tcPr>
            <w:tcW w:w="5228" w:type="dxa"/>
          </w:tcPr>
          <w:p w:rsidR="00925D7A" w:rsidRPr="00BF2FE6" w:rsidRDefault="00925D7A" w:rsidP="003C5251">
            <w:pPr>
              <w:jc w:val="both"/>
              <w:rPr>
                <w:b/>
                <w:sz w:val="22"/>
                <w:szCs w:val="22"/>
              </w:rPr>
            </w:pPr>
            <w:r w:rsidRPr="00BF2FE6">
              <w:rPr>
                <w:b/>
                <w:sz w:val="22"/>
                <w:szCs w:val="22"/>
              </w:rPr>
              <w:t>Центр повышения квалификации</w:t>
            </w:r>
          </w:p>
          <w:p w:rsidR="00925D7A" w:rsidRPr="00BF2FE6" w:rsidRDefault="00925D7A" w:rsidP="003C5251">
            <w:pPr>
              <w:jc w:val="both"/>
              <w:rPr>
                <w:b/>
                <w:sz w:val="22"/>
                <w:szCs w:val="22"/>
              </w:rPr>
            </w:pPr>
            <w:r w:rsidRPr="00BF2FE6">
              <w:rPr>
                <w:b/>
                <w:sz w:val="22"/>
                <w:szCs w:val="22"/>
              </w:rPr>
              <w:t xml:space="preserve">7 линия, д. </w:t>
            </w:r>
            <w:r w:rsidR="00DC55B7" w:rsidRPr="00BF2FE6">
              <w:rPr>
                <w:b/>
                <w:sz w:val="22"/>
                <w:szCs w:val="22"/>
              </w:rPr>
              <w:t>66</w:t>
            </w:r>
            <w:r w:rsidR="00DC55B7">
              <w:rPr>
                <w:b/>
                <w:sz w:val="22"/>
                <w:szCs w:val="22"/>
              </w:rPr>
              <w:t>; тел.</w:t>
            </w:r>
            <w:r w:rsidRPr="00BF2FE6">
              <w:rPr>
                <w:b/>
                <w:sz w:val="22"/>
                <w:szCs w:val="22"/>
              </w:rPr>
              <w:t xml:space="preserve">  305 07 87</w:t>
            </w:r>
            <w:r>
              <w:rPr>
                <w:b/>
                <w:sz w:val="22"/>
                <w:szCs w:val="22"/>
              </w:rPr>
              <w:t xml:space="preserve">; </w:t>
            </w:r>
            <w:r w:rsidRPr="00BF2FE6">
              <w:rPr>
                <w:b/>
                <w:sz w:val="22"/>
                <w:szCs w:val="22"/>
              </w:rPr>
              <w:t xml:space="preserve">     325 26 05</w:t>
            </w:r>
          </w:p>
        </w:tc>
        <w:tc>
          <w:tcPr>
            <w:tcW w:w="2427" w:type="dxa"/>
          </w:tcPr>
          <w:p w:rsidR="00925D7A" w:rsidRPr="00BF2FE6" w:rsidRDefault="00925D7A" w:rsidP="003C5251">
            <w:pPr>
              <w:jc w:val="both"/>
              <w:rPr>
                <w:b/>
                <w:sz w:val="22"/>
                <w:szCs w:val="22"/>
              </w:rPr>
            </w:pPr>
            <w:r>
              <w:rPr>
                <w:b/>
                <w:sz w:val="22"/>
                <w:szCs w:val="22"/>
              </w:rPr>
              <w:t>22</w:t>
            </w:r>
          </w:p>
        </w:tc>
        <w:tc>
          <w:tcPr>
            <w:tcW w:w="2551" w:type="dxa"/>
          </w:tcPr>
          <w:p w:rsidR="00925D7A" w:rsidRPr="00BF2FE6" w:rsidRDefault="00925D7A" w:rsidP="003C5251">
            <w:pPr>
              <w:jc w:val="both"/>
              <w:rPr>
                <w:b/>
                <w:sz w:val="22"/>
                <w:szCs w:val="22"/>
              </w:rPr>
            </w:pPr>
            <w:r>
              <w:rPr>
                <w:b/>
                <w:sz w:val="22"/>
                <w:szCs w:val="22"/>
              </w:rPr>
              <w:t>9</w:t>
            </w:r>
          </w:p>
        </w:tc>
      </w:tr>
      <w:tr w:rsidR="00925D7A" w:rsidRPr="00BF2FE6" w:rsidTr="003C5251">
        <w:tc>
          <w:tcPr>
            <w:tcW w:w="2518" w:type="dxa"/>
          </w:tcPr>
          <w:p w:rsidR="00925D7A" w:rsidRPr="00BF2FE6" w:rsidRDefault="00925D7A" w:rsidP="003C5251">
            <w:pPr>
              <w:jc w:val="both"/>
              <w:rPr>
                <w:b/>
                <w:i/>
                <w:sz w:val="22"/>
                <w:szCs w:val="22"/>
              </w:rPr>
            </w:pPr>
          </w:p>
        </w:tc>
        <w:tc>
          <w:tcPr>
            <w:tcW w:w="5228" w:type="dxa"/>
          </w:tcPr>
          <w:p w:rsidR="00925D7A" w:rsidRPr="00BF2FE6" w:rsidRDefault="00925D7A" w:rsidP="003C5251">
            <w:pPr>
              <w:jc w:val="both"/>
              <w:rPr>
                <w:b/>
                <w:i/>
                <w:sz w:val="22"/>
                <w:szCs w:val="22"/>
              </w:rPr>
            </w:pPr>
            <w:r w:rsidRPr="00BF2FE6">
              <w:rPr>
                <w:b/>
                <w:i/>
                <w:sz w:val="22"/>
                <w:szCs w:val="22"/>
              </w:rPr>
              <w:t>ИТОГО:</w:t>
            </w:r>
          </w:p>
        </w:tc>
        <w:tc>
          <w:tcPr>
            <w:tcW w:w="4978" w:type="dxa"/>
            <w:gridSpan w:val="2"/>
          </w:tcPr>
          <w:p w:rsidR="00925D7A" w:rsidRPr="00BF2FE6" w:rsidRDefault="00925D7A" w:rsidP="003C5251">
            <w:pPr>
              <w:jc w:val="both"/>
              <w:rPr>
                <w:b/>
                <w:sz w:val="22"/>
                <w:szCs w:val="22"/>
              </w:rPr>
            </w:pPr>
            <w:r>
              <w:rPr>
                <w:b/>
                <w:sz w:val="22"/>
                <w:szCs w:val="22"/>
              </w:rPr>
              <w:t>31</w:t>
            </w:r>
          </w:p>
        </w:tc>
      </w:tr>
    </w:tbl>
    <w:p w:rsidR="00AF7E18" w:rsidRPr="00925D7A" w:rsidRDefault="00AF7E18" w:rsidP="0000681D">
      <w:pPr>
        <w:jc w:val="both"/>
        <w:rPr>
          <w:sz w:val="16"/>
          <w:szCs w:val="16"/>
        </w:rPr>
      </w:pPr>
    </w:p>
    <w:p w:rsidR="00AF7E18" w:rsidRDefault="00AF7E18" w:rsidP="00E95990">
      <w:pPr>
        <w:ind w:firstLine="709"/>
        <w:jc w:val="both"/>
        <w:rPr>
          <w:b/>
          <w:i/>
          <w:sz w:val="22"/>
          <w:szCs w:val="22"/>
        </w:rPr>
      </w:pPr>
      <w:r w:rsidRPr="00BF2FE6">
        <w:rPr>
          <w:b/>
          <w:i/>
          <w:sz w:val="22"/>
          <w:szCs w:val="22"/>
        </w:rPr>
        <w:t>Информационно-</w:t>
      </w:r>
      <w:r w:rsidR="00E06940" w:rsidRPr="00BF2FE6">
        <w:rPr>
          <w:b/>
          <w:i/>
          <w:sz w:val="22"/>
          <w:szCs w:val="22"/>
        </w:rPr>
        <w:t>поисковая система «</w:t>
      </w:r>
      <w:r w:rsidRPr="00BF2FE6">
        <w:rPr>
          <w:b/>
          <w:i/>
          <w:sz w:val="22"/>
          <w:szCs w:val="22"/>
        </w:rPr>
        <w:t>Профилактика правонарушений несовершеннолетних в образовательных учреждениях Санкт-Петербурга» в Василеостровском районе ведется специалистами ЦПК.</w:t>
      </w:r>
    </w:p>
    <w:p w:rsidR="004B1B63" w:rsidRPr="00925D7A" w:rsidRDefault="004B1B63" w:rsidP="00E95990">
      <w:pPr>
        <w:ind w:firstLine="709"/>
        <w:jc w:val="both"/>
        <w:rPr>
          <w:b/>
          <w:i/>
          <w:sz w:val="16"/>
          <w:szCs w:val="16"/>
        </w:rPr>
      </w:pPr>
    </w:p>
    <w:p w:rsidR="00AF7E18" w:rsidRDefault="00AF7E18" w:rsidP="00E95990">
      <w:pPr>
        <w:ind w:right="130" w:firstLine="709"/>
        <w:jc w:val="both"/>
        <w:rPr>
          <w:sz w:val="22"/>
          <w:szCs w:val="22"/>
        </w:rPr>
      </w:pPr>
      <w:r w:rsidRPr="00E06940">
        <w:rPr>
          <w:b/>
          <w:sz w:val="22"/>
          <w:szCs w:val="22"/>
        </w:rPr>
        <w:t>5.2. Социальный запрос</w:t>
      </w:r>
      <w:r w:rsidRPr="00E06940">
        <w:rPr>
          <w:sz w:val="22"/>
          <w:szCs w:val="22"/>
        </w:rPr>
        <w:t xml:space="preserve"> </w:t>
      </w:r>
      <w:r w:rsidRPr="00E06940">
        <w:rPr>
          <w:b/>
          <w:sz w:val="22"/>
          <w:szCs w:val="22"/>
        </w:rPr>
        <w:t>(указать общее количество случаев обращения)</w:t>
      </w:r>
      <w:r w:rsidRPr="00A44092">
        <w:rPr>
          <w:sz w:val="22"/>
          <w:szCs w:val="22"/>
        </w:rPr>
        <w:t xml:space="preserve">  </w:t>
      </w:r>
    </w:p>
    <w:p w:rsidR="00925D7A" w:rsidRPr="00925D7A" w:rsidRDefault="00925D7A" w:rsidP="00E95990">
      <w:pPr>
        <w:ind w:right="130" w:firstLine="709"/>
        <w:jc w:val="both"/>
        <w:rPr>
          <w:sz w:val="16"/>
          <w:szCs w:val="16"/>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439"/>
        <w:gridCol w:w="1105"/>
        <w:gridCol w:w="1480"/>
        <w:gridCol w:w="1497"/>
        <w:gridCol w:w="1276"/>
        <w:gridCol w:w="1701"/>
        <w:gridCol w:w="1417"/>
        <w:gridCol w:w="993"/>
        <w:gridCol w:w="2268"/>
        <w:gridCol w:w="1134"/>
      </w:tblGrid>
      <w:tr w:rsidR="00925D7A" w:rsidRPr="004B1B63" w:rsidTr="00925D7A">
        <w:tc>
          <w:tcPr>
            <w:tcW w:w="2439" w:type="dxa"/>
            <w:tcBorders>
              <w:top w:val="single" w:sz="4" w:space="0" w:color="000000"/>
              <w:left w:val="single" w:sz="4" w:space="0" w:color="000000"/>
              <w:bottom w:val="single" w:sz="4" w:space="0" w:color="000000"/>
              <w:right w:val="single" w:sz="4" w:space="0" w:color="000000"/>
            </w:tcBorders>
            <w:vAlign w:val="center"/>
          </w:tcPr>
          <w:p w:rsidR="00925D7A" w:rsidRPr="004B1B63" w:rsidRDefault="00925D7A" w:rsidP="003C5251">
            <w:pPr>
              <w:jc w:val="center"/>
              <w:rPr>
                <w:b/>
                <w:sz w:val="22"/>
                <w:szCs w:val="22"/>
              </w:rPr>
            </w:pPr>
            <w:r w:rsidRPr="004B1B63">
              <w:rPr>
                <w:b/>
                <w:sz w:val="22"/>
                <w:szCs w:val="22"/>
              </w:rPr>
              <w:t>Район</w:t>
            </w:r>
          </w:p>
        </w:tc>
        <w:tc>
          <w:tcPr>
            <w:tcW w:w="1105" w:type="dxa"/>
            <w:tcBorders>
              <w:top w:val="single" w:sz="4" w:space="0" w:color="000000"/>
              <w:left w:val="single" w:sz="4" w:space="0" w:color="000000"/>
              <w:bottom w:val="single" w:sz="4" w:space="0" w:color="000000"/>
              <w:right w:val="single" w:sz="4" w:space="0" w:color="000000"/>
            </w:tcBorders>
            <w:vAlign w:val="center"/>
          </w:tcPr>
          <w:p w:rsidR="00925D7A" w:rsidRPr="004B1B63" w:rsidRDefault="00925D7A" w:rsidP="003C5251">
            <w:pPr>
              <w:jc w:val="center"/>
              <w:rPr>
                <w:b/>
                <w:sz w:val="18"/>
                <w:szCs w:val="18"/>
              </w:rPr>
            </w:pPr>
            <w:r w:rsidRPr="004B1B63">
              <w:rPr>
                <w:b/>
                <w:sz w:val="18"/>
                <w:szCs w:val="18"/>
              </w:rPr>
              <w:t>Инициатива</w:t>
            </w:r>
          </w:p>
          <w:p w:rsidR="00925D7A" w:rsidRPr="004B1B63" w:rsidRDefault="00925D7A" w:rsidP="003C5251">
            <w:pPr>
              <w:jc w:val="center"/>
              <w:rPr>
                <w:sz w:val="18"/>
                <w:szCs w:val="18"/>
              </w:rPr>
            </w:pPr>
            <w:r w:rsidRPr="004B1B63">
              <w:rPr>
                <w:b/>
                <w:sz w:val="18"/>
                <w:szCs w:val="18"/>
              </w:rPr>
              <w:t>обратившегося</w:t>
            </w:r>
          </w:p>
        </w:tc>
        <w:tc>
          <w:tcPr>
            <w:tcW w:w="1480" w:type="dxa"/>
            <w:tcBorders>
              <w:top w:val="single" w:sz="4" w:space="0" w:color="000000"/>
              <w:left w:val="single" w:sz="4" w:space="0" w:color="000000"/>
              <w:bottom w:val="single" w:sz="4" w:space="0" w:color="000000"/>
              <w:right w:val="single" w:sz="4" w:space="0" w:color="000000"/>
            </w:tcBorders>
            <w:vAlign w:val="center"/>
          </w:tcPr>
          <w:p w:rsidR="00925D7A" w:rsidRPr="004B1B63" w:rsidRDefault="00925D7A" w:rsidP="003C5251">
            <w:pPr>
              <w:jc w:val="center"/>
              <w:rPr>
                <w:b/>
                <w:sz w:val="18"/>
                <w:szCs w:val="18"/>
              </w:rPr>
            </w:pPr>
            <w:r w:rsidRPr="004B1B63">
              <w:rPr>
                <w:b/>
                <w:sz w:val="18"/>
                <w:szCs w:val="18"/>
              </w:rPr>
              <w:t>Запрос /</w:t>
            </w:r>
          </w:p>
          <w:p w:rsidR="00925D7A" w:rsidRPr="004B1B63" w:rsidRDefault="00925D7A" w:rsidP="003C5251">
            <w:pPr>
              <w:jc w:val="center"/>
              <w:rPr>
                <w:color w:val="FF0000"/>
                <w:sz w:val="18"/>
                <w:szCs w:val="18"/>
              </w:rPr>
            </w:pPr>
            <w:r w:rsidRPr="004B1B63">
              <w:rPr>
                <w:b/>
                <w:sz w:val="18"/>
                <w:szCs w:val="18"/>
              </w:rPr>
              <w:t>рекомендация от школы/детский сад</w:t>
            </w:r>
          </w:p>
        </w:tc>
        <w:tc>
          <w:tcPr>
            <w:tcW w:w="1497" w:type="dxa"/>
            <w:tcBorders>
              <w:top w:val="single" w:sz="4" w:space="0" w:color="000000"/>
              <w:left w:val="single" w:sz="4" w:space="0" w:color="000000"/>
              <w:bottom w:val="single" w:sz="4" w:space="0" w:color="000000"/>
              <w:right w:val="single" w:sz="4" w:space="0" w:color="000000"/>
            </w:tcBorders>
            <w:vAlign w:val="center"/>
          </w:tcPr>
          <w:p w:rsidR="00925D7A" w:rsidRPr="004B1B63" w:rsidRDefault="00925D7A" w:rsidP="003C5251">
            <w:pPr>
              <w:jc w:val="center"/>
              <w:rPr>
                <w:b/>
                <w:sz w:val="18"/>
                <w:szCs w:val="18"/>
              </w:rPr>
            </w:pPr>
            <w:r w:rsidRPr="004B1B63">
              <w:rPr>
                <w:b/>
                <w:sz w:val="18"/>
                <w:szCs w:val="18"/>
              </w:rPr>
              <w:t>Запрос /</w:t>
            </w:r>
          </w:p>
          <w:p w:rsidR="00925D7A" w:rsidRPr="004B1B63" w:rsidRDefault="00925D7A" w:rsidP="003C5251">
            <w:pPr>
              <w:jc w:val="center"/>
              <w:rPr>
                <w:b/>
                <w:sz w:val="18"/>
                <w:szCs w:val="18"/>
              </w:rPr>
            </w:pPr>
            <w:r w:rsidRPr="004B1B63">
              <w:rPr>
                <w:b/>
                <w:sz w:val="18"/>
                <w:szCs w:val="18"/>
              </w:rPr>
              <w:t>рекомендация от</w:t>
            </w:r>
          </w:p>
          <w:p w:rsidR="00925D7A" w:rsidRPr="004B1B63" w:rsidRDefault="00DC55B7" w:rsidP="003C5251">
            <w:pPr>
              <w:jc w:val="center"/>
              <w:rPr>
                <w:sz w:val="18"/>
                <w:szCs w:val="18"/>
              </w:rPr>
            </w:pPr>
            <w:r w:rsidRPr="004B1B63">
              <w:rPr>
                <w:b/>
                <w:sz w:val="18"/>
                <w:szCs w:val="18"/>
              </w:rPr>
              <w:t>учреждений соцзащиты</w:t>
            </w:r>
          </w:p>
        </w:tc>
        <w:tc>
          <w:tcPr>
            <w:tcW w:w="1276" w:type="dxa"/>
            <w:tcBorders>
              <w:top w:val="single" w:sz="4" w:space="0" w:color="000000"/>
              <w:left w:val="single" w:sz="4" w:space="0" w:color="000000"/>
              <w:bottom w:val="single" w:sz="4" w:space="0" w:color="000000"/>
              <w:right w:val="single" w:sz="4" w:space="0" w:color="000000"/>
            </w:tcBorders>
            <w:vAlign w:val="center"/>
          </w:tcPr>
          <w:p w:rsidR="00925D7A" w:rsidRPr="004B1B63" w:rsidRDefault="00925D7A" w:rsidP="003C5251">
            <w:pPr>
              <w:jc w:val="center"/>
              <w:rPr>
                <w:b/>
                <w:sz w:val="18"/>
                <w:szCs w:val="18"/>
              </w:rPr>
            </w:pPr>
            <w:r w:rsidRPr="004B1B63">
              <w:rPr>
                <w:b/>
                <w:sz w:val="18"/>
                <w:szCs w:val="18"/>
              </w:rPr>
              <w:t>Запрос /</w:t>
            </w:r>
          </w:p>
          <w:p w:rsidR="00925D7A" w:rsidRPr="004B1B63" w:rsidRDefault="00925D7A" w:rsidP="003C5251">
            <w:pPr>
              <w:jc w:val="center"/>
              <w:rPr>
                <w:sz w:val="18"/>
                <w:szCs w:val="18"/>
              </w:rPr>
            </w:pPr>
            <w:r w:rsidRPr="004B1B63">
              <w:rPr>
                <w:b/>
                <w:sz w:val="18"/>
                <w:szCs w:val="18"/>
              </w:rPr>
              <w:t>рекомендация от ОДН</w:t>
            </w:r>
          </w:p>
        </w:tc>
        <w:tc>
          <w:tcPr>
            <w:tcW w:w="1701" w:type="dxa"/>
            <w:tcBorders>
              <w:top w:val="single" w:sz="4" w:space="0" w:color="000000"/>
              <w:left w:val="single" w:sz="4" w:space="0" w:color="000000"/>
              <w:bottom w:val="single" w:sz="4" w:space="0" w:color="000000"/>
              <w:right w:val="single" w:sz="4" w:space="0" w:color="000000"/>
            </w:tcBorders>
            <w:vAlign w:val="center"/>
          </w:tcPr>
          <w:p w:rsidR="00925D7A" w:rsidRPr="004B1B63" w:rsidRDefault="00925D7A" w:rsidP="003C5251">
            <w:pPr>
              <w:jc w:val="center"/>
              <w:rPr>
                <w:b/>
                <w:sz w:val="18"/>
                <w:szCs w:val="18"/>
              </w:rPr>
            </w:pPr>
            <w:r w:rsidRPr="004B1B63">
              <w:rPr>
                <w:b/>
                <w:sz w:val="18"/>
                <w:szCs w:val="18"/>
              </w:rPr>
              <w:t>Запрос /</w:t>
            </w:r>
          </w:p>
          <w:p w:rsidR="00925D7A" w:rsidRPr="004B1B63" w:rsidRDefault="00925D7A" w:rsidP="003C5251">
            <w:pPr>
              <w:jc w:val="center"/>
              <w:rPr>
                <w:sz w:val="18"/>
                <w:szCs w:val="18"/>
              </w:rPr>
            </w:pPr>
            <w:r w:rsidRPr="004B1B63">
              <w:rPr>
                <w:b/>
                <w:sz w:val="18"/>
                <w:szCs w:val="18"/>
              </w:rPr>
              <w:t>рекомендация от служб</w:t>
            </w:r>
            <w:r>
              <w:rPr>
                <w:b/>
                <w:sz w:val="18"/>
                <w:szCs w:val="18"/>
              </w:rPr>
              <w:t xml:space="preserve"> </w:t>
            </w:r>
            <w:r w:rsidRPr="004B1B63">
              <w:rPr>
                <w:b/>
                <w:sz w:val="18"/>
                <w:szCs w:val="18"/>
              </w:rPr>
              <w:t>социального сопровождения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925D7A" w:rsidRPr="004B1B63" w:rsidRDefault="00925D7A" w:rsidP="003C5251">
            <w:pPr>
              <w:jc w:val="center"/>
              <w:rPr>
                <w:b/>
                <w:sz w:val="18"/>
                <w:szCs w:val="18"/>
              </w:rPr>
            </w:pPr>
            <w:r w:rsidRPr="004B1B63">
              <w:rPr>
                <w:b/>
                <w:sz w:val="18"/>
                <w:szCs w:val="18"/>
              </w:rPr>
              <w:t>Запрос /</w:t>
            </w:r>
          </w:p>
          <w:p w:rsidR="00925D7A" w:rsidRPr="004B1B63" w:rsidRDefault="00925D7A" w:rsidP="003C5251">
            <w:pPr>
              <w:jc w:val="center"/>
              <w:rPr>
                <w:sz w:val="18"/>
                <w:szCs w:val="18"/>
              </w:rPr>
            </w:pPr>
            <w:r w:rsidRPr="004B1B63">
              <w:rPr>
                <w:b/>
                <w:sz w:val="18"/>
                <w:szCs w:val="18"/>
              </w:rPr>
              <w:t>рекомендация от</w:t>
            </w:r>
            <w:r>
              <w:rPr>
                <w:b/>
                <w:sz w:val="18"/>
                <w:szCs w:val="18"/>
              </w:rPr>
              <w:t xml:space="preserve"> </w:t>
            </w:r>
            <w:r w:rsidRPr="004B1B63">
              <w:rPr>
                <w:b/>
                <w:sz w:val="18"/>
                <w:szCs w:val="18"/>
              </w:rPr>
              <w:t>медицинских служб</w:t>
            </w:r>
          </w:p>
        </w:tc>
        <w:tc>
          <w:tcPr>
            <w:tcW w:w="993" w:type="dxa"/>
            <w:tcBorders>
              <w:top w:val="single" w:sz="4" w:space="0" w:color="000000"/>
              <w:left w:val="single" w:sz="4" w:space="0" w:color="000000"/>
              <w:bottom w:val="single" w:sz="4" w:space="0" w:color="000000"/>
              <w:right w:val="single" w:sz="4" w:space="0" w:color="000000"/>
            </w:tcBorders>
            <w:vAlign w:val="center"/>
          </w:tcPr>
          <w:p w:rsidR="00925D7A" w:rsidRPr="004B1B63" w:rsidRDefault="00925D7A" w:rsidP="003C5251">
            <w:pPr>
              <w:jc w:val="center"/>
              <w:rPr>
                <w:b/>
                <w:sz w:val="18"/>
                <w:szCs w:val="18"/>
              </w:rPr>
            </w:pPr>
            <w:r w:rsidRPr="004B1B63">
              <w:rPr>
                <w:b/>
                <w:sz w:val="18"/>
                <w:szCs w:val="18"/>
              </w:rPr>
              <w:t>Запрос /</w:t>
            </w:r>
          </w:p>
          <w:p w:rsidR="00925D7A" w:rsidRPr="004B1B63" w:rsidRDefault="00925D7A" w:rsidP="003C5251">
            <w:pPr>
              <w:jc w:val="center"/>
              <w:rPr>
                <w:sz w:val="18"/>
                <w:szCs w:val="18"/>
              </w:rPr>
            </w:pPr>
            <w:r w:rsidRPr="004B1B63">
              <w:rPr>
                <w:b/>
                <w:sz w:val="18"/>
                <w:szCs w:val="18"/>
              </w:rPr>
              <w:t>рекомендация от КДН и ЗП</w:t>
            </w:r>
          </w:p>
        </w:tc>
        <w:tc>
          <w:tcPr>
            <w:tcW w:w="2268" w:type="dxa"/>
            <w:tcBorders>
              <w:top w:val="single" w:sz="4" w:space="0" w:color="000000"/>
              <w:left w:val="single" w:sz="4" w:space="0" w:color="000000"/>
              <w:bottom w:val="single" w:sz="4" w:space="0" w:color="000000"/>
              <w:right w:val="single" w:sz="4" w:space="0" w:color="000000"/>
            </w:tcBorders>
            <w:vAlign w:val="center"/>
          </w:tcPr>
          <w:p w:rsidR="00925D7A" w:rsidRPr="004B1B63" w:rsidRDefault="00925D7A" w:rsidP="003C5251">
            <w:pPr>
              <w:jc w:val="center"/>
              <w:rPr>
                <w:b/>
                <w:sz w:val="18"/>
                <w:szCs w:val="18"/>
              </w:rPr>
            </w:pPr>
            <w:r w:rsidRPr="004B1B63">
              <w:rPr>
                <w:b/>
                <w:sz w:val="18"/>
                <w:szCs w:val="18"/>
              </w:rPr>
              <w:t>Запрос /</w:t>
            </w:r>
          </w:p>
          <w:p w:rsidR="00925D7A" w:rsidRPr="004B1B63" w:rsidRDefault="00925D7A" w:rsidP="003C5251">
            <w:pPr>
              <w:jc w:val="center"/>
              <w:rPr>
                <w:b/>
                <w:sz w:val="18"/>
                <w:szCs w:val="18"/>
              </w:rPr>
            </w:pPr>
            <w:r w:rsidRPr="004B1B63">
              <w:rPr>
                <w:b/>
                <w:sz w:val="18"/>
                <w:szCs w:val="18"/>
              </w:rPr>
              <w:t>рекомендация от</w:t>
            </w:r>
          </w:p>
          <w:p w:rsidR="00925D7A" w:rsidRPr="004B1B63" w:rsidRDefault="00925D7A" w:rsidP="003C5251">
            <w:pPr>
              <w:jc w:val="center"/>
              <w:rPr>
                <w:b/>
                <w:sz w:val="18"/>
                <w:szCs w:val="18"/>
              </w:rPr>
            </w:pPr>
            <w:r w:rsidRPr="004B1B63">
              <w:rPr>
                <w:b/>
                <w:sz w:val="18"/>
                <w:szCs w:val="18"/>
              </w:rPr>
              <w:t>Совета по профилактике правонарушений при ОО</w:t>
            </w:r>
          </w:p>
        </w:tc>
        <w:tc>
          <w:tcPr>
            <w:tcW w:w="1134" w:type="dxa"/>
            <w:tcBorders>
              <w:top w:val="single" w:sz="4" w:space="0" w:color="000000"/>
              <w:left w:val="single" w:sz="4" w:space="0" w:color="000000"/>
              <w:bottom w:val="single" w:sz="4" w:space="0" w:color="000000"/>
              <w:right w:val="single" w:sz="4" w:space="0" w:color="000000"/>
            </w:tcBorders>
            <w:vAlign w:val="center"/>
          </w:tcPr>
          <w:p w:rsidR="00925D7A" w:rsidRPr="004B1B63" w:rsidRDefault="00925D7A" w:rsidP="003C5251">
            <w:pPr>
              <w:jc w:val="center"/>
              <w:rPr>
                <w:b/>
                <w:sz w:val="18"/>
                <w:szCs w:val="18"/>
              </w:rPr>
            </w:pPr>
            <w:r w:rsidRPr="004B1B63">
              <w:rPr>
                <w:b/>
                <w:sz w:val="18"/>
                <w:szCs w:val="18"/>
              </w:rPr>
              <w:t>Другие субъекты профилактики</w:t>
            </w:r>
          </w:p>
        </w:tc>
      </w:tr>
      <w:tr w:rsidR="00925D7A" w:rsidRPr="00A44092" w:rsidTr="00925D7A">
        <w:tc>
          <w:tcPr>
            <w:tcW w:w="2439"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rPr>
                <w:b/>
                <w:i/>
                <w:sz w:val="22"/>
                <w:szCs w:val="22"/>
              </w:rPr>
            </w:pPr>
            <w:r w:rsidRPr="00A44092">
              <w:rPr>
                <w:b/>
                <w:i/>
                <w:sz w:val="22"/>
                <w:szCs w:val="22"/>
              </w:rPr>
              <w:t>Дети, находящиеся в трудной жизненной ситуации (благополучные семьи)</w:t>
            </w:r>
          </w:p>
        </w:tc>
        <w:tc>
          <w:tcPr>
            <w:tcW w:w="1105"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5</w:t>
            </w:r>
          </w:p>
        </w:tc>
        <w:tc>
          <w:tcPr>
            <w:tcW w:w="1480"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16</w:t>
            </w:r>
          </w:p>
        </w:tc>
        <w:tc>
          <w:tcPr>
            <w:tcW w:w="149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1</w:t>
            </w:r>
          </w:p>
        </w:tc>
        <w:tc>
          <w:tcPr>
            <w:tcW w:w="2268"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sidRPr="00A44092">
              <w:rPr>
                <w:sz w:val="22"/>
                <w:szCs w:val="22"/>
              </w:rPr>
              <w:t>-</w:t>
            </w:r>
          </w:p>
        </w:tc>
      </w:tr>
      <w:tr w:rsidR="00925D7A" w:rsidRPr="00A44092" w:rsidTr="00925D7A">
        <w:tc>
          <w:tcPr>
            <w:tcW w:w="2439"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rPr>
                <w:b/>
                <w:i/>
                <w:sz w:val="22"/>
                <w:szCs w:val="22"/>
              </w:rPr>
            </w:pPr>
            <w:r w:rsidRPr="00A44092">
              <w:rPr>
                <w:b/>
                <w:i/>
                <w:sz w:val="22"/>
                <w:szCs w:val="22"/>
              </w:rPr>
              <w:t>Дети, состоящие на учете в ОДН</w:t>
            </w:r>
          </w:p>
        </w:tc>
        <w:tc>
          <w:tcPr>
            <w:tcW w:w="1105"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1</w:t>
            </w:r>
          </w:p>
        </w:tc>
        <w:tc>
          <w:tcPr>
            <w:tcW w:w="1480"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15</w:t>
            </w:r>
          </w:p>
        </w:tc>
        <w:tc>
          <w:tcPr>
            <w:tcW w:w="149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7</w:t>
            </w:r>
          </w:p>
        </w:tc>
        <w:tc>
          <w:tcPr>
            <w:tcW w:w="1276"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2</w:t>
            </w:r>
          </w:p>
        </w:tc>
        <w:tc>
          <w:tcPr>
            <w:tcW w:w="2268"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sidRPr="00A44092">
              <w:rPr>
                <w:sz w:val="22"/>
                <w:szCs w:val="22"/>
              </w:rPr>
              <w:t>-</w:t>
            </w:r>
          </w:p>
        </w:tc>
      </w:tr>
      <w:tr w:rsidR="00925D7A" w:rsidRPr="00A44092" w:rsidTr="00925D7A">
        <w:tc>
          <w:tcPr>
            <w:tcW w:w="2439"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rPr>
                <w:b/>
                <w:i/>
                <w:sz w:val="22"/>
                <w:szCs w:val="22"/>
              </w:rPr>
            </w:pPr>
            <w:r w:rsidRPr="00A44092">
              <w:rPr>
                <w:b/>
                <w:i/>
                <w:sz w:val="22"/>
                <w:szCs w:val="22"/>
              </w:rPr>
              <w:t>Дети, состоящие на учете в КДН и ЗП</w:t>
            </w:r>
          </w:p>
        </w:tc>
        <w:tc>
          <w:tcPr>
            <w:tcW w:w="1105"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480"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49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31</w:t>
            </w:r>
          </w:p>
        </w:tc>
        <w:tc>
          <w:tcPr>
            <w:tcW w:w="2268"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sidRPr="00A44092">
              <w:rPr>
                <w:sz w:val="22"/>
                <w:szCs w:val="22"/>
              </w:rPr>
              <w:t>-</w:t>
            </w:r>
          </w:p>
        </w:tc>
      </w:tr>
      <w:tr w:rsidR="00925D7A" w:rsidRPr="00A44092" w:rsidTr="00925D7A">
        <w:tc>
          <w:tcPr>
            <w:tcW w:w="2439"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rPr>
                <w:b/>
                <w:i/>
                <w:sz w:val="22"/>
                <w:szCs w:val="22"/>
              </w:rPr>
            </w:pPr>
            <w:r w:rsidRPr="00A44092">
              <w:rPr>
                <w:b/>
                <w:i/>
                <w:sz w:val="22"/>
                <w:szCs w:val="22"/>
              </w:rPr>
              <w:t>Семьи, состоящие на учете в ОДН</w:t>
            </w:r>
          </w:p>
        </w:tc>
        <w:tc>
          <w:tcPr>
            <w:tcW w:w="1105"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480"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49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6</w:t>
            </w:r>
          </w:p>
        </w:tc>
        <w:tc>
          <w:tcPr>
            <w:tcW w:w="2268"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sidRPr="00A44092">
              <w:rPr>
                <w:sz w:val="22"/>
                <w:szCs w:val="22"/>
              </w:rPr>
              <w:t>-</w:t>
            </w:r>
          </w:p>
        </w:tc>
      </w:tr>
      <w:tr w:rsidR="00925D7A" w:rsidRPr="00A44092" w:rsidTr="00925D7A">
        <w:tc>
          <w:tcPr>
            <w:tcW w:w="2439"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rPr>
                <w:b/>
                <w:i/>
                <w:sz w:val="22"/>
                <w:szCs w:val="22"/>
              </w:rPr>
            </w:pPr>
            <w:r w:rsidRPr="00A44092">
              <w:rPr>
                <w:b/>
                <w:i/>
                <w:sz w:val="22"/>
                <w:szCs w:val="22"/>
              </w:rPr>
              <w:t>Дети с особыми потребностями и проблемами развития</w:t>
            </w:r>
          </w:p>
        </w:tc>
        <w:tc>
          <w:tcPr>
            <w:tcW w:w="1105"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10</w:t>
            </w:r>
          </w:p>
        </w:tc>
        <w:tc>
          <w:tcPr>
            <w:tcW w:w="1480"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69</w:t>
            </w:r>
          </w:p>
        </w:tc>
        <w:tc>
          <w:tcPr>
            <w:tcW w:w="149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sidRPr="00A44092">
              <w:rPr>
                <w:sz w:val="22"/>
                <w:szCs w:val="22"/>
              </w:rPr>
              <w:t>-</w:t>
            </w:r>
          </w:p>
        </w:tc>
      </w:tr>
      <w:tr w:rsidR="00925D7A" w:rsidRPr="00A44092" w:rsidTr="00925D7A">
        <w:tc>
          <w:tcPr>
            <w:tcW w:w="2439" w:type="dxa"/>
            <w:tcBorders>
              <w:top w:val="single" w:sz="4" w:space="0" w:color="000000"/>
              <w:left w:val="single" w:sz="4" w:space="0" w:color="000000"/>
              <w:bottom w:val="single" w:sz="4" w:space="0" w:color="000000"/>
              <w:right w:val="single" w:sz="4" w:space="0" w:color="000000"/>
            </w:tcBorders>
          </w:tcPr>
          <w:p w:rsidR="00925D7A" w:rsidRPr="004B1B63" w:rsidRDefault="00925D7A" w:rsidP="003C5251">
            <w:pPr>
              <w:rPr>
                <w:b/>
                <w:i/>
                <w:sz w:val="22"/>
                <w:szCs w:val="22"/>
                <w:highlight w:val="yellow"/>
              </w:rPr>
            </w:pPr>
            <w:r w:rsidRPr="00A43311">
              <w:rPr>
                <w:b/>
                <w:i/>
                <w:sz w:val="22"/>
                <w:szCs w:val="22"/>
              </w:rPr>
              <w:t>Другие категории детей (многодетные семьи)</w:t>
            </w:r>
          </w:p>
        </w:tc>
        <w:tc>
          <w:tcPr>
            <w:tcW w:w="1105"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14</w:t>
            </w:r>
          </w:p>
        </w:tc>
        <w:tc>
          <w:tcPr>
            <w:tcW w:w="1480"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3</w:t>
            </w:r>
          </w:p>
        </w:tc>
        <w:tc>
          <w:tcPr>
            <w:tcW w:w="149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2</w:t>
            </w:r>
          </w:p>
        </w:tc>
        <w:tc>
          <w:tcPr>
            <w:tcW w:w="993"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Pr>
                <w:sz w:val="22"/>
                <w:szCs w:val="22"/>
              </w:rPr>
              <w:t>2</w:t>
            </w:r>
          </w:p>
        </w:tc>
        <w:tc>
          <w:tcPr>
            <w:tcW w:w="2268"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r w:rsidRPr="00A44092">
              <w:rPr>
                <w:sz w:val="22"/>
                <w:szCs w:val="22"/>
              </w:rPr>
              <w:t>-</w:t>
            </w:r>
          </w:p>
        </w:tc>
      </w:tr>
      <w:tr w:rsidR="00925D7A" w:rsidRPr="00A44092" w:rsidTr="00925D7A">
        <w:tc>
          <w:tcPr>
            <w:tcW w:w="2439"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rPr>
                <w:b/>
                <w:i/>
                <w:sz w:val="22"/>
                <w:szCs w:val="22"/>
              </w:rPr>
            </w:pPr>
            <w:r>
              <w:rPr>
                <w:b/>
                <w:i/>
                <w:sz w:val="22"/>
                <w:szCs w:val="22"/>
              </w:rPr>
              <w:t>Все остальные</w:t>
            </w:r>
          </w:p>
        </w:tc>
        <w:tc>
          <w:tcPr>
            <w:tcW w:w="1105" w:type="dxa"/>
            <w:tcBorders>
              <w:top w:val="single" w:sz="4" w:space="0" w:color="000000"/>
              <w:left w:val="single" w:sz="4" w:space="0" w:color="000000"/>
              <w:bottom w:val="single" w:sz="4" w:space="0" w:color="000000"/>
              <w:right w:val="single" w:sz="4" w:space="0" w:color="000000"/>
            </w:tcBorders>
          </w:tcPr>
          <w:p w:rsidR="00925D7A" w:rsidRDefault="00925D7A" w:rsidP="003C5251">
            <w:pPr>
              <w:jc w:val="both"/>
              <w:rPr>
                <w:sz w:val="22"/>
                <w:szCs w:val="22"/>
              </w:rPr>
            </w:pPr>
            <w:r>
              <w:rPr>
                <w:sz w:val="22"/>
                <w:szCs w:val="22"/>
              </w:rPr>
              <w:t>565</w:t>
            </w:r>
          </w:p>
        </w:tc>
        <w:tc>
          <w:tcPr>
            <w:tcW w:w="1480" w:type="dxa"/>
            <w:tcBorders>
              <w:top w:val="single" w:sz="4" w:space="0" w:color="000000"/>
              <w:left w:val="single" w:sz="4" w:space="0" w:color="000000"/>
              <w:bottom w:val="single" w:sz="4" w:space="0" w:color="000000"/>
              <w:right w:val="single" w:sz="4" w:space="0" w:color="000000"/>
            </w:tcBorders>
          </w:tcPr>
          <w:p w:rsidR="00925D7A" w:rsidRDefault="00925D7A" w:rsidP="003C5251">
            <w:pPr>
              <w:jc w:val="both"/>
              <w:rPr>
                <w:sz w:val="22"/>
                <w:szCs w:val="22"/>
              </w:rPr>
            </w:pPr>
            <w:r>
              <w:rPr>
                <w:sz w:val="22"/>
                <w:szCs w:val="22"/>
              </w:rPr>
              <w:t>1733</w:t>
            </w:r>
          </w:p>
        </w:tc>
        <w:tc>
          <w:tcPr>
            <w:tcW w:w="1497" w:type="dxa"/>
            <w:tcBorders>
              <w:top w:val="single" w:sz="4" w:space="0" w:color="000000"/>
              <w:left w:val="single" w:sz="4" w:space="0" w:color="000000"/>
              <w:bottom w:val="single" w:sz="4" w:space="0" w:color="000000"/>
              <w:right w:val="single" w:sz="4" w:space="0" w:color="000000"/>
            </w:tcBorders>
          </w:tcPr>
          <w:p w:rsidR="00925D7A" w:rsidRDefault="00925D7A" w:rsidP="003C5251">
            <w:pPr>
              <w:jc w:val="both"/>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925D7A" w:rsidRDefault="00925D7A" w:rsidP="003C5251">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925D7A" w:rsidRDefault="00925D7A" w:rsidP="003C5251">
            <w:pPr>
              <w:jc w:val="both"/>
              <w:rPr>
                <w:sz w:val="22"/>
                <w:szCs w:val="22"/>
              </w:rPr>
            </w:pPr>
            <w:r>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925D7A" w:rsidRDefault="00925D7A" w:rsidP="003C5251">
            <w:pPr>
              <w:jc w:val="both"/>
              <w:rPr>
                <w:sz w:val="22"/>
                <w:szCs w:val="22"/>
              </w:rPr>
            </w:pPr>
            <w:r>
              <w:rPr>
                <w:sz w:val="22"/>
                <w:szCs w:val="22"/>
              </w:rPr>
              <w:t>121</w:t>
            </w:r>
          </w:p>
        </w:tc>
        <w:tc>
          <w:tcPr>
            <w:tcW w:w="993" w:type="dxa"/>
            <w:tcBorders>
              <w:top w:val="single" w:sz="4" w:space="0" w:color="000000"/>
              <w:left w:val="single" w:sz="4" w:space="0" w:color="000000"/>
              <w:bottom w:val="single" w:sz="4" w:space="0" w:color="000000"/>
              <w:right w:val="single" w:sz="4" w:space="0" w:color="000000"/>
            </w:tcBorders>
          </w:tcPr>
          <w:p w:rsidR="00925D7A" w:rsidRDefault="00925D7A" w:rsidP="003C5251">
            <w:pPr>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both"/>
              <w:rPr>
                <w:sz w:val="22"/>
                <w:szCs w:val="22"/>
              </w:rPr>
            </w:pPr>
          </w:p>
        </w:tc>
      </w:tr>
      <w:tr w:rsidR="00925D7A" w:rsidRPr="00BF2FE6" w:rsidTr="00925D7A">
        <w:tc>
          <w:tcPr>
            <w:tcW w:w="2439"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center"/>
              <w:rPr>
                <w:b/>
                <w:i/>
                <w:sz w:val="22"/>
                <w:szCs w:val="22"/>
              </w:rPr>
            </w:pPr>
            <w:r w:rsidRPr="00A44092">
              <w:rPr>
                <w:b/>
                <w:i/>
                <w:sz w:val="22"/>
                <w:szCs w:val="22"/>
              </w:rPr>
              <w:t>ИТОГО:</w:t>
            </w:r>
          </w:p>
        </w:tc>
        <w:tc>
          <w:tcPr>
            <w:tcW w:w="1105"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center"/>
              <w:rPr>
                <w:b/>
                <w:sz w:val="22"/>
                <w:szCs w:val="22"/>
              </w:rPr>
            </w:pPr>
            <w:r>
              <w:rPr>
                <w:b/>
                <w:sz w:val="22"/>
                <w:szCs w:val="22"/>
              </w:rPr>
              <w:t>584</w:t>
            </w:r>
          </w:p>
        </w:tc>
        <w:tc>
          <w:tcPr>
            <w:tcW w:w="1480"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center"/>
              <w:rPr>
                <w:b/>
                <w:sz w:val="22"/>
                <w:szCs w:val="22"/>
              </w:rPr>
            </w:pPr>
            <w:r>
              <w:rPr>
                <w:b/>
                <w:sz w:val="22"/>
                <w:szCs w:val="22"/>
              </w:rPr>
              <w:t>1736</w:t>
            </w:r>
          </w:p>
        </w:tc>
        <w:tc>
          <w:tcPr>
            <w:tcW w:w="149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center"/>
              <w:rPr>
                <w:b/>
                <w:sz w:val="22"/>
                <w:szCs w:val="22"/>
              </w:rPr>
            </w:pPr>
            <w:r>
              <w:rPr>
                <w:b/>
                <w:sz w:val="22"/>
                <w:szCs w:val="22"/>
              </w:rPr>
              <w:t>7</w:t>
            </w:r>
          </w:p>
        </w:tc>
        <w:tc>
          <w:tcPr>
            <w:tcW w:w="1276"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center"/>
              <w:rPr>
                <w:b/>
                <w:sz w:val="22"/>
                <w:szCs w:val="22"/>
              </w:rPr>
            </w:pPr>
            <w:r>
              <w:rPr>
                <w:b/>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center"/>
              <w:rPr>
                <w:b/>
                <w:sz w:val="22"/>
                <w:szCs w:val="22"/>
              </w:rPr>
            </w:pPr>
            <w:r>
              <w:rPr>
                <w:b/>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center"/>
              <w:rPr>
                <w:b/>
                <w:sz w:val="22"/>
                <w:szCs w:val="22"/>
              </w:rPr>
            </w:pPr>
            <w:r>
              <w:rPr>
                <w:b/>
                <w:sz w:val="22"/>
                <w:szCs w:val="22"/>
              </w:rPr>
              <w:t>124</w:t>
            </w:r>
          </w:p>
        </w:tc>
        <w:tc>
          <w:tcPr>
            <w:tcW w:w="993"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center"/>
              <w:rPr>
                <w:b/>
                <w:sz w:val="22"/>
                <w:szCs w:val="22"/>
              </w:rPr>
            </w:pPr>
            <w:r>
              <w:rPr>
                <w:b/>
                <w:sz w:val="22"/>
                <w:szCs w:val="22"/>
              </w:rPr>
              <w:t>42</w:t>
            </w:r>
          </w:p>
        </w:tc>
        <w:tc>
          <w:tcPr>
            <w:tcW w:w="2268" w:type="dxa"/>
            <w:tcBorders>
              <w:top w:val="single" w:sz="4" w:space="0" w:color="000000"/>
              <w:left w:val="single" w:sz="4" w:space="0" w:color="000000"/>
              <w:bottom w:val="single" w:sz="4" w:space="0" w:color="000000"/>
              <w:right w:val="single" w:sz="4" w:space="0" w:color="000000"/>
            </w:tcBorders>
          </w:tcPr>
          <w:p w:rsidR="00925D7A" w:rsidRPr="00A44092" w:rsidRDefault="00925D7A" w:rsidP="003C5251">
            <w:pPr>
              <w:jc w:val="center"/>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925D7A" w:rsidRPr="00BF2FE6" w:rsidRDefault="00925D7A" w:rsidP="003C5251">
            <w:pPr>
              <w:jc w:val="center"/>
              <w:rPr>
                <w:sz w:val="22"/>
                <w:szCs w:val="22"/>
              </w:rPr>
            </w:pPr>
            <w:r w:rsidRPr="00A44092">
              <w:rPr>
                <w:sz w:val="22"/>
                <w:szCs w:val="22"/>
              </w:rPr>
              <w:t>-</w:t>
            </w:r>
          </w:p>
        </w:tc>
      </w:tr>
    </w:tbl>
    <w:p w:rsidR="00D321C9" w:rsidRPr="00BF2FE6" w:rsidRDefault="00D321C9" w:rsidP="00A43311">
      <w:pPr>
        <w:pStyle w:val="afe"/>
      </w:pPr>
      <w:bookmarkStart w:id="41" w:name="_Toc424550840"/>
      <w:r w:rsidRPr="00BF2FE6">
        <w:lastRenderedPageBreak/>
        <w:t>Форма № 6</w:t>
      </w:r>
      <w:bookmarkEnd w:id="41"/>
      <w:r w:rsidRPr="00BF2FE6">
        <w:t xml:space="preserve"> </w:t>
      </w:r>
    </w:p>
    <w:p w:rsidR="00D321C9" w:rsidRPr="00BF2FE6" w:rsidRDefault="00D321C9" w:rsidP="0000681D">
      <w:pPr>
        <w:jc w:val="both"/>
        <w:rPr>
          <w:sz w:val="22"/>
          <w:szCs w:val="22"/>
        </w:rPr>
      </w:pPr>
    </w:p>
    <w:p w:rsidR="00D321C9" w:rsidRDefault="00D321C9" w:rsidP="00925D7A">
      <w:pPr>
        <w:ind w:firstLine="709"/>
        <w:rPr>
          <w:b/>
          <w:sz w:val="22"/>
          <w:szCs w:val="22"/>
        </w:rPr>
      </w:pPr>
      <w:r w:rsidRPr="00BF2FE6">
        <w:rPr>
          <w:b/>
          <w:sz w:val="22"/>
          <w:szCs w:val="22"/>
        </w:rPr>
        <w:t xml:space="preserve">Сведения об образовательных программах </w:t>
      </w:r>
      <w:r w:rsidR="00604197" w:rsidRPr="00BF2FE6">
        <w:rPr>
          <w:b/>
          <w:sz w:val="22"/>
          <w:szCs w:val="22"/>
        </w:rPr>
        <w:t>и рабочих</w:t>
      </w:r>
      <w:r w:rsidRPr="00BF2FE6">
        <w:rPr>
          <w:b/>
          <w:sz w:val="22"/>
          <w:szCs w:val="22"/>
        </w:rPr>
        <w:t xml:space="preserve"> программах профилактической </w:t>
      </w:r>
      <w:r w:rsidR="00604197" w:rsidRPr="00BF2FE6">
        <w:rPr>
          <w:b/>
          <w:sz w:val="22"/>
          <w:szCs w:val="22"/>
        </w:rPr>
        <w:t>направленности,</w:t>
      </w:r>
      <w:r w:rsidR="00604197">
        <w:rPr>
          <w:b/>
          <w:sz w:val="22"/>
          <w:szCs w:val="22"/>
        </w:rPr>
        <w:t xml:space="preserve"> включающих</w:t>
      </w:r>
      <w:r w:rsidRPr="00BF2FE6">
        <w:rPr>
          <w:b/>
          <w:sz w:val="22"/>
          <w:szCs w:val="22"/>
        </w:rPr>
        <w:t xml:space="preserve"> профилактику </w:t>
      </w:r>
      <w:r w:rsidR="00604197" w:rsidRPr="00BF2FE6">
        <w:rPr>
          <w:b/>
          <w:sz w:val="22"/>
          <w:szCs w:val="22"/>
        </w:rPr>
        <w:t>наркозависимости, ВИЧ</w:t>
      </w:r>
      <w:r w:rsidRPr="00BF2FE6">
        <w:rPr>
          <w:b/>
          <w:sz w:val="22"/>
          <w:szCs w:val="22"/>
        </w:rPr>
        <w:t>/</w:t>
      </w:r>
      <w:r w:rsidR="00604197" w:rsidRPr="00BF2FE6">
        <w:rPr>
          <w:b/>
          <w:sz w:val="22"/>
          <w:szCs w:val="22"/>
        </w:rPr>
        <w:t>СПИД, правонарушений</w:t>
      </w:r>
      <w:r w:rsidRPr="00BF2FE6">
        <w:rPr>
          <w:b/>
          <w:sz w:val="22"/>
          <w:szCs w:val="22"/>
        </w:rPr>
        <w:t>, экстремизма, формирование толерантного поведения</w:t>
      </w:r>
    </w:p>
    <w:p w:rsidR="00925D7A" w:rsidRPr="00BF2FE6" w:rsidRDefault="00925D7A" w:rsidP="00925D7A">
      <w:pPr>
        <w:ind w:firstLine="709"/>
        <w:rPr>
          <w:b/>
          <w:sz w:val="22"/>
          <w:szCs w:val="22"/>
        </w:rPr>
      </w:pPr>
    </w:p>
    <w:tbl>
      <w:tblPr>
        <w:tblW w:w="14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1985"/>
        <w:gridCol w:w="1276"/>
        <w:gridCol w:w="6520"/>
        <w:gridCol w:w="3515"/>
        <w:gridCol w:w="1207"/>
      </w:tblGrid>
      <w:tr w:rsidR="00D321C9" w:rsidRPr="00DC55B7" w:rsidTr="00DC55B7">
        <w:tc>
          <w:tcPr>
            <w:tcW w:w="454" w:type="dxa"/>
            <w:tcBorders>
              <w:top w:val="single" w:sz="4" w:space="0" w:color="auto"/>
              <w:left w:val="single" w:sz="4" w:space="0" w:color="auto"/>
              <w:bottom w:val="single" w:sz="4" w:space="0" w:color="auto"/>
              <w:right w:val="single" w:sz="4" w:space="0" w:color="auto"/>
            </w:tcBorders>
            <w:vAlign w:val="center"/>
          </w:tcPr>
          <w:p w:rsidR="00D321C9" w:rsidRPr="00DC55B7" w:rsidRDefault="00D321C9" w:rsidP="004B1B63">
            <w:pPr>
              <w:jc w:val="center"/>
              <w:rPr>
                <w:b/>
                <w:sz w:val="20"/>
              </w:rPr>
            </w:pPr>
            <w:r w:rsidRPr="00DC55B7">
              <w:rPr>
                <w:b/>
                <w:sz w:val="20"/>
              </w:rPr>
              <w:t xml:space="preserve">№ </w:t>
            </w:r>
            <w:proofErr w:type="spellStart"/>
            <w:r w:rsidRPr="00DC55B7">
              <w:rPr>
                <w:b/>
                <w:sz w:val="20"/>
              </w:rPr>
              <w:t>п.п</w:t>
            </w:r>
            <w:proofErr w:type="spellEnd"/>
            <w:r w:rsidRPr="00DC55B7">
              <w:rPr>
                <w:b/>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D321C9" w:rsidRPr="00DC55B7" w:rsidRDefault="00D321C9" w:rsidP="004B1B63">
            <w:pPr>
              <w:jc w:val="center"/>
              <w:rPr>
                <w:b/>
                <w:sz w:val="20"/>
              </w:rPr>
            </w:pPr>
            <w:r w:rsidRPr="00DC55B7">
              <w:rPr>
                <w:b/>
                <w:sz w:val="20"/>
              </w:rPr>
              <w:t>Название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D321C9" w:rsidRPr="00DC55B7" w:rsidRDefault="00D321C9" w:rsidP="004B1B63">
            <w:pPr>
              <w:jc w:val="center"/>
              <w:rPr>
                <w:b/>
                <w:sz w:val="20"/>
              </w:rPr>
            </w:pPr>
            <w:r w:rsidRPr="00DC55B7">
              <w:rPr>
                <w:b/>
                <w:sz w:val="20"/>
              </w:rPr>
              <w:t>Категория слушателей</w:t>
            </w:r>
          </w:p>
        </w:tc>
        <w:tc>
          <w:tcPr>
            <w:tcW w:w="6520" w:type="dxa"/>
            <w:tcBorders>
              <w:top w:val="single" w:sz="4" w:space="0" w:color="auto"/>
              <w:left w:val="single" w:sz="4" w:space="0" w:color="auto"/>
              <w:bottom w:val="single" w:sz="4" w:space="0" w:color="auto"/>
              <w:right w:val="single" w:sz="4" w:space="0" w:color="auto"/>
            </w:tcBorders>
            <w:vAlign w:val="center"/>
          </w:tcPr>
          <w:p w:rsidR="00D321C9" w:rsidRPr="00DC55B7" w:rsidRDefault="00D321C9" w:rsidP="004B1B63">
            <w:pPr>
              <w:jc w:val="center"/>
              <w:rPr>
                <w:b/>
                <w:sz w:val="20"/>
              </w:rPr>
            </w:pPr>
            <w:r w:rsidRPr="00DC55B7">
              <w:rPr>
                <w:b/>
                <w:sz w:val="20"/>
              </w:rPr>
              <w:t>Краткая аннотация</w:t>
            </w:r>
          </w:p>
        </w:tc>
        <w:tc>
          <w:tcPr>
            <w:tcW w:w="3515" w:type="dxa"/>
            <w:tcBorders>
              <w:top w:val="single" w:sz="4" w:space="0" w:color="auto"/>
              <w:left w:val="single" w:sz="4" w:space="0" w:color="auto"/>
              <w:bottom w:val="single" w:sz="4" w:space="0" w:color="auto"/>
              <w:right w:val="single" w:sz="4" w:space="0" w:color="auto"/>
            </w:tcBorders>
            <w:vAlign w:val="center"/>
          </w:tcPr>
          <w:p w:rsidR="00D321C9" w:rsidRPr="00DC55B7" w:rsidRDefault="00D321C9" w:rsidP="004B1B63">
            <w:pPr>
              <w:jc w:val="center"/>
              <w:rPr>
                <w:b/>
                <w:sz w:val="20"/>
              </w:rPr>
            </w:pPr>
            <w:r w:rsidRPr="00DC55B7">
              <w:rPr>
                <w:b/>
                <w:sz w:val="20"/>
              </w:rPr>
              <w:t>Ожидаемые результаты</w:t>
            </w:r>
          </w:p>
        </w:tc>
        <w:tc>
          <w:tcPr>
            <w:tcW w:w="1207" w:type="dxa"/>
            <w:tcBorders>
              <w:top w:val="single" w:sz="4" w:space="0" w:color="auto"/>
              <w:left w:val="single" w:sz="4" w:space="0" w:color="auto"/>
              <w:bottom w:val="single" w:sz="4" w:space="0" w:color="auto"/>
              <w:right w:val="single" w:sz="4" w:space="0" w:color="auto"/>
            </w:tcBorders>
            <w:vAlign w:val="center"/>
          </w:tcPr>
          <w:p w:rsidR="00D321C9" w:rsidRPr="00DC55B7" w:rsidRDefault="00D321C9" w:rsidP="004B1B63">
            <w:pPr>
              <w:jc w:val="center"/>
              <w:rPr>
                <w:b/>
                <w:sz w:val="20"/>
              </w:rPr>
            </w:pPr>
            <w:r w:rsidRPr="00DC55B7">
              <w:rPr>
                <w:b/>
                <w:sz w:val="20"/>
              </w:rPr>
              <w:t xml:space="preserve">Объём в </w:t>
            </w:r>
            <w:r w:rsidR="00252FFE" w:rsidRPr="00DC55B7">
              <w:rPr>
                <w:b/>
                <w:sz w:val="20"/>
              </w:rPr>
              <w:t xml:space="preserve">учебных </w:t>
            </w:r>
            <w:r w:rsidRPr="00DC55B7">
              <w:rPr>
                <w:b/>
                <w:sz w:val="20"/>
              </w:rPr>
              <w:t>часах</w:t>
            </w:r>
          </w:p>
        </w:tc>
      </w:tr>
      <w:tr w:rsidR="004934E0" w:rsidRPr="00DC55B7" w:rsidTr="00DC55B7">
        <w:tc>
          <w:tcPr>
            <w:tcW w:w="454" w:type="dxa"/>
            <w:tcBorders>
              <w:top w:val="single" w:sz="4" w:space="0" w:color="auto"/>
              <w:left w:val="single" w:sz="4" w:space="0" w:color="auto"/>
              <w:bottom w:val="single" w:sz="4" w:space="0" w:color="auto"/>
              <w:right w:val="single" w:sz="4" w:space="0" w:color="auto"/>
            </w:tcBorders>
          </w:tcPr>
          <w:p w:rsidR="004934E0" w:rsidRPr="00DC55B7" w:rsidRDefault="004934E0" w:rsidP="0000681D">
            <w:pPr>
              <w:jc w:val="both"/>
              <w:rPr>
                <w:b/>
                <w:sz w:val="20"/>
              </w:rPr>
            </w:pPr>
            <w:r w:rsidRPr="00DC55B7">
              <w:rPr>
                <w:b/>
                <w:sz w:val="20"/>
              </w:rPr>
              <w:t>1</w:t>
            </w:r>
          </w:p>
        </w:tc>
        <w:tc>
          <w:tcPr>
            <w:tcW w:w="14503" w:type="dxa"/>
            <w:gridSpan w:val="5"/>
            <w:tcBorders>
              <w:top w:val="single" w:sz="4" w:space="0" w:color="auto"/>
              <w:left w:val="single" w:sz="4" w:space="0" w:color="auto"/>
              <w:bottom w:val="single" w:sz="4" w:space="0" w:color="auto"/>
              <w:right w:val="single" w:sz="4" w:space="0" w:color="auto"/>
            </w:tcBorders>
          </w:tcPr>
          <w:p w:rsidR="004934E0" w:rsidRPr="00DC55B7" w:rsidRDefault="00E95990" w:rsidP="0000681D">
            <w:pPr>
              <w:jc w:val="both"/>
              <w:rPr>
                <w:b/>
                <w:color w:val="000000"/>
                <w:sz w:val="20"/>
              </w:rPr>
            </w:pPr>
            <w:r w:rsidRPr="00DC55B7">
              <w:rPr>
                <w:b/>
                <w:color w:val="000000"/>
                <w:sz w:val="20"/>
              </w:rPr>
              <w:t>Социальная адаптация</w:t>
            </w:r>
            <w:r w:rsidR="004934E0" w:rsidRPr="00DC55B7">
              <w:rPr>
                <w:b/>
                <w:color w:val="000000"/>
                <w:sz w:val="20"/>
              </w:rPr>
              <w:t xml:space="preserve">.  </w:t>
            </w:r>
            <w:r w:rsidR="004934E0" w:rsidRPr="00DC55B7">
              <w:rPr>
                <w:color w:val="000000"/>
                <w:sz w:val="20"/>
              </w:rPr>
              <w:t xml:space="preserve">Развитие адаптационных навыков у детей </w:t>
            </w:r>
            <w:r w:rsidR="00604197" w:rsidRPr="00DC55B7">
              <w:rPr>
                <w:color w:val="000000"/>
                <w:sz w:val="20"/>
              </w:rPr>
              <w:t>и подростков</w:t>
            </w:r>
            <w:r w:rsidR="004934E0" w:rsidRPr="00DC55B7">
              <w:rPr>
                <w:color w:val="000000"/>
                <w:sz w:val="20"/>
              </w:rPr>
              <w:t>.</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sz w:val="20"/>
              </w:rPr>
            </w:pPr>
            <w:r w:rsidRPr="00DC55B7">
              <w:rPr>
                <w:sz w:val="20"/>
              </w:rPr>
              <w:t>1.1</w:t>
            </w:r>
          </w:p>
        </w:tc>
        <w:tc>
          <w:tcPr>
            <w:tcW w:w="1985" w:type="dxa"/>
            <w:tcBorders>
              <w:top w:val="single" w:sz="4" w:space="0" w:color="auto"/>
              <w:left w:val="single" w:sz="4" w:space="0" w:color="auto"/>
              <w:bottom w:val="single" w:sz="4" w:space="0" w:color="auto"/>
              <w:right w:val="single" w:sz="4" w:space="0" w:color="auto"/>
            </w:tcBorders>
          </w:tcPr>
          <w:p w:rsidR="00D321C9" w:rsidRPr="00DC55B7" w:rsidRDefault="00D321C9" w:rsidP="00DC55B7">
            <w:pPr>
              <w:rPr>
                <w:color w:val="000000"/>
                <w:sz w:val="20"/>
              </w:rPr>
            </w:pPr>
            <w:r w:rsidRPr="00DC55B7">
              <w:rPr>
                <w:color w:val="000000"/>
                <w:sz w:val="20"/>
              </w:rPr>
              <w:t>Формирование толерантного сознания позитивных социокультурных установок среди учащихся об</w:t>
            </w:r>
            <w:r w:rsidR="00E95990" w:rsidRPr="00DC55B7">
              <w:rPr>
                <w:color w:val="000000"/>
                <w:sz w:val="20"/>
              </w:rPr>
              <w:t>щеобразовательных школ «Айсберг»</w:t>
            </w:r>
          </w:p>
        </w:tc>
        <w:tc>
          <w:tcPr>
            <w:tcW w:w="1276" w:type="dxa"/>
            <w:tcBorders>
              <w:top w:val="single" w:sz="4" w:space="0" w:color="auto"/>
              <w:left w:val="single" w:sz="4" w:space="0" w:color="auto"/>
              <w:bottom w:val="single" w:sz="4" w:space="0" w:color="auto"/>
              <w:right w:val="single" w:sz="4" w:space="0" w:color="auto"/>
            </w:tcBorders>
          </w:tcPr>
          <w:p w:rsidR="00D321C9" w:rsidRPr="00DC55B7" w:rsidRDefault="00156AFC" w:rsidP="00DC55B7">
            <w:pPr>
              <w:shd w:val="clear" w:color="auto" w:fill="FFFFFF"/>
              <w:rPr>
                <w:color w:val="000000"/>
                <w:spacing w:val="11"/>
                <w:sz w:val="20"/>
              </w:rPr>
            </w:pPr>
            <w:r w:rsidRPr="00DC55B7">
              <w:rPr>
                <w:color w:val="000000"/>
                <w:spacing w:val="11"/>
                <w:sz w:val="20"/>
              </w:rPr>
              <w:t>у</w:t>
            </w:r>
            <w:r w:rsidR="00D321C9" w:rsidRPr="00DC55B7">
              <w:rPr>
                <w:color w:val="000000"/>
                <w:spacing w:val="11"/>
                <w:sz w:val="20"/>
              </w:rPr>
              <w:t>чащиеся 6-7 и 10 классов</w:t>
            </w: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b/>
                <w:sz w:val="20"/>
              </w:rPr>
            </w:pPr>
            <w:r w:rsidRPr="00DC55B7">
              <w:rPr>
                <w:b/>
                <w:sz w:val="20"/>
              </w:rPr>
              <w:t xml:space="preserve">Цель программы: </w:t>
            </w:r>
          </w:p>
          <w:p w:rsidR="00D321C9" w:rsidRPr="00DC55B7" w:rsidRDefault="00D321C9" w:rsidP="0000681D">
            <w:pPr>
              <w:jc w:val="both"/>
              <w:rPr>
                <w:sz w:val="20"/>
              </w:rPr>
            </w:pPr>
            <w:r w:rsidRPr="00DC55B7">
              <w:rPr>
                <w:sz w:val="20"/>
              </w:rPr>
              <w:t>Формирование навыков толерантного взаимодействия между учащимися</w:t>
            </w:r>
          </w:p>
          <w:p w:rsidR="00D321C9" w:rsidRPr="00DC55B7" w:rsidRDefault="00D321C9" w:rsidP="0000681D">
            <w:pPr>
              <w:jc w:val="both"/>
              <w:rPr>
                <w:b/>
                <w:sz w:val="20"/>
              </w:rPr>
            </w:pPr>
            <w:r w:rsidRPr="00DC55B7">
              <w:rPr>
                <w:b/>
                <w:sz w:val="20"/>
              </w:rPr>
              <w:t>Задачи программы:</w:t>
            </w:r>
          </w:p>
          <w:p w:rsidR="00D321C9" w:rsidRPr="00DC55B7" w:rsidRDefault="00D321C9" w:rsidP="0000681D">
            <w:pPr>
              <w:jc w:val="both"/>
              <w:rPr>
                <w:sz w:val="20"/>
              </w:rPr>
            </w:pPr>
            <w:r w:rsidRPr="00DC55B7">
              <w:rPr>
                <w:sz w:val="20"/>
              </w:rPr>
              <w:t>1. Расширение представления о различиях между культурами и особенностях межкультурного взаимодействия</w:t>
            </w:r>
          </w:p>
          <w:p w:rsidR="00D321C9" w:rsidRPr="00DC55B7" w:rsidRDefault="00D321C9" w:rsidP="0000681D">
            <w:pPr>
              <w:jc w:val="both"/>
              <w:rPr>
                <w:sz w:val="20"/>
              </w:rPr>
            </w:pPr>
            <w:r w:rsidRPr="00DC55B7">
              <w:rPr>
                <w:sz w:val="20"/>
              </w:rPr>
              <w:t xml:space="preserve">2. Формирование способности к </w:t>
            </w:r>
            <w:proofErr w:type="spellStart"/>
            <w:r w:rsidRPr="00DC55B7">
              <w:rPr>
                <w:sz w:val="20"/>
              </w:rPr>
              <w:t>эмпатии</w:t>
            </w:r>
            <w:proofErr w:type="spellEnd"/>
            <w:r w:rsidRPr="00DC55B7">
              <w:rPr>
                <w:sz w:val="20"/>
              </w:rPr>
              <w:t>, сопереживанию и сочувствую к социокультурным группам, выражающим взгляды, отличные от собственных</w:t>
            </w:r>
          </w:p>
          <w:p w:rsidR="00D321C9" w:rsidRPr="00DC55B7" w:rsidRDefault="00D321C9" w:rsidP="0000681D">
            <w:pPr>
              <w:jc w:val="both"/>
              <w:rPr>
                <w:sz w:val="20"/>
              </w:rPr>
            </w:pPr>
            <w:r w:rsidRPr="00DC55B7">
              <w:rPr>
                <w:sz w:val="20"/>
              </w:rPr>
              <w:t>3. Развитие элементов правового сознания</w:t>
            </w:r>
          </w:p>
          <w:p w:rsidR="00D321C9" w:rsidRPr="00DC55B7" w:rsidRDefault="00D321C9" w:rsidP="0000681D">
            <w:pPr>
              <w:jc w:val="both"/>
              <w:rPr>
                <w:sz w:val="20"/>
              </w:rPr>
            </w:pPr>
            <w:r w:rsidRPr="00DC55B7">
              <w:rPr>
                <w:sz w:val="20"/>
              </w:rPr>
              <w:t>4. Профилактика агрессивного поведения через осознание взаимозависимости своего поведения и поведения окружающих</w:t>
            </w:r>
          </w:p>
          <w:p w:rsidR="00D321C9" w:rsidRPr="00DC55B7" w:rsidRDefault="00D321C9" w:rsidP="0000681D">
            <w:pPr>
              <w:jc w:val="both"/>
              <w:rPr>
                <w:sz w:val="20"/>
              </w:rPr>
            </w:pPr>
            <w:r w:rsidRPr="00DC55B7">
              <w:rPr>
                <w:sz w:val="20"/>
              </w:rPr>
              <w:t>5. Профилактика проявления нетерпимости взглядам и позициям других людей</w:t>
            </w:r>
          </w:p>
          <w:p w:rsidR="00D321C9" w:rsidRPr="00DC55B7" w:rsidRDefault="00D321C9" w:rsidP="0000681D">
            <w:pPr>
              <w:jc w:val="both"/>
              <w:rPr>
                <w:sz w:val="20"/>
              </w:rPr>
            </w:pPr>
            <w:r w:rsidRPr="00DC55B7">
              <w:rPr>
                <w:sz w:val="20"/>
              </w:rPr>
              <w:t>6.  Умение устанавливать и сохранять общность с людьми и группами людей, отличающимися в каком-либо отношении</w:t>
            </w:r>
          </w:p>
          <w:p w:rsidR="00D321C9" w:rsidRPr="00DC55B7" w:rsidRDefault="00DC55B7" w:rsidP="0000681D">
            <w:pPr>
              <w:jc w:val="both"/>
              <w:rPr>
                <w:sz w:val="20"/>
                <w:highlight w:val="yellow"/>
              </w:rPr>
            </w:pPr>
            <w:r w:rsidRPr="00DC55B7">
              <w:rPr>
                <w:sz w:val="20"/>
              </w:rPr>
              <w:t xml:space="preserve">7. </w:t>
            </w:r>
            <w:r w:rsidR="00D321C9" w:rsidRPr="00DC55B7">
              <w:rPr>
                <w:sz w:val="20"/>
              </w:rPr>
              <w:t>Обучение техникам ненасильственного решения конфликтных ситуаций социально приемлемыми способами</w:t>
            </w:r>
          </w:p>
        </w:tc>
        <w:tc>
          <w:tcPr>
            <w:tcW w:w="3515"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color w:val="000000"/>
                <w:spacing w:val="-3"/>
                <w:sz w:val="20"/>
              </w:rPr>
            </w:pPr>
            <w:r w:rsidRPr="00DC55B7">
              <w:rPr>
                <w:bCs/>
                <w:iCs/>
                <w:color w:val="000000"/>
                <w:sz w:val="20"/>
              </w:rPr>
              <w:t xml:space="preserve">Работа по программе способствует воспитанию терпимости и уважения друг к другу у учащихся, стимулирует поиск альтернативных способов разрешения конфликтных ситуаций. </w:t>
            </w:r>
          </w:p>
        </w:tc>
        <w:tc>
          <w:tcPr>
            <w:tcW w:w="1207" w:type="dxa"/>
            <w:tcBorders>
              <w:top w:val="single" w:sz="4" w:space="0" w:color="auto"/>
              <w:left w:val="single" w:sz="4" w:space="0" w:color="auto"/>
              <w:bottom w:val="single" w:sz="4" w:space="0" w:color="auto"/>
              <w:right w:val="single" w:sz="4" w:space="0" w:color="auto"/>
            </w:tcBorders>
          </w:tcPr>
          <w:p w:rsidR="00156AFC" w:rsidRPr="00DC55B7" w:rsidRDefault="00156AFC" w:rsidP="00194BF3">
            <w:pPr>
              <w:jc w:val="center"/>
              <w:rPr>
                <w:sz w:val="20"/>
              </w:rPr>
            </w:pPr>
            <w:r w:rsidRPr="00DC55B7">
              <w:rPr>
                <w:sz w:val="20"/>
              </w:rPr>
              <w:t>8</w:t>
            </w:r>
          </w:p>
          <w:p w:rsidR="00D321C9" w:rsidRPr="00DC55B7" w:rsidRDefault="00156AFC" w:rsidP="00194BF3">
            <w:pPr>
              <w:jc w:val="center"/>
              <w:rPr>
                <w:sz w:val="20"/>
              </w:rPr>
            </w:pPr>
            <w:r w:rsidRPr="00DC55B7">
              <w:rPr>
                <w:sz w:val="20"/>
              </w:rPr>
              <w:t>на одну группу</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sz w:val="20"/>
              </w:rPr>
            </w:pPr>
            <w:r w:rsidRPr="00DC55B7">
              <w:rPr>
                <w:sz w:val="20"/>
              </w:rPr>
              <w:t>1.2</w:t>
            </w:r>
          </w:p>
        </w:tc>
        <w:tc>
          <w:tcPr>
            <w:tcW w:w="1985" w:type="dxa"/>
            <w:tcBorders>
              <w:top w:val="single" w:sz="4" w:space="0" w:color="auto"/>
              <w:left w:val="single" w:sz="4" w:space="0" w:color="auto"/>
              <w:bottom w:val="single" w:sz="4" w:space="0" w:color="auto"/>
              <w:right w:val="single" w:sz="4" w:space="0" w:color="auto"/>
            </w:tcBorders>
          </w:tcPr>
          <w:p w:rsidR="00D321C9" w:rsidRPr="00DC55B7" w:rsidRDefault="00D321C9" w:rsidP="00E95990">
            <w:pPr>
              <w:rPr>
                <w:color w:val="000000"/>
                <w:sz w:val="20"/>
              </w:rPr>
            </w:pPr>
            <w:r w:rsidRPr="00DC55B7">
              <w:rPr>
                <w:color w:val="000000"/>
                <w:sz w:val="20"/>
              </w:rPr>
              <w:t xml:space="preserve"> Психолого-педагогическая учебная программа по формированию толерантного сознания и социокультурных установок у старших </w:t>
            </w:r>
            <w:r w:rsidR="00E95990" w:rsidRPr="00DC55B7">
              <w:rPr>
                <w:color w:val="000000"/>
                <w:sz w:val="20"/>
              </w:rPr>
              <w:t>школьников «Теремок»</w:t>
            </w:r>
          </w:p>
        </w:tc>
        <w:tc>
          <w:tcPr>
            <w:tcW w:w="1276" w:type="dxa"/>
            <w:tcBorders>
              <w:top w:val="single" w:sz="4" w:space="0" w:color="auto"/>
              <w:left w:val="single" w:sz="4" w:space="0" w:color="auto"/>
              <w:bottom w:val="single" w:sz="4" w:space="0" w:color="auto"/>
              <w:right w:val="single" w:sz="4" w:space="0" w:color="auto"/>
            </w:tcBorders>
          </w:tcPr>
          <w:p w:rsidR="00D321C9" w:rsidRPr="00DC55B7" w:rsidRDefault="00640B79" w:rsidP="00E95990">
            <w:pPr>
              <w:rPr>
                <w:color w:val="000000"/>
                <w:spacing w:val="11"/>
                <w:sz w:val="20"/>
              </w:rPr>
            </w:pPr>
            <w:r w:rsidRPr="00DC55B7">
              <w:rPr>
                <w:color w:val="000000"/>
                <w:sz w:val="20"/>
              </w:rPr>
              <w:t>д</w:t>
            </w:r>
            <w:r w:rsidR="00D321C9" w:rsidRPr="00DC55B7">
              <w:rPr>
                <w:color w:val="000000"/>
                <w:sz w:val="20"/>
              </w:rPr>
              <w:t>ети дошкольного возраста 5-7 лет, их родители, педагогические работники детских дошкольных образовательных учреждений</w:t>
            </w: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b/>
                <w:sz w:val="20"/>
              </w:rPr>
            </w:pPr>
            <w:r w:rsidRPr="00DC55B7">
              <w:rPr>
                <w:b/>
                <w:sz w:val="20"/>
              </w:rPr>
              <w:t xml:space="preserve">Цель программы: </w:t>
            </w:r>
          </w:p>
          <w:p w:rsidR="00D321C9" w:rsidRPr="00DC55B7" w:rsidRDefault="00D321C9" w:rsidP="0000681D">
            <w:pPr>
              <w:jc w:val="both"/>
              <w:rPr>
                <w:sz w:val="20"/>
              </w:rPr>
            </w:pPr>
            <w:r w:rsidRPr="00DC55B7">
              <w:rPr>
                <w:sz w:val="20"/>
              </w:rPr>
              <w:t>Способствование формированию коммуникативной толерантности и позитивных нравственно-этических установок</w:t>
            </w:r>
          </w:p>
          <w:p w:rsidR="00D321C9" w:rsidRPr="00DC55B7" w:rsidRDefault="00D321C9" w:rsidP="0000681D">
            <w:pPr>
              <w:jc w:val="both"/>
              <w:rPr>
                <w:b/>
                <w:sz w:val="20"/>
              </w:rPr>
            </w:pPr>
            <w:r w:rsidRPr="00DC55B7">
              <w:rPr>
                <w:b/>
                <w:sz w:val="20"/>
              </w:rPr>
              <w:t>Задачи программы:</w:t>
            </w:r>
          </w:p>
          <w:p w:rsidR="00D321C9" w:rsidRPr="00DC55B7" w:rsidRDefault="00D321C9" w:rsidP="0000681D">
            <w:pPr>
              <w:shd w:val="clear" w:color="auto" w:fill="FFFFFF"/>
              <w:jc w:val="both"/>
              <w:rPr>
                <w:bCs/>
                <w:iCs/>
                <w:color w:val="000000"/>
                <w:sz w:val="20"/>
              </w:rPr>
            </w:pPr>
            <w:r w:rsidRPr="00DC55B7">
              <w:rPr>
                <w:bCs/>
                <w:iCs/>
                <w:color w:val="000000"/>
                <w:sz w:val="20"/>
              </w:rPr>
              <w:t>1. Развитие коммуникативных навыков, воспитание чувства уважения к мнению собеседника</w:t>
            </w:r>
          </w:p>
          <w:p w:rsidR="00D321C9" w:rsidRPr="00DC55B7" w:rsidRDefault="00D321C9" w:rsidP="0000681D">
            <w:pPr>
              <w:shd w:val="clear" w:color="auto" w:fill="FFFFFF"/>
              <w:jc w:val="both"/>
              <w:rPr>
                <w:bCs/>
                <w:iCs/>
                <w:color w:val="000000"/>
                <w:sz w:val="20"/>
              </w:rPr>
            </w:pPr>
            <w:r w:rsidRPr="00DC55B7">
              <w:rPr>
                <w:bCs/>
                <w:iCs/>
                <w:color w:val="000000"/>
                <w:sz w:val="20"/>
              </w:rPr>
              <w:t>2.Развитие чувства сопереживания, лучшего понимания себя и других людей</w:t>
            </w:r>
          </w:p>
          <w:p w:rsidR="00D321C9" w:rsidRPr="00DC55B7" w:rsidRDefault="00D321C9" w:rsidP="0000681D">
            <w:pPr>
              <w:shd w:val="clear" w:color="auto" w:fill="FFFFFF"/>
              <w:jc w:val="both"/>
              <w:rPr>
                <w:bCs/>
                <w:iCs/>
                <w:color w:val="000000"/>
                <w:sz w:val="20"/>
              </w:rPr>
            </w:pPr>
            <w:r w:rsidRPr="00DC55B7">
              <w:rPr>
                <w:bCs/>
                <w:iCs/>
                <w:color w:val="000000"/>
                <w:sz w:val="20"/>
              </w:rPr>
              <w:t>3. Формирование адекватной самооценки</w:t>
            </w:r>
          </w:p>
          <w:p w:rsidR="00D321C9" w:rsidRPr="00DC55B7" w:rsidRDefault="00D321C9" w:rsidP="0000681D">
            <w:pPr>
              <w:shd w:val="clear" w:color="auto" w:fill="FFFFFF"/>
              <w:jc w:val="both"/>
              <w:rPr>
                <w:bCs/>
                <w:iCs/>
                <w:color w:val="000000"/>
                <w:sz w:val="20"/>
              </w:rPr>
            </w:pPr>
            <w:r w:rsidRPr="00DC55B7">
              <w:rPr>
                <w:bCs/>
                <w:iCs/>
                <w:color w:val="000000"/>
                <w:sz w:val="20"/>
              </w:rPr>
              <w:t>4. Расширение представлений об окружающем мире, национальных различиях и общечеловеческих ценностей</w:t>
            </w:r>
          </w:p>
          <w:p w:rsidR="00D321C9" w:rsidRPr="00DC55B7" w:rsidRDefault="00D321C9" w:rsidP="0000681D">
            <w:pPr>
              <w:shd w:val="clear" w:color="auto" w:fill="FFFFFF"/>
              <w:jc w:val="both"/>
              <w:rPr>
                <w:bCs/>
                <w:iCs/>
                <w:color w:val="000000"/>
                <w:sz w:val="20"/>
              </w:rPr>
            </w:pPr>
            <w:r w:rsidRPr="00DC55B7">
              <w:rPr>
                <w:bCs/>
                <w:iCs/>
                <w:color w:val="000000"/>
                <w:sz w:val="20"/>
              </w:rPr>
              <w:t>5. Развитие способности к самостоятельному принятию решений и проявление инициативы</w:t>
            </w:r>
          </w:p>
          <w:p w:rsidR="00D321C9" w:rsidRPr="00DC55B7" w:rsidRDefault="00D321C9" w:rsidP="0000681D">
            <w:pPr>
              <w:shd w:val="clear" w:color="auto" w:fill="FFFFFF"/>
              <w:jc w:val="both"/>
              <w:rPr>
                <w:bCs/>
                <w:iCs/>
                <w:color w:val="000000"/>
                <w:sz w:val="20"/>
              </w:rPr>
            </w:pPr>
            <w:r w:rsidRPr="00DC55B7">
              <w:rPr>
                <w:bCs/>
                <w:iCs/>
                <w:color w:val="000000"/>
                <w:sz w:val="20"/>
              </w:rPr>
              <w:t xml:space="preserve">6. Развитие навыков психической </w:t>
            </w:r>
            <w:proofErr w:type="spellStart"/>
            <w:r w:rsidRPr="00DC55B7">
              <w:rPr>
                <w:bCs/>
                <w:iCs/>
                <w:color w:val="000000"/>
                <w:sz w:val="20"/>
              </w:rPr>
              <w:t>саморегуляции</w:t>
            </w:r>
            <w:proofErr w:type="spellEnd"/>
            <w:r w:rsidRPr="00DC55B7">
              <w:rPr>
                <w:bCs/>
                <w:iCs/>
                <w:color w:val="000000"/>
                <w:sz w:val="20"/>
              </w:rPr>
              <w:t>, самоконтроля</w:t>
            </w:r>
          </w:p>
          <w:p w:rsidR="00D321C9" w:rsidRPr="00DC55B7" w:rsidRDefault="00D321C9" w:rsidP="0000681D">
            <w:pPr>
              <w:shd w:val="clear" w:color="auto" w:fill="FFFFFF"/>
              <w:jc w:val="both"/>
              <w:rPr>
                <w:bCs/>
                <w:iCs/>
                <w:color w:val="000000"/>
                <w:sz w:val="20"/>
              </w:rPr>
            </w:pPr>
            <w:r w:rsidRPr="00DC55B7">
              <w:rPr>
                <w:bCs/>
                <w:iCs/>
                <w:color w:val="000000"/>
                <w:sz w:val="20"/>
              </w:rPr>
              <w:t>7. Формирование позитивных нравственно-этических установок</w:t>
            </w:r>
          </w:p>
          <w:p w:rsidR="00D321C9" w:rsidRPr="00DC55B7" w:rsidRDefault="00D321C9" w:rsidP="0000681D">
            <w:pPr>
              <w:shd w:val="clear" w:color="auto" w:fill="FFFFFF"/>
              <w:jc w:val="both"/>
              <w:rPr>
                <w:bCs/>
                <w:iCs/>
                <w:color w:val="000000"/>
                <w:spacing w:val="13"/>
                <w:sz w:val="20"/>
              </w:rPr>
            </w:pPr>
            <w:r w:rsidRPr="00DC55B7">
              <w:rPr>
                <w:bCs/>
                <w:iCs/>
                <w:color w:val="000000"/>
                <w:sz w:val="20"/>
              </w:rPr>
              <w:lastRenderedPageBreak/>
              <w:t>8. Психолого-просветительская помощь родителям и педагогам в осознании их ответственности в формировании толерантного поведения у детей</w:t>
            </w:r>
          </w:p>
        </w:tc>
        <w:tc>
          <w:tcPr>
            <w:tcW w:w="3515" w:type="dxa"/>
            <w:tcBorders>
              <w:top w:val="single" w:sz="4" w:space="0" w:color="auto"/>
              <w:left w:val="single" w:sz="4" w:space="0" w:color="auto"/>
              <w:bottom w:val="single" w:sz="4" w:space="0" w:color="auto"/>
              <w:right w:val="single" w:sz="4" w:space="0" w:color="auto"/>
            </w:tcBorders>
          </w:tcPr>
          <w:p w:rsidR="00D321C9" w:rsidRPr="00DC55B7" w:rsidRDefault="00D321C9" w:rsidP="00DC55B7">
            <w:pPr>
              <w:rPr>
                <w:bCs/>
                <w:iCs/>
                <w:color w:val="000000"/>
                <w:sz w:val="20"/>
              </w:rPr>
            </w:pPr>
            <w:r w:rsidRPr="00DC55B7">
              <w:rPr>
                <w:bCs/>
                <w:iCs/>
                <w:color w:val="000000"/>
                <w:sz w:val="20"/>
              </w:rPr>
              <w:lastRenderedPageBreak/>
              <w:t xml:space="preserve">В </w:t>
            </w:r>
            <w:r w:rsidR="00604197" w:rsidRPr="00DC55B7">
              <w:rPr>
                <w:bCs/>
                <w:iCs/>
                <w:color w:val="000000"/>
                <w:sz w:val="20"/>
              </w:rPr>
              <w:t>результате реализации</w:t>
            </w:r>
            <w:r w:rsidRPr="00DC55B7">
              <w:rPr>
                <w:bCs/>
                <w:iCs/>
                <w:color w:val="000000"/>
                <w:sz w:val="20"/>
              </w:rPr>
              <w:t xml:space="preserve"> программы у ребенка предполагаются:</w:t>
            </w:r>
          </w:p>
          <w:p w:rsidR="00D321C9" w:rsidRPr="00DC55B7" w:rsidRDefault="00640B79" w:rsidP="00DC55B7">
            <w:pPr>
              <w:rPr>
                <w:bCs/>
                <w:iCs/>
                <w:color w:val="000000"/>
                <w:sz w:val="20"/>
              </w:rPr>
            </w:pPr>
            <w:r w:rsidRPr="00DC55B7">
              <w:rPr>
                <w:bCs/>
                <w:iCs/>
                <w:color w:val="000000"/>
                <w:sz w:val="20"/>
              </w:rPr>
              <w:t>а</w:t>
            </w:r>
            <w:r w:rsidR="00D321C9" w:rsidRPr="00DC55B7">
              <w:rPr>
                <w:bCs/>
                <w:iCs/>
                <w:color w:val="000000"/>
                <w:sz w:val="20"/>
              </w:rPr>
              <w:t>декватная, позитивная реакция на конфликты, неудачи;</w:t>
            </w:r>
          </w:p>
          <w:p w:rsidR="00D321C9" w:rsidRPr="00DC55B7" w:rsidRDefault="00640B79" w:rsidP="00DC55B7">
            <w:pPr>
              <w:rPr>
                <w:bCs/>
                <w:iCs/>
                <w:color w:val="000000"/>
                <w:sz w:val="20"/>
              </w:rPr>
            </w:pPr>
            <w:r w:rsidRPr="00DC55B7">
              <w:rPr>
                <w:bCs/>
                <w:iCs/>
                <w:color w:val="000000"/>
                <w:sz w:val="20"/>
              </w:rPr>
              <w:t>ф</w:t>
            </w:r>
            <w:r w:rsidR="00D321C9" w:rsidRPr="00DC55B7">
              <w:rPr>
                <w:bCs/>
                <w:iCs/>
                <w:color w:val="000000"/>
                <w:sz w:val="20"/>
              </w:rPr>
              <w:t>ормирование адекватной самооценки;</w:t>
            </w:r>
          </w:p>
          <w:p w:rsidR="00D321C9" w:rsidRPr="00DC55B7" w:rsidRDefault="00640B79" w:rsidP="00DC55B7">
            <w:pPr>
              <w:rPr>
                <w:color w:val="000000"/>
                <w:spacing w:val="-3"/>
                <w:sz w:val="20"/>
              </w:rPr>
            </w:pPr>
            <w:r w:rsidRPr="00DC55B7">
              <w:rPr>
                <w:bCs/>
                <w:iCs/>
                <w:color w:val="000000"/>
                <w:sz w:val="20"/>
              </w:rPr>
              <w:t>р</w:t>
            </w:r>
            <w:r w:rsidR="00D321C9" w:rsidRPr="00DC55B7">
              <w:rPr>
                <w:bCs/>
                <w:iCs/>
                <w:color w:val="000000"/>
                <w:sz w:val="20"/>
              </w:rPr>
              <w:t>азвитие коммуникативных навыков, снижение агрессивности в общении с другими</w:t>
            </w:r>
            <w:r w:rsidR="00D321C9" w:rsidRPr="00DC55B7">
              <w:rPr>
                <w:bCs/>
                <w:iCs/>
                <w:color w:val="000000"/>
                <w:spacing w:val="13"/>
                <w:sz w:val="20"/>
              </w:rPr>
              <w:t>.</w:t>
            </w:r>
          </w:p>
        </w:tc>
        <w:tc>
          <w:tcPr>
            <w:tcW w:w="1207" w:type="dxa"/>
            <w:tcBorders>
              <w:top w:val="single" w:sz="4" w:space="0" w:color="auto"/>
              <w:left w:val="single" w:sz="4" w:space="0" w:color="auto"/>
              <w:bottom w:val="single" w:sz="4" w:space="0" w:color="auto"/>
              <w:right w:val="single" w:sz="4" w:space="0" w:color="auto"/>
            </w:tcBorders>
          </w:tcPr>
          <w:p w:rsidR="00D321C9" w:rsidRPr="00DC55B7" w:rsidRDefault="00156AFC" w:rsidP="00194BF3">
            <w:pPr>
              <w:jc w:val="center"/>
              <w:rPr>
                <w:sz w:val="20"/>
              </w:rPr>
            </w:pPr>
            <w:r w:rsidRPr="00DC55B7">
              <w:rPr>
                <w:sz w:val="20"/>
              </w:rPr>
              <w:t>19</w:t>
            </w:r>
          </w:p>
          <w:p w:rsidR="00156AFC" w:rsidRPr="00DC55B7" w:rsidRDefault="00156AFC" w:rsidP="00194BF3">
            <w:pPr>
              <w:jc w:val="center"/>
              <w:rPr>
                <w:sz w:val="20"/>
              </w:rPr>
            </w:pPr>
            <w:r w:rsidRPr="00DC55B7">
              <w:rPr>
                <w:sz w:val="20"/>
              </w:rPr>
              <w:t>на одну группу</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sz w:val="20"/>
              </w:rPr>
            </w:pPr>
            <w:r w:rsidRPr="00DC55B7">
              <w:rPr>
                <w:sz w:val="20"/>
              </w:rPr>
              <w:lastRenderedPageBreak/>
              <w:t>1.3</w:t>
            </w:r>
          </w:p>
        </w:tc>
        <w:tc>
          <w:tcPr>
            <w:tcW w:w="1985" w:type="dxa"/>
            <w:tcBorders>
              <w:top w:val="single" w:sz="4" w:space="0" w:color="auto"/>
              <w:left w:val="single" w:sz="4" w:space="0" w:color="auto"/>
              <w:bottom w:val="single" w:sz="4" w:space="0" w:color="auto"/>
              <w:right w:val="single" w:sz="4" w:space="0" w:color="auto"/>
            </w:tcBorders>
          </w:tcPr>
          <w:p w:rsidR="00236B53" w:rsidRPr="00DC55B7" w:rsidRDefault="00236B53" w:rsidP="00DC55B7">
            <w:pPr>
              <w:rPr>
                <w:color w:val="000000"/>
                <w:sz w:val="20"/>
              </w:rPr>
            </w:pPr>
            <w:r w:rsidRPr="00DC55B7">
              <w:rPr>
                <w:color w:val="000000"/>
                <w:sz w:val="20"/>
              </w:rPr>
              <w:t>1. «</w:t>
            </w:r>
            <w:r w:rsidR="00D321C9" w:rsidRPr="00DC55B7">
              <w:rPr>
                <w:color w:val="000000"/>
                <w:sz w:val="20"/>
              </w:rPr>
              <w:t xml:space="preserve">Правовые аспекты профилактики </w:t>
            </w:r>
            <w:proofErr w:type="spellStart"/>
            <w:r w:rsidR="00D321C9" w:rsidRPr="00DC55B7">
              <w:rPr>
                <w:color w:val="000000"/>
                <w:sz w:val="20"/>
              </w:rPr>
              <w:t>девиантного</w:t>
            </w:r>
            <w:proofErr w:type="spellEnd"/>
            <w:r w:rsidR="00D321C9" w:rsidRPr="00DC55B7">
              <w:rPr>
                <w:color w:val="000000"/>
                <w:sz w:val="20"/>
              </w:rPr>
              <w:t xml:space="preserve"> и </w:t>
            </w:r>
            <w:proofErr w:type="spellStart"/>
            <w:r w:rsidR="00604197" w:rsidRPr="00DC55B7">
              <w:rPr>
                <w:color w:val="000000"/>
                <w:sz w:val="20"/>
              </w:rPr>
              <w:t>делинквентного</w:t>
            </w:r>
            <w:proofErr w:type="spellEnd"/>
            <w:r w:rsidR="00604197" w:rsidRPr="00DC55B7">
              <w:rPr>
                <w:color w:val="000000"/>
                <w:sz w:val="20"/>
              </w:rPr>
              <w:t xml:space="preserve"> поведения</w:t>
            </w:r>
            <w:r w:rsidR="00D321C9" w:rsidRPr="00DC55B7">
              <w:rPr>
                <w:color w:val="000000"/>
                <w:sz w:val="20"/>
              </w:rPr>
              <w:t xml:space="preserve"> </w:t>
            </w:r>
            <w:r w:rsidR="00604197" w:rsidRPr="00DC55B7">
              <w:rPr>
                <w:color w:val="000000"/>
                <w:sz w:val="20"/>
              </w:rPr>
              <w:t>учащихся 1</w:t>
            </w:r>
            <w:r w:rsidRPr="00DC55B7">
              <w:rPr>
                <w:color w:val="000000"/>
                <w:sz w:val="20"/>
              </w:rPr>
              <w:t>-9 х классов»</w:t>
            </w:r>
          </w:p>
          <w:p w:rsidR="00236B53" w:rsidRPr="00DC55B7" w:rsidRDefault="00236B53" w:rsidP="00DC55B7">
            <w:pPr>
              <w:rPr>
                <w:color w:val="000000"/>
                <w:sz w:val="20"/>
              </w:rPr>
            </w:pPr>
          </w:p>
          <w:p w:rsidR="00D321C9" w:rsidRPr="00DC55B7" w:rsidRDefault="00236B53" w:rsidP="00DC55B7">
            <w:pPr>
              <w:rPr>
                <w:color w:val="000000"/>
                <w:sz w:val="20"/>
              </w:rPr>
            </w:pPr>
            <w:r w:rsidRPr="00DC55B7">
              <w:rPr>
                <w:color w:val="000000"/>
                <w:sz w:val="20"/>
              </w:rPr>
              <w:t xml:space="preserve">2. Комплексная программа по профилактике правонарушений несовершеннолетними </w:t>
            </w:r>
            <w:r w:rsidR="00E95990" w:rsidRPr="00DC55B7">
              <w:rPr>
                <w:color w:val="000000"/>
                <w:sz w:val="20"/>
              </w:rPr>
              <w:t>«КОМПАС»</w:t>
            </w:r>
          </w:p>
        </w:tc>
        <w:tc>
          <w:tcPr>
            <w:tcW w:w="1276"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shd w:val="clear" w:color="auto" w:fill="FFFFFF"/>
              <w:jc w:val="both"/>
              <w:rPr>
                <w:color w:val="000000"/>
                <w:spacing w:val="11"/>
                <w:sz w:val="20"/>
              </w:rPr>
            </w:pP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b/>
                <w:sz w:val="20"/>
              </w:rPr>
            </w:pPr>
            <w:r w:rsidRPr="00DC55B7">
              <w:rPr>
                <w:b/>
                <w:sz w:val="20"/>
              </w:rPr>
              <w:t>Цель программ:</w:t>
            </w:r>
          </w:p>
          <w:p w:rsidR="00D321C9" w:rsidRPr="00DC55B7" w:rsidRDefault="00D321C9" w:rsidP="0000681D">
            <w:pPr>
              <w:jc w:val="both"/>
              <w:rPr>
                <w:bCs/>
                <w:sz w:val="20"/>
              </w:rPr>
            </w:pPr>
            <w:r w:rsidRPr="00DC55B7">
              <w:rPr>
                <w:bCs/>
                <w:sz w:val="20"/>
              </w:rPr>
              <w:t xml:space="preserve">Формирование социального и психологического иммунитета у несовершеннолетних к негативным проявлениям к окружающей действительности (социуму), в том числе и в отношении совершения правонарушений, на основе комплексного подхода к профилактике </w:t>
            </w:r>
            <w:proofErr w:type="spellStart"/>
            <w:r w:rsidRPr="00DC55B7">
              <w:rPr>
                <w:bCs/>
                <w:sz w:val="20"/>
              </w:rPr>
              <w:t>девиантного</w:t>
            </w:r>
            <w:proofErr w:type="spellEnd"/>
            <w:r w:rsidRPr="00DC55B7">
              <w:rPr>
                <w:bCs/>
                <w:sz w:val="20"/>
              </w:rPr>
              <w:t xml:space="preserve"> поведения.</w:t>
            </w:r>
          </w:p>
          <w:p w:rsidR="00D321C9" w:rsidRPr="00DC55B7" w:rsidRDefault="00D321C9" w:rsidP="0000681D">
            <w:pPr>
              <w:jc w:val="both"/>
              <w:rPr>
                <w:b/>
                <w:iCs/>
                <w:color w:val="000000"/>
                <w:sz w:val="20"/>
              </w:rPr>
            </w:pPr>
            <w:r w:rsidRPr="00DC55B7">
              <w:rPr>
                <w:b/>
                <w:iCs/>
                <w:color w:val="000000"/>
                <w:sz w:val="20"/>
              </w:rPr>
              <w:t>Задачи программ:</w:t>
            </w:r>
          </w:p>
          <w:p w:rsidR="00D321C9" w:rsidRPr="00DC55B7" w:rsidRDefault="00D321C9" w:rsidP="0000681D">
            <w:pPr>
              <w:numPr>
                <w:ilvl w:val="0"/>
                <w:numId w:val="1"/>
              </w:numPr>
              <w:tabs>
                <w:tab w:val="clear" w:pos="720"/>
                <w:tab w:val="num" w:pos="243"/>
              </w:tabs>
              <w:ind w:left="0" w:firstLine="0"/>
              <w:jc w:val="both"/>
              <w:rPr>
                <w:bCs/>
                <w:iCs/>
                <w:color w:val="000000"/>
                <w:sz w:val="20"/>
              </w:rPr>
            </w:pPr>
            <w:r w:rsidRPr="00DC55B7">
              <w:rPr>
                <w:bCs/>
                <w:iCs/>
                <w:color w:val="000000"/>
                <w:sz w:val="20"/>
              </w:rPr>
              <w:t>Формирование правовой культуры и гражданского самосознания детей и подростков, расширение кругозора несовершеннолетних в сфере правовых знаний, оказание помощи в переходе от абстрактного знания к пониманию его конкретного применения.</w:t>
            </w:r>
          </w:p>
          <w:p w:rsidR="00D321C9" w:rsidRPr="00DC55B7" w:rsidRDefault="00D321C9" w:rsidP="0000681D">
            <w:pPr>
              <w:numPr>
                <w:ilvl w:val="0"/>
                <w:numId w:val="1"/>
              </w:numPr>
              <w:tabs>
                <w:tab w:val="clear" w:pos="720"/>
                <w:tab w:val="num" w:pos="243"/>
              </w:tabs>
              <w:ind w:left="0" w:firstLine="0"/>
              <w:jc w:val="both"/>
              <w:rPr>
                <w:bCs/>
                <w:iCs/>
                <w:color w:val="000000"/>
                <w:sz w:val="20"/>
              </w:rPr>
            </w:pPr>
            <w:r w:rsidRPr="00DC55B7">
              <w:rPr>
                <w:bCs/>
                <w:iCs/>
                <w:color w:val="000000"/>
                <w:sz w:val="20"/>
              </w:rPr>
              <w:t>Формирование у детей и подростков первичных навыков эффективного взаимодействия, адекватных форм поведения, психологической невосприимчивости к вредным социальным влияниям.</w:t>
            </w:r>
          </w:p>
          <w:p w:rsidR="00D321C9" w:rsidRPr="00DC55B7" w:rsidRDefault="00D321C9" w:rsidP="0000681D">
            <w:pPr>
              <w:numPr>
                <w:ilvl w:val="0"/>
                <w:numId w:val="1"/>
              </w:numPr>
              <w:tabs>
                <w:tab w:val="clear" w:pos="720"/>
                <w:tab w:val="num" w:pos="243"/>
              </w:tabs>
              <w:ind w:left="0" w:firstLine="0"/>
              <w:jc w:val="both"/>
              <w:rPr>
                <w:bCs/>
                <w:iCs/>
                <w:color w:val="000000"/>
                <w:spacing w:val="13"/>
                <w:sz w:val="20"/>
              </w:rPr>
            </w:pPr>
            <w:r w:rsidRPr="00DC55B7">
              <w:rPr>
                <w:bCs/>
                <w:iCs/>
                <w:color w:val="000000"/>
                <w:sz w:val="20"/>
              </w:rPr>
              <w:t>Обучение навыкам ответственного принятия решения, умению правильно оценивать себя, свое поведение, ту или иную жизненную ситуацию.</w:t>
            </w:r>
          </w:p>
        </w:tc>
        <w:tc>
          <w:tcPr>
            <w:tcW w:w="3515" w:type="dxa"/>
            <w:tcBorders>
              <w:top w:val="single" w:sz="4" w:space="0" w:color="auto"/>
              <w:left w:val="single" w:sz="4" w:space="0" w:color="auto"/>
              <w:bottom w:val="single" w:sz="4" w:space="0" w:color="auto"/>
              <w:right w:val="single" w:sz="4" w:space="0" w:color="auto"/>
            </w:tcBorders>
          </w:tcPr>
          <w:p w:rsidR="00D321C9" w:rsidRPr="00DC55B7" w:rsidRDefault="00D321C9" w:rsidP="00604197">
            <w:pPr>
              <w:rPr>
                <w:color w:val="000000"/>
                <w:spacing w:val="-3"/>
                <w:sz w:val="20"/>
              </w:rPr>
            </w:pPr>
            <w:r w:rsidRPr="00DC55B7">
              <w:rPr>
                <w:color w:val="000000"/>
                <w:spacing w:val="-3"/>
                <w:sz w:val="20"/>
              </w:rPr>
              <w:t>Приобретение знаний основных правил поведения в общественных местах, умений видеть последствия, знаний законодательства в отношении несовершеннолетних, умений правильно себя вести в различных жизненных ситуациях, а также формирование негативного отношения учащихся к различным проявлениям насилия и жестокости способствует профилактике правонарушений среди детей и подростков.</w:t>
            </w:r>
          </w:p>
          <w:p w:rsidR="00E95990" w:rsidRPr="00DC55B7" w:rsidRDefault="00D321C9" w:rsidP="00DC55B7">
            <w:pPr>
              <w:rPr>
                <w:color w:val="000000"/>
                <w:spacing w:val="-3"/>
                <w:sz w:val="20"/>
              </w:rPr>
            </w:pPr>
            <w:r w:rsidRPr="00DC55B7">
              <w:rPr>
                <w:color w:val="000000"/>
                <w:spacing w:val="-3"/>
                <w:sz w:val="20"/>
              </w:rPr>
              <w:t xml:space="preserve">Работа с родителями и педагогами способствует их правильному подходу к формированию </w:t>
            </w:r>
            <w:r w:rsidR="00604197" w:rsidRPr="00DC55B7">
              <w:rPr>
                <w:color w:val="000000"/>
                <w:spacing w:val="-3"/>
                <w:sz w:val="20"/>
              </w:rPr>
              <w:t>у несовершеннолетнего законопослушного поведения</w:t>
            </w:r>
            <w:r w:rsidRPr="00DC55B7">
              <w:rPr>
                <w:color w:val="000000"/>
                <w:spacing w:val="-3"/>
                <w:sz w:val="20"/>
              </w:rPr>
              <w:t>.</w:t>
            </w:r>
          </w:p>
        </w:tc>
        <w:tc>
          <w:tcPr>
            <w:tcW w:w="1207" w:type="dxa"/>
            <w:tcBorders>
              <w:top w:val="single" w:sz="4" w:space="0" w:color="auto"/>
              <w:left w:val="single" w:sz="4" w:space="0" w:color="auto"/>
              <w:bottom w:val="single" w:sz="4" w:space="0" w:color="auto"/>
              <w:right w:val="single" w:sz="4" w:space="0" w:color="auto"/>
            </w:tcBorders>
          </w:tcPr>
          <w:p w:rsidR="001C377B" w:rsidRPr="00DC55B7" w:rsidRDefault="001C377B" w:rsidP="00194BF3">
            <w:pPr>
              <w:jc w:val="center"/>
              <w:rPr>
                <w:sz w:val="20"/>
              </w:rPr>
            </w:pPr>
            <w:r w:rsidRPr="00DC55B7">
              <w:rPr>
                <w:sz w:val="20"/>
              </w:rPr>
              <w:t>148</w:t>
            </w:r>
          </w:p>
          <w:p w:rsidR="00D321C9" w:rsidRPr="00DC55B7" w:rsidRDefault="001C377B" w:rsidP="00194BF3">
            <w:pPr>
              <w:jc w:val="center"/>
              <w:rPr>
                <w:sz w:val="20"/>
              </w:rPr>
            </w:pPr>
            <w:r w:rsidRPr="00DC55B7">
              <w:rPr>
                <w:sz w:val="20"/>
              </w:rPr>
              <w:t>на одну школу по одной параллели</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sz w:val="20"/>
              </w:rPr>
            </w:pPr>
            <w:r w:rsidRPr="00DC55B7">
              <w:rPr>
                <w:sz w:val="20"/>
              </w:rPr>
              <w:t>1.4</w:t>
            </w:r>
          </w:p>
        </w:tc>
        <w:tc>
          <w:tcPr>
            <w:tcW w:w="1985" w:type="dxa"/>
            <w:tcBorders>
              <w:top w:val="single" w:sz="4" w:space="0" w:color="auto"/>
              <w:left w:val="single" w:sz="4" w:space="0" w:color="auto"/>
              <w:bottom w:val="single" w:sz="4" w:space="0" w:color="auto"/>
              <w:right w:val="single" w:sz="4" w:space="0" w:color="auto"/>
            </w:tcBorders>
          </w:tcPr>
          <w:p w:rsidR="00D321C9" w:rsidRPr="00DC55B7" w:rsidRDefault="00E95990" w:rsidP="00DC55B7">
            <w:pPr>
              <w:rPr>
                <w:color w:val="000000"/>
                <w:sz w:val="20"/>
              </w:rPr>
            </w:pPr>
            <w:r w:rsidRPr="00DC55B7">
              <w:rPr>
                <w:color w:val="000000"/>
                <w:sz w:val="20"/>
              </w:rPr>
              <w:t>«</w:t>
            </w:r>
            <w:r w:rsidR="00D321C9" w:rsidRPr="00DC55B7">
              <w:rPr>
                <w:color w:val="000000"/>
                <w:sz w:val="20"/>
              </w:rPr>
              <w:t>Психолого-педагогическая программа по профессионал</w:t>
            </w:r>
            <w:r w:rsidRPr="00DC55B7">
              <w:rPr>
                <w:color w:val="000000"/>
                <w:sz w:val="20"/>
              </w:rPr>
              <w:t>ьному консультированию учащихся»</w:t>
            </w:r>
          </w:p>
        </w:tc>
        <w:tc>
          <w:tcPr>
            <w:tcW w:w="1276" w:type="dxa"/>
            <w:tcBorders>
              <w:top w:val="single" w:sz="4" w:space="0" w:color="auto"/>
              <w:left w:val="single" w:sz="4" w:space="0" w:color="auto"/>
              <w:bottom w:val="single" w:sz="4" w:space="0" w:color="auto"/>
              <w:right w:val="single" w:sz="4" w:space="0" w:color="auto"/>
            </w:tcBorders>
          </w:tcPr>
          <w:p w:rsidR="00D321C9" w:rsidRPr="00DC55B7" w:rsidRDefault="001C377B" w:rsidP="00DC55B7">
            <w:pPr>
              <w:shd w:val="clear" w:color="auto" w:fill="FFFFFF"/>
              <w:rPr>
                <w:color w:val="000000"/>
                <w:sz w:val="20"/>
              </w:rPr>
            </w:pPr>
            <w:r w:rsidRPr="00DC55B7">
              <w:rPr>
                <w:color w:val="000000"/>
                <w:sz w:val="20"/>
              </w:rPr>
              <w:t>д</w:t>
            </w:r>
            <w:r w:rsidR="00D321C9" w:rsidRPr="00DC55B7">
              <w:rPr>
                <w:color w:val="000000"/>
                <w:sz w:val="20"/>
              </w:rPr>
              <w:t>ети старшего школьного возраста 14-17 лет</w:t>
            </w: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b/>
                <w:sz w:val="20"/>
              </w:rPr>
            </w:pPr>
            <w:r w:rsidRPr="00DC55B7">
              <w:rPr>
                <w:b/>
                <w:sz w:val="20"/>
              </w:rPr>
              <w:t xml:space="preserve">Цель программы: </w:t>
            </w:r>
          </w:p>
          <w:p w:rsidR="00D321C9" w:rsidRPr="00DC55B7" w:rsidRDefault="00D321C9" w:rsidP="0000681D">
            <w:pPr>
              <w:jc w:val="both"/>
              <w:rPr>
                <w:sz w:val="20"/>
              </w:rPr>
            </w:pPr>
            <w:r w:rsidRPr="00DC55B7">
              <w:rPr>
                <w:sz w:val="20"/>
              </w:rPr>
              <w:t>Программа направлена на оказание помощи подросткам в выборе будущей профессиональной деятельности в соответствии с их интересами, склонностями, способностями и характерологическими особенностями</w:t>
            </w:r>
          </w:p>
          <w:p w:rsidR="00D321C9" w:rsidRPr="00DC55B7" w:rsidRDefault="00D321C9" w:rsidP="0000681D">
            <w:pPr>
              <w:jc w:val="both"/>
              <w:rPr>
                <w:b/>
                <w:sz w:val="20"/>
              </w:rPr>
            </w:pPr>
            <w:r w:rsidRPr="00DC55B7">
              <w:rPr>
                <w:b/>
                <w:sz w:val="20"/>
              </w:rPr>
              <w:t>Задачи программы:</w:t>
            </w:r>
          </w:p>
          <w:p w:rsidR="00D321C9" w:rsidRPr="00DC55B7" w:rsidRDefault="00D321C9" w:rsidP="0000681D">
            <w:pPr>
              <w:jc w:val="both"/>
              <w:rPr>
                <w:sz w:val="20"/>
              </w:rPr>
            </w:pPr>
            <w:r w:rsidRPr="00DC55B7">
              <w:rPr>
                <w:sz w:val="20"/>
              </w:rPr>
              <w:t>1. Выявление профессиональных интересов и склонностей</w:t>
            </w:r>
          </w:p>
          <w:p w:rsidR="00D321C9" w:rsidRPr="00DC55B7" w:rsidRDefault="00D321C9" w:rsidP="0000681D">
            <w:pPr>
              <w:jc w:val="both"/>
              <w:rPr>
                <w:sz w:val="20"/>
              </w:rPr>
            </w:pPr>
            <w:r w:rsidRPr="00DC55B7">
              <w:rPr>
                <w:sz w:val="20"/>
              </w:rPr>
              <w:t>2. Изучение способностей и индивидуально-психологических особенностей консультируемого</w:t>
            </w:r>
          </w:p>
          <w:p w:rsidR="00D321C9" w:rsidRPr="00DC55B7" w:rsidRDefault="00D321C9" w:rsidP="0000681D">
            <w:pPr>
              <w:jc w:val="both"/>
              <w:rPr>
                <w:sz w:val="20"/>
              </w:rPr>
            </w:pPr>
            <w:r w:rsidRPr="00DC55B7">
              <w:rPr>
                <w:sz w:val="20"/>
              </w:rPr>
              <w:t>3. Определение степени соответствия способностей и профессиональных возможностей консультируемого с определёнными типами и классами профессий</w:t>
            </w:r>
          </w:p>
          <w:p w:rsidR="00D321C9" w:rsidRPr="00DC55B7" w:rsidRDefault="00D321C9" w:rsidP="0000681D">
            <w:pPr>
              <w:jc w:val="both"/>
              <w:rPr>
                <w:sz w:val="20"/>
              </w:rPr>
            </w:pPr>
            <w:r w:rsidRPr="00DC55B7">
              <w:rPr>
                <w:sz w:val="20"/>
              </w:rPr>
              <w:t>4. Подбор наиболее оптимального типа из сферы профессиональной деятельности с учётом как интересов и склонностей консультируемого, так и его профессиональных возможностей, и при необходимости внесение корректив в профессиональные намерения учащегося</w:t>
            </w:r>
          </w:p>
          <w:p w:rsidR="00D321C9" w:rsidRPr="00DC55B7" w:rsidRDefault="00D321C9" w:rsidP="0000681D">
            <w:pPr>
              <w:jc w:val="both"/>
              <w:rPr>
                <w:b/>
                <w:bCs/>
                <w:iCs/>
                <w:color w:val="000000"/>
                <w:spacing w:val="13"/>
                <w:sz w:val="20"/>
              </w:rPr>
            </w:pPr>
            <w:r w:rsidRPr="00DC55B7">
              <w:rPr>
                <w:sz w:val="20"/>
              </w:rPr>
              <w:t>5. Расширение представления старшеклассников о мире профессий</w:t>
            </w:r>
          </w:p>
        </w:tc>
        <w:tc>
          <w:tcPr>
            <w:tcW w:w="3515" w:type="dxa"/>
            <w:tcBorders>
              <w:top w:val="single" w:sz="4" w:space="0" w:color="auto"/>
              <w:left w:val="single" w:sz="4" w:space="0" w:color="auto"/>
              <w:bottom w:val="single" w:sz="4" w:space="0" w:color="auto"/>
              <w:right w:val="single" w:sz="4" w:space="0" w:color="auto"/>
            </w:tcBorders>
          </w:tcPr>
          <w:p w:rsidR="00D321C9" w:rsidRPr="00DC55B7" w:rsidRDefault="00D321C9" w:rsidP="00604197">
            <w:pPr>
              <w:rPr>
                <w:bCs/>
                <w:iCs/>
                <w:color w:val="000000"/>
                <w:sz w:val="20"/>
              </w:rPr>
            </w:pPr>
            <w:r w:rsidRPr="00DC55B7">
              <w:rPr>
                <w:bCs/>
                <w:iCs/>
                <w:color w:val="000000"/>
                <w:sz w:val="20"/>
              </w:rPr>
              <w:t xml:space="preserve">В </w:t>
            </w:r>
            <w:r w:rsidR="00604197" w:rsidRPr="00DC55B7">
              <w:rPr>
                <w:bCs/>
                <w:iCs/>
                <w:color w:val="000000"/>
                <w:sz w:val="20"/>
              </w:rPr>
              <w:t>результате реализации</w:t>
            </w:r>
            <w:r w:rsidRPr="00DC55B7">
              <w:rPr>
                <w:bCs/>
                <w:iCs/>
                <w:color w:val="000000"/>
                <w:sz w:val="20"/>
              </w:rPr>
              <w:t xml:space="preserve"> программы у подростка предполагаются:</w:t>
            </w:r>
          </w:p>
          <w:p w:rsidR="00D321C9" w:rsidRPr="00DC55B7" w:rsidRDefault="00D321C9" w:rsidP="00604197">
            <w:pPr>
              <w:rPr>
                <w:color w:val="000000"/>
                <w:spacing w:val="-3"/>
                <w:sz w:val="20"/>
              </w:rPr>
            </w:pPr>
            <w:r w:rsidRPr="00DC55B7">
              <w:rPr>
                <w:color w:val="000000"/>
                <w:spacing w:val="-3"/>
                <w:sz w:val="20"/>
              </w:rPr>
              <w:t>Выбор будущей профессиональной деятельности с учетом индивидуально-психологических особенностей, интересов и склонностей, а также способностей и профессиональных возможностей оптанта.</w:t>
            </w:r>
          </w:p>
        </w:tc>
        <w:tc>
          <w:tcPr>
            <w:tcW w:w="1207" w:type="dxa"/>
            <w:tcBorders>
              <w:top w:val="single" w:sz="4" w:space="0" w:color="auto"/>
              <w:left w:val="single" w:sz="4" w:space="0" w:color="auto"/>
              <w:bottom w:val="single" w:sz="4" w:space="0" w:color="auto"/>
              <w:right w:val="single" w:sz="4" w:space="0" w:color="auto"/>
            </w:tcBorders>
          </w:tcPr>
          <w:p w:rsidR="001C377B" w:rsidRPr="00DC55B7" w:rsidRDefault="001C377B" w:rsidP="00194BF3">
            <w:pPr>
              <w:jc w:val="center"/>
              <w:rPr>
                <w:sz w:val="20"/>
              </w:rPr>
            </w:pPr>
            <w:r w:rsidRPr="00DC55B7">
              <w:rPr>
                <w:sz w:val="20"/>
              </w:rPr>
              <w:t>5</w:t>
            </w:r>
          </w:p>
          <w:p w:rsidR="00D321C9" w:rsidRPr="00DC55B7" w:rsidRDefault="001C377B" w:rsidP="00194BF3">
            <w:pPr>
              <w:jc w:val="center"/>
              <w:rPr>
                <w:sz w:val="20"/>
              </w:rPr>
            </w:pPr>
            <w:r w:rsidRPr="00DC55B7">
              <w:rPr>
                <w:sz w:val="20"/>
              </w:rPr>
              <w:t>на одного ребенка</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sz w:val="20"/>
              </w:rPr>
            </w:pPr>
            <w:r w:rsidRPr="00DC55B7">
              <w:rPr>
                <w:sz w:val="20"/>
              </w:rPr>
              <w:t>1.5</w:t>
            </w:r>
          </w:p>
        </w:tc>
        <w:tc>
          <w:tcPr>
            <w:tcW w:w="1985" w:type="dxa"/>
            <w:tcBorders>
              <w:top w:val="single" w:sz="4" w:space="0" w:color="auto"/>
              <w:left w:val="single" w:sz="4" w:space="0" w:color="auto"/>
              <w:bottom w:val="single" w:sz="4" w:space="0" w:color="auto"/>
              <w:right w:val="single" w:sz="4" w:space="0" w:color="auto"/>
            </w:tcBorders>
          </w:tcPr>
          <w:p w:rsidR="00D321C9" w:rsidRPr="00DC55B7" w:rsidRDefault="00E95990" w:rsidP="0000681D">
            <w:pPr>
              <w:jc w:val="both"/>
              <w:rPr>
                <w:color w:val="000000"/>
                <w:sz w:val="20"/>
              </w:rPr>
            </w:pPr>
            <w:r w:rsidRPr="00DC55B7">
              <w:rPr>
                <w:color w:val="000000"/>
                <w:sz w:val="20"/>
              </w:rPr>
              <w:t>«</w:t>
            </w:r>
            <w:r w:rsidR="00D321C9" w:rsidRPr="00DC55B7">
              <w:rPr>
                <w:color w:val="000000"/>
                <w:sz w:val="20"/>
              </w:rPr>
              <w:t>Знакомство с миром профессий</w:t>
            </w:r>
            <w:r w:rsidRPr="00DC55B7">
              <w:rPr>
                <w:color w:val="000000"/>
                <w:sz w:val="20"/>
              </w:rPr>
              <w:t>»</w:t>
            </w:r>
          </w:p>
        </w:tc>
        <w:tc>
          <w:tcPr>
            <w:tcW w:w="1276" w:type="dxa"/>
            <w:tcBorders>
              <w:top w:val="single" w:sz="4" w:space="0" w:color="auto"/>
              <w:left w:val="single" w:sz="4" w:space="0" w:color="auto"/>
              <w:bottom w:val="single" w:sz="4" w:space="0" w:color="auto"/>
              <w:right w:val="single" w:sz="4" w:space="0" w:color="auto"/>
            </w:tcBorders>
          </w:tcPr>
          <w:p w:rsidR="001C377B" w:rsidRPr="00DC55B7" w:rsidRDefault="008A5D12" w:rsidP="0000681D">
            <w:pPr>
              <w:shd w:val="clear" w:color="auto" w:fill="FFFFFF"/>
              <w:jc w:val="both"/>
              <w:rPr>
                <w:color w:val="000000"/>
                <w:sz w:val="20"/>
              </w:rPr>
            </w:pPr>
            <w:r w:rsidRPr="00DC55B7">
              <w:rPr>
                <w:color w:val="000000"/>
                <w:sz w:val="20"/>
              </w:rPr>
              <w:t>д</w:t>
            </w:r>
            <w:r w:rsidR="001C377B" w:rsidRPr="00DC55B7">
              <w:rPr>
                <w:color w:val="000000"/>
                <w:sz w:val="20"/>
              </w:rPr>
              <w:t xml:space="preserve">ети </w:t>
            </w:r>
            <w:r w:rsidR="00D321C9" w:rsidRPr="00DC55B7">
              <w:rPr>
                <w:color w:val="000000"/>
                <w:sz w:val="20"/>
              </w:rPr>
              <w:t xml:space="preserve">подросткового возраста </w:t>
            </w:r>
          </w:p>
          <w:p w:rsidR="00D321C9" w:rsidRPr="00DC55B7" w:rsidRDefault="00D321C9" w:rsidP="0000681D">
            <w:pPr>
              <w:shd w:val="clear" w:color="auto" w:fill="FFFFFF"/>
              <w:jc w:val="both"/>
              <w:rPr>
                <w:color w:val="000000"/>
                <w:sz w:val="20"/>
              </w:rPr>
            </w:pPr>
            <w:r w:rsidRPr="00DC55B7">
              <w:rPr>
                <w:color w:val="000000"/>
                <w:sz w:val="20"/>
              </w:rPr>
              <w:t>(15-17 лет)</w:t>
            </w: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b/>
                <w:sz w:val="20"/>
              </w:rPr>
            </w:pPr>
            <w:r w:rsidRPr="00DC55B7">
              <w:rPr>
                <w:b/>
                <w:sz w:val="20"/>
              </w:rPr>
              <w:t xml:space="preserve">Цель программы: </w:t>
            </w:r>
          </w:p>
          <w:p w:rsidR="00D321C9" w:rsidRPr="00DC55B7" w:rsidRDefault="00D321C9" w:rsidP="0000681D">
            <w:pPr>
              <w:jc w:val="both"/>
              <w:rPr>
                <w:sz w:val="20"/>
              </w:rPr>
            </w:pPr>
            <w:r w:rsidRPr="00DC55B7">
              <w:rPr>
                <w:sz w:val="20"/>
              </w:rPr>
              <w:t>Комплексное психологическое сопровождение профессионального выбора учащегося с применением современных технологий групповой работы</w:t>
            </w:r>
          </w:p>
          <w:p w:rsidR="00D321C9" w:rsidRPr="00DC55B7" w:rsidRDefault="00D321C9" w:rsidP="0000681D">
            <w:pPr>
              <w:jc w:val="both"/>
              <w:rPr>
                <w:b/>
                <w:sz w:val="20"/>
              </w:rPr>
            </w:pPr>
            <w:r w:rsidRPr="00DC55B7">
              <w:rPr>
                <w:b/>
                <w:sz w:val="20"/>
              </w:rPr>
              <w:t>Задачи программы:</w:t>
            </w:r>
          </w:p>
          <w:p w:rsidR="00D321C9" w:rsidRPr="00DC55B7" w:rsidRDefault="00D321C9" w:rsidP="0000681D">
            <w:pPr>
              <w:jc w:val="both"/>
              <w:rPr>
                <w:sz w:val="20"/>
              </w:rPr>
            </w:pPr>
            <w:r w:rsidRPr="00DC55B7">
              <w:rPr>
                <w:sz w:val="20"/>
              </w:rPr>
              <w:t xml:space="preserve">1. Расширение знаний школьника о себе и </w:t>
            </w:r>
            <w:r w:rsidR="00604197" w:rsidRPr="00DC55B7">
              <w:rPr>
                <w:sz w:val="20"/>
              </w:rPr>
              <w:t>активизация процесса</w:t>
            </w:r>
            <w:r w:rsidRPr="00DC55B7">
              <w:rPr>
                <w:sz w:val="20"/>
              </w:rPr>
              <w:t xml:space="preserve"> самопознания</w:t>
            </w:r>
          </w:p>
          <w:p w:rsidR="00D321C9" w:rsidRPr="00DC55B7" w:rsidRDefault="00D321C9" w:rsidP="0000681D">
            <w:pPr>
              <w:jc w:val="both"/>
              <w:rPr>
                <w:sz w:val="20"/>
              </w:rPr>
            </w:pPr>
            <w:r w:rsidRPr="00DC55B7">
              <w:rPr>
                <w:sz w:val="20"/>
              </w:rPr>
              <w:lastRenderedPageBreak/>
              <w:t>2. Знакомство с наиболее популярными профессиями, развитие навыков анализа содержания труда специалистов, с понятием профессионально важные качества</w:t>
            </w:r>
          </w:p>
          <w:p w:rsidR="00D321C9" w:rsidRPr="00DC55B7" w:rsidRDefault="00D321C9" w:rsidP="0000681D">
            <w:pPr>
              <w:jc w:val="both"/>
              <w:rPr>
                <w:sz w:val="20"/>
              </w:rPr>
            </w:pPr>
            <w:r w:rsidRPr="00DC55B7">
              <w:rPr>
                <w:sz w:val="20"/>
              </w:rPr>
              <w:t>3. Знакомство с разными видами классификации профессий</w:t>
            </w:r>
          </w:p>
          <w:p w:rsidR="00D321C9" w:rsidRPr="00DC55B7" w:rsidRDefault="00D321C9" w:rsidP="0000681D">
            <w:pPr>
              <w:jc w:val="both"/>
              <w:rPr>
                <w:sz w:val="20"/>
              </w:rPr>
            </w:pPr>
            <w:r w:rsidRPr="00DC55B7">
              <w:rPr>
                <w:sz w:val="20"/>
              </w:rPr>
              <w:t>4. Разработка собственных вариантов профессионального выбора с учётом собственных интересов, направленности и способностей</w:t>
            </w:r>
          </w:p>
          <w:p w:rsidR="00D321C9" w:rsidRPr="00DC55B7" w:rsidRDefault="00D321C9" w:rsidP="0000681D">
            <w:pPr>
              <w:jc w:val="both"/>
              <w:rPr>
                <w:sz w:val="20"/>
              </w:rPr>
            </w:pPr>
            <w:r w:rsidRPr="00DC55B7">
              <w:rPr>
                <w:sz w:val="20"/>
              </w:rPr>
              <w:t>5. Развитие умения принимать решения, ставить цели и разрабатывать планы действия по их достижению</w:t>
            </w:r>
          </w:p>
          <w:p w:rsidR="00D321C9" w:rsidRPr="00DC55B7" w:rsidRDefault="00D321C9" w:rsidP="0000681D">
            <w:pPr>
              <w:jc w:val="both"/>
              <w:rPr>
                <w:sz w:val="20"/>
              </w:rPr>
            </w:pPr>
            <w:r w:rsidRPr="00DC55B7">
              <w:rPr>
                <w:sz w:val="20"/>
              </w:rPr>
              <w:t>6. Подбор соответствующего варианта получения профессионального образования, помощь в выборе профильного класса</w:t>
            </w:r>
          </w:p>
          <w:p w:rsidR="00D321C9" w:rsidRPr="00DC55B7" w:rsidRDefault="00D321C9" w:rsidP="0000681D">
            <w:pPr>
              <w:jc w:val="both"/>
              <w:rPr>
                <w:sz w:val="20"/>
              </w:rPr>
            </w:pPr>
            <w:r w:rsidRPr="00DC55B7">
              <w:rPr>
                <w:sz w:val="20"/>
              </w:rPr>
              <w:t>7. Формирование жизненных перспектив и построение позитивного образа будущей жизни, положительные жизненные перспективы</w:t>
            </w:r>
          </w:p>
          <w:p w:rsidR="00D321C9" w:rsidRPr="00DC55B7" w:rsidRDefault="00D321C9" w:rsidP="0000681D">
            <w:pPr>
              <w:jc w:val="both"/>
              <w:rPr>
                <w:bCs/>
                <w:iCs/>
                <w:color w:val="000000"/>
                <w:spacing w:val="13"/>
                <w:sz w:val="20"/>
              </w:rPr>
            </w:pPr>
            <w:r w:rsidRPr="00DC55B7">
              <w:rPr>
                <w:sz w:val="20"/>
              </w:rPr>
              <w:t>8. Психологическая поддержка.</w:t>
            </w:r>
          </w:p>
        </w:tc>
        <w:tc>
          <w:tcPr>
            <w:tcW w:w="3515" w:type="dxa"/>
            <w:tcBorders>
              <w:top w:val="single" w:sz="4" w:space="0" w:color="auto"/>
              <w:left w:val="single" w:sz="4" w:space="0" w:color="auto"/>
              <w:bottom w:val="single" w:sz="4" w:space="0" w:color="auto"/>
              <w:right w:val="single" w:sz="4" w:space="0" w:color="auto"/>
            </w:tcBorders>
          </w:tcPr>
          <w:p w:rsidR="00D321C9" w:rsidRPr="00DC55B7" w:rsidRDefault="00D321C9" w:rsidP="00604197">
            <w:pPr>
              <w:rPr>
                <w:bCs/>
                <w:iCs/>
                <w:color w:val="000000"/>
                <w:sz w:val="20"/>
              </w:rPr>
            </w:pPr>
            <w:r w:rsidRPr="00DC55B7">
              <w:rPr>
                <w:bCs/>
                <w:iCs/>
                <w:color w:val="000000"/>
                <w:sz w:val="20"/>
              </w:rPr>
              <w:lastRenderedPageBreak/>
              <w:t xml:space="preserve">В </w:t>
            </w:r>
            <w:r w:rsidR="00604197" w:rsidRPr="00DC55B7">
              <w:rPr>
                <w:bCs/>
                <w:iCs/>
                <w:color w:val="000000"/>
                <w:sz w:val="20"/>
              </w:rPr>
              <w:t>результате реализации</w:t>
            </w:r>
            <w:r w:rsidRPr="00DC55B7">
              <w:rPr>
                <w:bCs/>
                <w:iCs/>
                <w:color w:val="000000"/>
                <w:sz w:val="20"/>
              </w:rPr>
              <w:t xml:space="preserve"> программы у подростка предполагаются:</w:t>
            </w:r>
          </w:p>
          <w:p w:rsidR="00D321C9" w:rsidRPr="00DC55B7" w:rsidRDefault="00D321C9" w:rsidP="00604197">
            <w:pPr>
              <w:rPr>
                <w:bCs/>
                <w:iCs/>
                <w:color w:val="000000"/>
                <w:sz w:val="20"/>
              </w:rPr>
            </w:pPr>
            <w:r w:rsidRPr="00DC55B7">
              <w:rPr>
                <w:bCs/>
                <w:iCs/>
                <w:color w:val="000000"/>
                <w:sz w:val="20"/>
              </w:rPr>
              <w:t>Выбор профессионального образовательного маршрута с учетом собственных интересов, направленности и способностей;</w:t>
            </w:r>
          </w:p>
          <w:p w:rsidR="00D321C9" w:rsidRPr="00DC55B7" w:rsidRDefault="00D321C9" w:rsidP="00604197">
            <w:pPr>
              <w:rPr>
                <w:bCs/>
                <w:iCs/>
                <w:color w:val="000000"/>
                <w:sz w:val="20"/>
              </w:rPr>
            </w:pPr>
            <w:r w:rsidRPr="00DC55B7">
              <w:rPr>
                <w:bCs/>
                <w:iCs/>
                <w:color w:val="000000"/>
                <w:sz w:val="20"/>
              </w:rPr>
              <w:lastRenderedPageBreak/>
              <w:t>Снижение уровня тревожности относительно выбора будущей профессии;</w:t>
            </w:r>
          </w:p>
          <w:p w:rsidR="00D321C9" w:rsidRPr="00DC55B7" w:rsidRDefault="00D321C9" w:rsidP="00604197">
            <w:pPr>
              <w:rPr>
                <w:color w:val="000000"/>
                <w:spacing w:val="-3"/>
                <w:sz w:val="20"/>
              </w:rPr>
            </w:pPr>
            <w:r w:rsidRPr="00DC55B7">
              <w:rPr>
                <w:bCs/>
                <w:iCs/>
                <w:color w:val="000000"/>
                <w:sz w:val="20"/>
              </w:rPr>
              <w:t>Формирование позитивного образа будущего.</w:t>
            </w:r>
          </w:p>
        </w:tc>
        <w:tc>
          <w:tcPr>
            <w:tcW w:w="1207" w:type="dxa"/>
            <w:tcBorders>
              <w:top w:val="single" w:sz="4" w:space="0" w:color="auto"/>
              <w:left w:val="single" w:sz="4" w:space="0" w:color="auto"/>
              <w:bottom w:val="single" w:sz="4" w:space="0" w:color="auto"/>
              <w:right w:val="single" w:sz="4" w:space="0" w:color="auto"/>
            </w:tcBorders>
          </w:tcPr>
          <w:p w:rsidR="00D321C9" w:rsidRPr="00DC55B7" w:rsidRDefault="001C377B" w:rsidP="00194BF3">
            <w:pPr>
              <w:jc w:val="center"/>
              <w:rPr>
                <w:sz w:val="20"/>
              </w:rPr>
            </w:pPr>
            <w:r w:rsidRPr="00DC55B7">
              <w:rPr>
                <w:sz w:val="20"/>
              </w:rPr>
              <w:lastRenderedPageBreak/>
              <w:t>10-16</w:t>
            </w:r>
          </w:p>
          <w:p w:rsidR="001C377B" w:rsidRPr="00DC55B7" w:rsidRDefault="001C377B" w:rsidP="00194BF3">
            <w:pPr>
              <w:jc w:val="center"/>
              <w:rPr>
                <w:sz w:val="20"/>
              </w:rPr>
            </w:pPr>
            <w:r w:rsidRPr="00DC55B7">
              <w:rPr>
                <w:sz w:val="20"/>
              </w:rPr>
              <w:t>на одну группу</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sz w:val="20"/>
              </w:rPr>
            </w:pPr>
            <w:r w:rsidRPr="00DC55B7">
              <w:rPr>
                <w:sz w:val="20"/>
              </w:rPr>
              <w:lastRenderedPageBreak/>
              <w:t>1.6</w:t>
            </w:r>
          </w:p>
        </w:tc>
        <w:tc>
          <w:tcPr>
            <w:tcW w:w="1985" w:type="dxa"/>
            <w:tcBorders>
              <w:top w:val="single" w:sz="4" w:space="0" w:color="auto"/>
              <w:left w:val="single" w:sz="4" w:space="0" w:color="auto"/>
              <w:bottom w:val="single" w:sz="4" w:space="0" w:color="auto"/>
              <w:right w:val="single" w:sz="4" w:space="0" w:color="auto"/>
            </w:tcBorders>
          </w:tcPr>
          <w:p w:rsidR="00D321C9" w:rsidRPr="00DC55B7" w:rsidRDefault="00E95990" w:rsidP="00194BF3">
            <w:pPr>
              <w:rPr>
                <w:color w:val="000000"/>
                <w:sz w:val="20"/>
              </w:rPr>
            </w:pPr>
            <w:r w:rsidRPr="00DC55B7">
              <w:rPr>
                <w:color w:val="000000"/>
                <w:sz w:val="20"/>
              </w:rPr>
              <w:t>«</w:t>
            </w:r>
            <w:r w:rsidR="00D321C9" w:rsidRPr="00DC55B7">
              <w:rPr>
                <w:color w:val="000000"/>
                <w:sz w:val="20"/>
              </w:rPr>
              <w:t xml:space="preserve">Психологическое сопровождения выбора </w:t>
            </w:r>
            <w:r w:rsidRPr="00DC55B7">
              <w:rPr>
                <w:color w:val="000000"/>
                <w:sz w:val="20"/>
              </w:rPr>
              <w:t>профиля обучения в 10-11 классе»</w:t>
            </w:r>
          </w:p>
        </w:tc>
        <w:tc>
          <w:tcPr>
            <w:tcW w:w="1276" w:type="dxa"/>
            <w:tcBorders>
              <w:top w:val="single" w:sz="4" w:space="0" w:color="auto"/>
              <w:left w:val="single" w:sz="4" w:space="0" w:color="auto"/>
              <w:bottom w:val="single" w:sz="4" w:space="0" w:color="auto"/>
              <w:right w:val="single" w:sz="4" w:space="0" w:color="auto"/>
            </w:tcBorders>
          </w:tcPr>
          <w:p w:rsidR="00D321C9" w:rsidRPr="00DC55B7" w:rsidRDefault="008A5D12" w:rsidP="00DC55B7">
            <w:pPr>
              <w:shd w:val="clear" w:color="auto" w:fill="FFFFFF"/>
              <w:rPr>
                <w:color w:val="000000"/>
                <w:sz w:val="20"/>
              </w:rPr>
            </w:pPr>
            <w:r w:rsidRPr="00DC55B7">
              <w:rPr>
                <w:color w:val="000000"/>
                <w:sz w:val="20"/>
              </w:rPr>
              <w:t>у</w:t>
            </w:r>
            <w:r w:rsidR="00D321C9" w:rsidRPr="00DC55B7">
              <w:rPr>
                <w:color w:val="000000"/>
                <w:sz w:val="20"/>
              </w:rPr>
              <w:t>чащиеся 8-10 классов</w:t>
            </w: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194BF3">
            <w:pPr>
              <w:rPr>
                <w:b/>
                <w:sz w:val="20"/>
              </w:rPr>
            </w:pPr>
            <w:r w:rsidRPr="00DC55B7">
              <w:rPr>
                <w:b/>
                <w:sz w:val="20"/>
              </w:rPr>
              <w:t xml:space="preserve">Цель программы: </w:t>
            </w:r>
          </w:p>
          <w:p w:rsidR="00D321C9" w:rsidRPr="00DC55B7" w:rsidRDefault="00D321C9" w:rsidP="00194BF3">
            <w:pPr>
              <w:rPr>
                <w:sz w:val="20"/>
              </w:rPr>
            </w:pPr>
            <w:r w:rsidRPr="00DC55B7">
              <w:rPr>
                <w:sz w:val="20"/>
              </w:rPr>
              <w:t>Психологическое сопровождение выбора профиля обучения в 10-11 классе</w:t>
            </w:r>
          </w:p>
          <w:p w:rsidR="00D321C9" w:rsidRPr="00DC55B7" w:rsidRDefault="00D321C9" w:rsidP="00194BF3">
            <w:pPr>
              <w:rPr>
                <w:b/>
                <w:sz w:val="20"/>
              </w:rPr>
            </w:pPr>
            <w:r w:rsidRPr="00DC55B7">
              <w:rPr>
                <w:b/>
                <w:sz w:val="20"/>
              </w:rPr>
              <w:t>Задачи программы:</w:t>
            </w:r>
          </w:p>
          <w:p w:rsidR="00D321C9" w:rsidRPr="00DC55B7" w:rsidRDefault="00D321C9" w:rsidP="00194BF3">
            <w:pPr>
              <w:rPr>
                <w:sz w:val="20"/>
              </w:rPr>
            </w:pPr>
            <w:r w:rsidRPr="00DC55B7">
              <w:rPr>
                <w:sz w:val="20"/>
              </w:rPr>
              <w:t xml:space="preserve">1. Стимулирование учащихся к профессиональному и личностному самоопределению, осознанному планированию </w:t>
            </w:r>
            <w:r w:rsidR="00604197" w:rsidRPr="00DC55B7">
              <w:rPr>
                <w:sz w:val="20"/>
              </w:rPr>
              <w:t>жизненной и</w:t>
            </w:r>
            <w:r w:rsidRPr="00DC55B7">
              <w:rPr>
                <w:sz w:val="20"/>
              </w:rPr>
              <w:t xml:space="preserve"> профессиональной перспективы</w:t>
            </w:r>
          </w:p>
          <w:p w:rsidR="00D321C9" w:rsidRPr="00DC55B7" w:rsidRDefault="00D321C9" w:rsidP="00194BF3">
            <w:pPr>
              <w:rPr>
                <w:sz w:val="20"/>
              </w:rPr>
            </w:pPr>
            <w:r w:rsidRPr="00DC55B7">
              <w:rPr>
                <w:sz w:val="20"/>
              </w:rPr>
              <w:t>2. Определение уровня общих и специальных способностей учащегося, а также структуры интеллекта и личностных особенностей</w:t>
            </w:r>
          </w:p>
          <w:p w:rsidR="00D321C9" w:rsidRPr="00DC55B7" w:rsidRDefault="00D321C9" w:rsidP="00194BF3">
            <w:pPr>
              <w:rPr>
                <w:sz w:val="20"/>
              </w:rPr>
            </w:pPr>
            <w:r w:rsidRPr="00DC55B7">
              <w:rPr>
                <w:sz w:val="20"/>
              </w:rPr>
              <w:t>3. Анализ соответствия способностей и индивидуальных особенностей учащихся их профессиональным намерениям</w:t>
            </w:r>
          </w:p>
          <w:p w:rsidR="00D321C9" w:rsidRPr="00DC55B7" w:rsidRDefault="00D321C9" w:rsidP="00194BF3">
            <w:pPr>
              <w:rPr>
                <w:b/>
                <w:bCs/>
                <w:iCs/>
                <w:color w:val="000000"/>
                <w:spacing w:val="13"/>
                <w:sz w:val="20"/>
              </w:rPr>
            </w:pPr>
            <w:r w:rsidRPr="00DC55B7">
              <w:rPr>
                <w:sz w:val="20"/>
              </w:rPr>
              <w:t>4. Расширение представлений учащихся о многообразии профессий и особенностях современного рынка труда, а также рекомендации по выбору оптимального профиля обучения</w:t>
            </w:r>
          </w:p>
        </w:tc>
        <w:tc>
          <w:tcPr>
            <w:tcW w:w="3515"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bCs/>
                <w:iCs/>
                <w:color w:val="000000"/>
                <w:sz w:val="20"/>
              </w:rPr>
            </w:pPr>
            <w:r w:rsidRPr="00DC55B7">
              <w:rPr>
                <w:bCs/>
                <w:iCs/>
                <w:color w:val="000000"/>
                <w:sz w:val="20"/>
              </w:rPr>
              <w:t xml:space="preserve">В </w:t>
            </w:r>
            <w:r w:rsidR="00604197" w:rsidRPr="00DC55B7">
              <w:rPr>
                <w:bCs/>
                <w:iCs/>
                <w:color w:val="000000"/>
                <w:sz w:val="20"/>
              </w:rPr>
              <w:t>результате реализации</w:t>
            </w:r>
            <w:r w:rsidRPr="00DC55B7">
              <w:rPr>
                <w:bCs/>
                <w:iCs/>
                <w:color w:val="000000"/>
                <w:sz w:val="20"/>
              </w:rPr>
              <w:t xml:space="preserve"> программы у подростка предполагаются:</w:t>
            </w:r>
          </w:p>
          <w:p w:rsidR="00D321C9" w:rsidRPr="00DC55B7" w:rsidRDefault="00D321C9" w:rsidP="0000681D">
            <w:pPr>
              <w:jc w:val="both"/>
              <w:rPr>
                <w:color w:val="000000"/>
                <w:spacing w:val="-3"/>
                <w:sz w:val="20"/>
              </w:rPr>
            </w:pPr>
            <w:r w:rsidRPr="00DC55B7">
              <w:rPr>
                <w:color w:val="000000"/>
                <w:spacing w:val="-3"/>
                <w:sz w:val="20"/>
              </w:rPr>
              <w:t>Выбор профиля обучения в соответствии со способностями, индивидуальными особенностями и профессиональными намерениями.</w:t>
            </w:r>
          </w:p>
        </w:tc>
        <w:tc>
          <w:tcPr>
            <w:tcW w:w="1207" w:type="dxa"/>
            <w:tcBorders>
              <w:top w:val="single" w:sz="4" w:space="0" w:color="auto"/>
              <w:left w:val="single" w:sz="4" w:space="0" w:color="auto"/>
              <w:bottom w:val="single" w:sz="4" w:space="0" w:color="auto"/>
              <w:right w:val="single" w:sz="4" w:space="0" w:color="auto"/>
            </w:tcBorders>
          </w:tcPr>
          <w:p w:rsidR="00D321C9" w:rsidRPr="00DC55B7" w:rsidRDefault="008A5D12" w:rsidP="00194BF3">
            <w:pPr>
              <w:jc w:val="center"/>
              <w:rPr>
                <w:sz w:val="20"/>
              </w:rPr>
            </w:pPr>
            <w:r w:rsidRPr="00DC55B7">
              <w:rPr>
                <w:sz w:val="20"/>
              </w:rPr>
              <w:t>13</w:t>
            </w:r>
          </w:p>
          <w:p w:rsidR="008A5D12" w:rsidRPr="00DC55B7" w:rsidRDefault="008A5D12" w:rsidP="00194BF3">
            <w:pPr>
              <w:jc w:val="center"/>
              <w:rPr>
                <w:sz w:val="20"/>
              </w:rPr>
            </w:pPr>
            <w:r w:rsidRPr="00DC55B7">
              <w:rPr>
                <w:sz w:val="20"/>
              </w:rPr>
              <w:t>на один класс</w:t>
            </w:r>
          </w:p>
        </w:tc>
      </w:tr>
      <w:tr w:rsidR="00236B53" w:rsidRPr="00DC55B7" w:rsidTr="00DC55B7">
        <w:tc>
          <w:tcPr>
            <w:tcW w:w="454" w:type="dxa"/>
            <w:tcBorders>
              <w:top w:val="single" w:sz="4" w:space="0" w:color="auto"/>
              <w:left w:val="single" w:sz="4" w:space="0" w:color="auto"/>
              <w:bottom w:val="single" w:sz="4" w:space="0" w:color="auto"/>
              <w:right w:val="single" w:sz="4" w:space="0" w:color="auto"/>
            </w:tcBorders>
          </w:tcPr>
          <w:p w:rsidR="00236B53" w:rsidRPr="00DC55B7" w:rsidRDefault="00236B53" w:rsidP="0000681D">
            <w:pPr>
              <w:jc w:val="both"/>
              <w:rPr>
                <w:sz w:val="20"/>
              </w:rPr>
            </w:pPr>
            <w:r w:rsidRPr="00DC55B7">
              <w:rPr>
                <w:sz w:val="20"/>
              </w:rPr>
              <w:t>1.7</w:t>
            </w:r>
          </w:p>
        </w:tc>
        <w:tc>
          <w:tcPr>
            <w:tcW w:w="1985" w:type="dxa"/>
            <w:tcBorders>
              <w:top w:val="single" w:sz="4" w:space="0" w:color="auto"/>
              <w:left w:val="single" w:sz="4" w:space="0" w:color="auto"/>
              <w:bottom w:val="single" w:sz="4" w:space="0" w:color="auto"/>
              <w:right w:val="single" w:sz="4" w:space="0" w:color="auto"/>
            </w:tcBorders>
          </w:tcPr>
          <w:p w:rsidR="00236B53" w:rsidRPr="00DC55B7" w:rsidRDefault="00236B53" w:rsidP="00194BF3">
            <w:pPr>
              <w:rPr>
                <w:color w:val="000000"/>
                <w:sz w:val="20"/>
              </w:rPr>
            </w:pPr>
            <w:r w:rsidRPr="00DC55B7">
              <w:rPr>
                <w:color w:val="000000"/>
                <w:sz w:val="20"/>
              </w:rPr>
              <w:t>Профилактика жестокого обращения в отношении несовершеннолетних «Мир отношений»</w:t>
            </w:r>
          </w:p>
        </w:tc>
        <w:tc>
          <w:tcPr>
            <w:tcW w:w="1276" w:type="dxa"/>
            <w:tcBorders>
              <w:top w:val="single" w:sz="4" w:space="0" w:color="auto"/>
              <w:left w:val="single" w:sz="4" w:space="0" w:color="auto"/>
              <w:bottom w:val="single" w:sz="4" w:space="0" w:color="auto"/>
              <w:right w:val="single" w:sz="4" w:space="0" w:color="auto"/>
            </w:tcBorders>
          </w:tcPr>
          <w:p w:rsidR="00236B53" w:rsidRPr="00DC55B7" w:rsidRDefault="00E95990" w:rsidP="00DC55B7">
            <w:pPr>
              <w:shd w:val="clear" w:color="auto" w:fill="FFFFFF"/>
              <w:rPr>
                <w:color w:val="000000"/>
                <w:sz w:val="20"/>
              </w:rPr>
            </w:pPr>
            <w:r w:rsidRPr="00DC55B7">
              <w:rPr>
                <w:color w:val="000000"/>
                <w:sz w:val="20"/>
              </w:rPr>
              <w:t>Учащиеся 10 классов, педагоги, родители</w:t>
            </w:r>
          </w:p>
        </w:tc>
        <w:tc>
          <w:tcPr>
            <w:tcW w:w="6520" w:type="dxa"/>
            <w:tcBorders>
              <w:top w:val="single" w:sz="4" w:space="0" w:color="auto"/>
              <w:left w:val="single" w:sz="4" w:space="0" w:color="auto"/>
              <w:bottom w:val="single" w:sz="4" w:space="0" w:color="auto"/>
              <w:right w:val="single" w:sz="4" w:space="0" w:color="auto"/>
            </w:tcBorders>
          </w:tcPr>
          <w:p w:rsidR="00236B53" w:rsidRPr="00DC55B7" w:rsidRDefault="00FB6541" w:rsidP="00E95990">
            <w:pPr>
              <w:rPr>
                <w:sz w:val="20"/>
              </w:rPr>
            </w:pPr>
            <w:r w:rsidRPr="00DC55B7">
              <w:rPr>
                <w:b/>
                <w:sz w:val="20"/>
              </w:rPr>
              <w:t xml:space="preserve">Цель: </w:t>
            </w:r>
            <w:r w:rsidRPr="00DC55B7">
              <w:rPr>
                <w:sz w:val="20"/>
              </w:rPr>
              <w:t>поддержание ценности здоровья и безопасного образа жизни у участников образовательного процесса, как профилактика жестокого обращения с несовершеннолетними и формирование на этой основе осознанной позиции по неприятию насилия</w:t>
            </w:r>
          </w:p>
          <w:p w:rsidR="00FB6541" w:rsidRPr="00DC55B7" w:rsidRDefault="00FB6541" w:rsidP="00E95990">
            <w:pPr>
              <w:rPr>
                <w:b/>
                <w:sz w:val="20"/>
              </w:rPr>
            </w:pPr>
            <w:r w:rsidRPr="00DC55B7">
              <w:rPr>
                <w:b/>
                <w:sz w:val="20"/>
              </w:rPr>
              <w:t>Задачи программы:</w:t>
            </w:r>
          </w:p>
          <w:p w:rsidR="00E95990" w:rsidRPr="00DC55B7" w:rsidRDefault="00FB6541" w:rsidP="00470D06">
            <w:pPr>
              <w:pStyle w:val="a8"/>
              <w:numPr>
                <w:ilvl w:val="0"/>
                <w:numId w:val="10"/>
              </w:numPr>
              <w:tabs>
                <w:tab w:val="center" w:pos="318"/>
              </w:tabs>
              <w:ind w:left="34" w:firstLine="0"/>
              <w:rPr>
                <w:sz w:val="20"/>
              </w:rPr>
            </w:pPr>
            <w:r w:rsidRPr="00DC55B7">
              <w:rPr>
                <w:sz w:val="20"/>
              </w:rPr>
              <w:t xml:space="preserve">Формирование активной, ответственной </w:t>
            </w:r>
            <w:r w:rsidR="00604197" w:rsidRPr="00DC55B7">
              <w:rPr>
                <w:sz w:val="20"/>
              </w:rPr>
              <w:t>жизненной позиции</w:t>
            </w:r>
            <w:r w:rsidRPr="00DC55B7">
              <w:rPr>
                <w:sz w:val="20"/>
              </w:rPr>
              <w:t xml:space="preserve"> по непринятию насилия.</w:t>
            </w:r>
          </w:p>
          <w:p w:rsidR="00E95990" w:rsidRPr="00DC55B7" w:rsidRDefault="00FB6541" w:rsidP="00470D06">
            <w:pPr>
              <w:pStyle w:val="a8"/>
              <w:numPr>
                <w:ilvl w:val="0"/>
                <w:numId w:val="10"/>
              </w:numPr>
              <w:tabs>
                <w:tab w:val="center" w:pos="318"/>
              </w:tabs>
              <w:ind w:left="34" w:firstLine="0"/>
              <w:rPr>
                <w:sz w:val="20"/>
              </w:rPr>
            </w:pPr>
            <w:r w:rsidRPr="00DC55B7">
              <w:rPr>
                <w:sz w:val="20"/>
              </w:rPr>
              <w:t>Формирование навыков безопасного поведения и предупреждения жестокого обращения и насилия несовершеннолетними и по отношению к несовершеннолетним, через развитие навыков самоанализа, анализа внешних рисков и эффективных действий в потенциально-опасных ситуациях.</w:t>
            </w:r>
          </w:p>
          <w:p w:rsidR="00E95990" w:rsidRPr="00DC55B7" w:rsidRDefault="00FB6541" w:rsidP="00470D06">
            <w:pPr>
              <w:pStyle w:val="a8"/>
              <w:numPr>
                <w:ilvl w:val="0"/>
                <w:numId w:val="10"/>
              </w:numPr>
              <w:tabs>
                <w:tab w:val="center" w:pos="318"/>
              </w:tabs>
              <w:ind w:left="34" w:firstLine="0"/>
              <w:rPr>
                <w:sz w:val="20"/>
              </w:rPr>
            </w:pPr>
            <w:r w:rsidRPr="00DC55B7">
              <w:rPr>
                <w:sz w:val="20"/>
              </w:rPr>
              <w:t xml:space="preserve">Развитие коммуникативных умений у учащихся, способствующих установлению позитивных отношений в школьном коллективе, повышающих эффективность в совместных действиях; формирование у </w:t>
            </w:r>
            <w:r w:rsidRPr="00DC55B7">
              <w:rPr>
                <w:sz w:val="20"/>
              </w:rPr>
              <w:lastRenderedPageBreak/>
              <w:t>них умения устанавливать и поддерживать адекватные и здоровые взаимоотношения.</w:t>
            </w:r>
          </w:p>
          <w:p w:rsidR="00E95990" w:rsidRPr="00DC55B7" w:rsidRDefault="00604197" w:rsidP="00470D06">
            <w:pPr>
              <w:pStyle w:val="a8"/>
              <w:numPr>
                <w:ilvl w:val="0"/>
                <w:numId w:val="10"/>
              </w:numPr>
              <w:tabs>
                <w:tab w:val="center" w:pos="318"/>
              </w:tabs>
              <w:ind w:left="34" w:firstLine="0"/>
              <w:rPr>
                <w:sz w:val="20"/>
              </w:rPr>
            </w:pPr>
            <w:r w:rsidRPr="00DC55B7">
              <w:rPr>
                <w:sz w:val="20"/>
              </w:rPr>
              <w:t>Ознакомление педагогов</w:t>
            </w:r>
            <w:r w:rsidR="00FB6541" w:rsidRPr="00DC55B7">
              <w:rPr>
                <w:sz w:val="20"/>
              </w:rPr>
              <w:t xml:space="preserve"> с психологическими аспектами помощи и поддержки детей, подвергшихся жестокому обращению;</w:t>
            </w:r>
          </w:p>
          <w:p w:rsidR="00E95990" w:rsidRPr="00DC55B7" w:rsidRDefault="00FB6541" w:rsidP="00470D06">
            <w:pPr>
              <w:pStyle w:val="a8"/>
              <w:numPr>
                <w:ilvl w:val="0"/>
                <w:numId w:val="10"/>
              </w:numPr>
              <w:tabs>
                <w:tab w:val="center" w:pos="318"/>
              </w:tabs>
              <w:ind w:left="34" w:firstLine="0"/>
              <w:rPr>
                <w:sz w:val="20"/>
              </w:rPr>
            </w:pPr>
            <w:r w:rsidRPr="00DC55B7">
              <w:rPr>
                <w:sz w:val="20"/>
              </w:rPr>
              <w:t xml:space="preserve">Информирование и </w:t>
            </w:r>
            <w:r w:rsidR="00604197" w:rsidRPr="00DC55B7">
              <w:rPr>
                <w:sz w:val="20"/>
              </w:rPr>
              <w:t>просвещение родителей</w:t>
            </w:r>
            <w:r w:rsidRPr="00DC55B7">
              <w:rPr>
                <w:sz w:val="20"/>
              </w:rPr>
              <w:t xml:space="preserve"> по вопросам возрастных особенностей детей и </w:t>
            </w:r>
            <w:r w:rsidR="00604197" w:rsidRPr="00DC55B7">
              <w:rPr>
                <w:sz w:val="20"/>
              </w:rPr>
              <w:t>подростков; о значении</w:t>
            </w:r>
            <w:r w:rsidRPr="00DC55B7">
              <w:rPr>
                <w:sz w:val="20"/>
              </w:rPr>
              <w:t xml:space="preserve"> родительского </w:t>
            </w:r>
            <w:r w:rsidR="00604197" w:rsidRPr="00DC55B7">
              <w:rPr>
                <w:sz w:val="20"/>
              </w:rPr>
              <w:t>влияния на</w:t>
            </w:r>
            <w:r w:rsidRPr="00DC55B7">
              <w:rPr>
                <w:sz w:val="20"/>
              </w:rPr>
              <w:t xml:space="preserve"> поведение детей, в ситуациях конфликта и насилия;</w:t>
            </w:r>
          </w:p>
          <w:p w:rsidR="00FB6541" w:rsidRPr="00DC55B7" w:rsidRDefault="00FB6541" w:rsidP="00470D06">
            <w:pPr>
              <w:pStyle w:val="a8"/>
              <w:numPr>
                <w:ilvl w:val="0"/>
                <w:numId w:val="10"/>
              </w:numPr>
              <w:tabs>
                <w:tab w:val="center" w:pos="318"/>
              </w:tabs>
              <w:ind w:left="34" w:firstLine="0"/>
              <w:rPr>
                <w:b/>
                <w:sz w:val="20"/>
              </w:rPr>
            </w:pPr>
            <w:r w:rsidRPr="00DC55B7">
              <w:rPr>
                <w:sz w:val="20"/>
              </w:rPr>
              <w:t xml:space="preserve">Просвещение участников образовательного процесса в области </w:t>
            </w:r>
            <w:r w:rsidRPr="00DC55B7">
              <w:rPr>
                <w:color w:val="000000"/>
                <w:sz w:val="20"/>
              </w:rPr>
              <w:t xml:space="preserve">законодательных норм, охраняющих права </w:t>
            </w:r>
            <w:r w:rsidR="00E95990" w:rsidRPr="00DC55B7">
              <w:rPr>
                <w:color w:val="000000"/>
                <w:sz w:val="20"/>
              </w:rPr>
              <w:t>ребёнка</w:t>
            </w:r>
            <w:r w:rsidRPr="00DC55B7">
              <w:rPr>
                <w:color w:val="000000"/>
                <w:sz w:val="20"/>
              </w:rPr>
              <w:t xml:space="preserve"> и гарантирующих наказание насильников.</w:t>
            </w:r>
          </w:p>
        </w:tc>
        <w:tc>
          <w:tcPr>
            <w:tcW w:w="3515" w:type="dxa"/>
            <w:tcBorders>
              <w:top w:val="single" w:sz="4" w:space="0" w:color="auto"/>
              <w:left w:val="single" w:sz="4" w:space="0" w:color="auto"/>
              <w:bottom w:val="single" w:sz="4" w:space="0" w:color="auto"/>
              <w:right w:val="single" w:sz="4" w:space="0" w:color="auto"/>
            </w:tcBorders>
          </w:tcPr>
          <w:p w:rsidR="00E95990" w:rsidRPr="00DC55B7" w:rsidRDefault="00E95990" w:rsidP="00E95990">
            <w:pPr>
              <w:rPr>
                <w:bCs/>
                <w:iCs/>
                <w:color w:val="000000"/>
                <w:sz w:val="20"/>
              </w:rPr>
            </w:pPr>
            <w:r w:rsidRPr="00DC55B7">
              <w:rPr>
                <w:bCs/>
                <w:iCs/>
                <w:color w:val="000000"/>
                <w:sz w:val="20"/>
              </w:rPr>
              <w:lastRenderedPageBreak/>
              <w:t xml:space="preserve">В </w:t>
            </w:r>
            <w:r w:rsidR="00604197" w:rsidRPr="00DC55B7">
              <w:rPr>
                <w:bCs/>
                <w:iCs/>
                <w:color w:val="000000"/>
                <w:sz w:val="20"/>
              </w:rPr>
              <w:t>результате реализации</w:t>
            </w:r>
            <w:r w:rsidRPr="00DC55B7">
              <w:rPr>
                <w:bCs/>
                <w:iCs/>
                <w:color w:val="000000"/>
                <w:sz w:val="20"/>
              </w:rPr>
              <w:t xml:space="preserve"> программы у подростка предполагаются:</w:t>
            </w:r>
          </w:p>
          <w:p w:rsidR="00E95990" w:rsidRPr="00DC55B7" w:rsidRDefault="00E95990" w:rsidP="00E95990">
            <w:pPr>
              <w:rPr>
                <w:bCs/>
                <w:iCs/>
                <w:color w:val="000000"/>
                <w:sz w:val="20"/>
              </w:rPr>
            </w:pPr>
            <w:r w:rsidRPr="00DC55B7">
              <w:rPr>
                <w:bCs/>
                <w:iCs/>
                <w:color w:val="000000"/>
                <w:sz w:val="20"/>
              </w:rPr>
              <w:t xml:space="preserve">1.Повышение уровня </w:t>
            </w:r>
            <w:r w:rsidR="00604197" w:rsidRPr="00DC55B7">
              <w:rPr>
                <w:bCs/>
                <w:iCs/>
                <w:color w:val="000000"/>
                <w:sz w:val="20"/>
              </w:rPr>
              <w:t>информированности всех</w:t>
            </w:r>
            <w:r w:rsidRPr="00DC55B7">
              <w:rPr>
                <w:bCs/>
                <w:iCs/>
                <w:color w:val="000000"/>
                <w:sz w:val="20"/>
              </w:rPr>
              <w:t xml:space="preserve"> участников образовательного </w:t>
            </w:r>
            <w:r w:rsidR="00604197" w:rsidRPr="00DC55B7">
              <w:rPr>
                <w:bCs/>
                <w:iCs/>
                <w:color w:val="000000"/>
                <w:sz w:val="20"/>
              </w:rPr>
              <w:t>процесса (</w:t>
            </w:r>
            <w:r w:rsidRPr="00DC55B7">
              <w:rPr>
                <w:bCs/>
                <w:iCs/>
                <w:color w:val="000000"/>
                <w:sz w:val="20"/>
              </w:rPr>
              <w:t>по проблемам жестокого обращения с несовершеннолетними);</w:t>
            </w:r>
          </w:p>
          <w:p w:rsidR="00E95990" w:rsidRPr="00DC55B7" w:rsidRDefault="00604197" w:rsidP="00E95990">
            <w:pPr>
              <w:rPr>
                <w:bCs/>
                <w:iCs/>
                <w:color w:val="000000"/>
                <w:sz w:val="20"/>
              </w:rPr>
            </w:pPr>
            <w:r w:rsidRPr="00DC55B7">
              <w:rPr>
                <w:bCs/>
                <w:iCs/>
                <w:color w:val="000000"/>
                <w:sz w:val="20"/>
              </w:rPr>
              <w:t>2.Овладение участниками</w:t>
            </w:r>
            <w:r w:rsidR="00E95990" w:rsidRPr="00DC55B7">
              <w:rPr>
                <w:bCs/>
                <w:iCs/>
                <w:color w:val="000000"/>
                <w:sz w:val="20"/>
              </w:rPr>
              <w:t xml:space="preserve"> </w:t>
            </w:r>
            <w:r w:rsidRPr="00DC55B7">
              <w:rPr>
                <w:bCs/>
                <w:iCs/>
                <w:color w:val="000000"/>
                <w:sz w:val="20"/>
              </w:rPr>
              <w:t>программы умениями</w:t>
            </w:r>
            <w:r w:rsidR="00E95990" w:rsidRPr="00DC55B7">
              <w:rPr>
                <w:bCs/>
                <w:iCs/>
                <w:color w:val="000000"/>
                <w:sz w:val="20"/>
              </w:rPr>
              <w:t xml:space="preserve"> эффективно реагировать в ситуациях, угрожающих насилием;</w:t>
            </w:r>
          </w:p>
          <w:p w:rsidR="00E95990" w:rsidRPr="00DC55B7" w:rsidRDefault="00604197" w:rsidP="00E95990">
            <w:pPr>
              <w:rPr>
                <w:bCs/>
                <w:iCs/>
                <w:color w:val="000000"/>
                <w:sz w:val="20"/>
              </w:rPr>
            </w:pPr>
            <w:r w:rsidRPr="00DC55B7">
              <w:rPr>
                <w:bCs/>
                <w:iCs/>
                <w:color w:val="000000"/>
                <w:sz w:val="20"/>
              </w:rPr>
              <w:t>3.Развитие у</w:t>
            </w:r>
            <w:r w:rsidR="00E95990" w:rsidRPr="00DC55B7">
              <w:rPr>
                <w:bCs/>
                <w:iCs/>
                <w:color w:val="000000"/>
                <w:sz w:val="20"/>
              </w:rPr>
              <w:t xml:space="preserve"> участников программы активной, ответственной </w:t>
            </w:r>
            <w:r w:rsidRPr="00DC55B7">
              <w:rPr>
                <w:bCs/>
                <w:iCs/>
                <w:color w:val="000000"/>
                <w:sz w:val="20"/>
              </w:rPr>
              <w:t>жизненной позиции</w:t>
            </w:r>
            <w:r w:rsidR="00E95990" w:rsidRPr="00DC55B7">
              <w:rPr>
                <w:bCs/>
                <w:iCs/>
                <w:color w:val="000000"/>
                <w:sz w:val="20"/>
              </w:rPr>
              <w:t xml:space="preserve">, умение делать </w:t>
            </w:r>
            <w:r w:rsidRPr="00DC55B7">
              <w:rPr>
                <w:bCs/>
                <w:iCs/>
                <w:color w:val="000000"/>
                <w:sz w:val="20"/>
              </w:rPr>
              <w:t>свой выбор</w:t>
            </w:r>
            <w:r w:rsidR="00E95990" w:rsidRPr="00DC55B7">
              <w:rPr>
                <w:bCs/>
                <w:iCs/>
                <w:color w:val="000000"/>
                <w:sz w:val="20"/>
              </w:rPr>
              <w:t xml:space="preserve"> и принимать его последствия;</w:t>
            </w:r>
          </w:p>
          <w:p w:rsidR="00236B53" w:rsidRPr="00DC55B7" w:rsidRDefault="00E95990" w:rsidP="00E95990">
            <w:pPr>
              <w:rPr>
                <w:bCs/>
                <w:iCs/>
                <w:color w:val="000000"/>
                <w:sz w:val="20"/>
                <w:highlight w:val="yellow"/>
              </w:rPr>
            </w:pPr>
            <w:r w:rsidRPr="00DC55B7">
              <w:rPr>
                <w:bCs/>
                <w:iCs/>
                <w:color w:val="000000"/>
                <w:sz w:val="20"/>
              </w:rPr>
              <w:lastRenderedPageBreak/>
              <w:t>4.Формирование умения устанавливать и поддерживать адекватные и здоровые взаимоотношения.</w:t>
            </w:r>
          </w:p>
        </w:tc>
        <w:tc>
          <w:tcPr>
            <w:tcW w:w="1207" w:type="dxa"/>
            <w:tcBorders>
              <w:top w:val="single" w:sz="4" w:space="0" w:color="auto"/>
              <w:left w:val="single" w:sz="4" w:space="0" w:color="auto"/>
              <w:bottom w:val="single" w:sz="4" w:space="0" w:color="auto"/>
              <w:right w:val="single" w:sz="4" w:space="0" w:color="auto"/>
            </w:tcBorders>
          </w:tcPr>
          <w:p w:rsidR="00236B53" w:rsidRPr="00DC55B7" w:rsidRDefault="00E95990" w:rsidP="00194BF3">
            <w:pPr>
              <w:jc w:val="center"/>
              <w:rPr>
                <w:sz w:val="20"/>
                <w:highlight w:val="yellow"/>
              </w:rPr>
            </w:pPr>
            <w:r w:rsidRPr="00DC55B7">
              <w:rPr>
                <w:sz w:val="20"/>
              </w:rPr>
              <w:lastRenderedPageBreak/>
              <w:t>12 на одну группу</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236B53">
            <w:pPr>
              <w:jc w:val="both"/>
              <w:rPr>
                <w:sz w:val="20"/>
              </w:rPr>
            </w:pPr>
            <w:r w:rsidRPr="00DC55B7">
              <w:rPr>
                <w:sz w:val="20"/>
              </w:rPr>
              <w:lastRenderedPageBreak/>
              <w:t>1.</w:t>
            </w:r>
            <w:r w:rsidR="00236B53" w:rsidRPr="00DC55B7">
              <w:rPr>
                <w:sz w:val="20"/>
              </w:rPr>
              <w:t>8</w:t>
            </w:r>
          </w:p>
        </w:tc>
        <w:tc>
          <w:tcPr>
            <w:tcW w:w="1985"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color w:val="000000"/>
                <w:sz w:val="20"/>
              </w:rPr>
            </w:pPr>
            <w:r w:rsidRPr="00DC55B7">
              <w:rPr>
                <w:color w:val="000000"/>
                <w:sz w:val="20"/>
              </w:rPr>
              <w:t>Развитие социальных навыков и умений</w:t>
            </w:r>
          </w:p>
          <w:p w:rsidR="00D321C9" w:rsidRPr="00DC55B7" w:rsidRDefault="00E95990" w:rsidP="0000681D">
            <w:pPr>
              <w:jc w:val="both"/>
              <w:rPr>
                <w:color w:val="000000"/>
                <w:sz w:val="20"/>
              </w:rPr>
            </w:pPr>
            <w:r w:rsidRPr="00DC55B7">
              <w:rPr>
                <w:color w:val="000000"/>
                <w:sz w:val="20"/>
              </w:rPr>
              <w:t>«Мой выбор»</w:t>
            </w:r>
          </w:p>
        </w:tc>
        <w:tc>
          <w:tcPr>
            <w:tcW w:w="1276" w:type="dxa"/>
            <w:tcBorders>
              <w:top w:val="single" w:sz="4" w:space="0" w:color="auto"/>
              <w:left w:val="single" w:sz="4" w:space="0" w:color="auto"/>
              <w:bottom w:val="single" w:sz="4" w:space="0" w:color="auto"/>
              <w:right w:val="single" w:sz="4" w:space="0" w:color="auto"/>
            </w:tcBorders>
          </w:tcPr>
          <w:p w:rsidR="00D321C9" w:rsidRPr="00DC55B7" w:rsidRDefault="008A5D12" w:rsidP="0000681D">
            <w:pPr>
              <w:shd w:val="clear" w:color="auto" w:fill="FFFFFF"/>
              <w:jc w:val="both"/>
              <w:rPr>
                <w:color w:val="000000"/>
                <w:spacing w:val="11"/>
                <w:sz w:val="20"/>
              </w:rPr>
            </w:pPr>
            <w:r w:rsidRPr="00DC55B7">
              <w:rPr>
                <w:color w:val="000000"/>
                <w:spacing w:val="11"/>
                <w:sz w:val="20"/>
              </w:rPr>
              <w:t>у</w:t>
            </w:r>
            <w:r w:rsidR="00D321C9" w:rsidRPr="00DC55B7">
              <w:rPr>
                <w:color w:val="000000"/>
                <w:spacing w:val="11"/>
                <w:sz w:val="20"/>
              </w:rPr>
              <w:t>чащиеся 8-9-х классов</w:t>
            </w: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b/>
                <w:sz w:val="20"/>
              </w:rPr>
            </w:pPr>
            <w:r w:rsidRPr="00DC55B7">
              <w:rPr>
                <w:b/>
                <w:sz w:val="20"/>
              </w:rPr>
              <w:t xml:space="preserve">Цель программы: </w:t>
            </w:r>
          </w:p>
          <w:p w:rsidR="00D321C9" w:rsidRPr="00DC55B7" w:rsidRDefault="00D321C9" w:rsidP="0000681D">
            <w:pPr>
              <w:jc w:val="both"/>
              <w:rPr>
                <w:sz w:val="20"/>
              </w:rPr>
            </w:pPr>
            <w:r w:rsidRPr="00DC55B7">
              <w:rPr>
                <w:sz w:val="20"/>
              </w:rPr>
              <w:t xml:space="preserve">Формирование у учащихся первичных умений анализировать любую социальную ситуацию, представляющую возможность делать обоснованный выбор из </w:t>
            </w:r>
            <w:r w:rsidR="00604197" w:rsidRPr="00DC55B7">
              <w:rPr>
                <w:sz w:val="20"/>
              </w:rPr>
              <w:t>нескольких вариантов</w:t>
            </w:r>
            <w:r w:rsidRPr="00DC55B7">
              <w:rPr>
                <w:sz w:val="20"/>
              </w:rPr>
              <w:t>, принимая на себя личную ответственность за своё решение</w:t>
            </w:r>
          </w:p>
          <w:p w:rsidR="00D321C9" w:rsidRPr="00DC55B7" w:rsidRDefault="00D321C9" w:rsidP="0000681D">
            <w:pPr>
              <w:jc w:val="both"/>
              <w:rPr>
                <w:b/>
                <w:sz w:val="20"/>
              </w:rPr>
            </w:pPr>
            <w:r w:rsidRPr="00DC55B7">
              <w:rPr>
                <w:b/>
                <w:sz w:val="20"/>
              </w:rPr>
              <w:t>Задачи программы:</w:t>
            </w:r>
          </w:p>
          <w:p w:rsidR="002D5A72" w:rsidRPr="00DC55B7" w:rsidRDefault="00D321C9" w:rsidP="0000681D">
            <w:pPr>
              <w:shd w:val="clear" w:color="auto" w:fill="FFFFFF"/>
              <w:jc w:val="both"/>
              <w:rPr>
                <w:bCs/>
                <w:iCs/>
                <w:color w:val="000000"/>
                <w:sz w:val="20"/>
              </w:rPr>
            </w:pPr>
            <w:r w:rsidRPr="00DC55B7">
              <w:rPr>
                <w:bCs/>
                <w:iCs/>
                <w:color w:val="000000"/>
                <w:spacing w:val="13"/>
                <w:sz w:val="20"/>
              </w:rPr>
              <w:t>1.</w:t>
            </w:r>
            <w:r w:rsidRPr="00DC55B7">
              <w:rPr>
                <w:bCs/>
                <w:iCs/>
                <w:color w:val="000000"/>
                <w:sz w:val="20"/>
              </w:rPr>
              <w:t xml:space="preserve">Помощь в осознании как положительных, так и отрицательных сторон различных вариантов поведения, а </w:t>
            </w:r>
            <w:r w:rsidR="00604197" w:rsidRPr="00DC55B7">
              <w:rPr>
                <w:bCs/>
                <w:iCs/>
                <w:color w:val="000000"/>
                <w:sz w:val="20"/>
              </w:rPr>
              <w:t>также</w:t>
            </w:r>
            <w:r w:rsidRPr="00DC55B7">
              <w:rPr>
                <w:bCs/>
                <w:iCs/>
                <w:color w:val="000000"/>
                <w:sz w:val="20"/>
              </w:rPr>
              <w:t xml:space="preserve"> осознание личной ответственности каждого человека за свой выбор</w:t>
            </w:r>
          </w:p>
        </w:tc>
        <w:tc>
          <w:tcPr>
            <w:tcW w:w="3515"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color w:val="000000"/>
                <w:spacing w:val="-3"/>
                <w:sz w:val="20"/>
              </w:rPr>
            </w:pPr>
            <w:r w:rsidRPr="00DC55B7">
              <w:rPr>
                <w:bCs/>
                <w:iCs/>
                <w:color w:val="000000"/>
                <w:sz w:val="20"/>
              </w:rPr>
              <w:t xml:space="preserve">В </w:t>
            </w:r>
            <w:r w:rsidR="00604197" w:rsidRPr="00DC55B7">
              <w:rPr>
                <w:bCs/>
                <w:iCs/>
                <w:color w:val="000000"/>
                <w:sz w:val="20"/>
              </w:rPr>
              <w:t>результате реализации</w:t>
            </w:r>
            <w:r w:rsidRPr="00DC55B7">
              <w:rPr>
                <w:bCs/>
                <w:iCs/>
                <w:color w:val="000000"/>
                <w:sz w:val="20"/>
              </w:rPr>
              <w:t xml:space="preserve"> программы у учащихся закрепляются умения анализировать информацию, необходимую для принятия ответственных решений, а также потребность принимать решение, связанные с важными личными проблемами и готовность нести персональную ответственность за последствия принимаемых решений.</w:t>
            </w:r>
          </w:p>
        </w:tc>
        <w:tc>
          <w:tcPr>
            <w:tcW w:w="1207" w:type="dxa"/>
            <w:tcBorders>
              <w:top w:val="single" w:sz="4" w:space="0" w:color="auto"/>
              <w:left w:val="single" w:sz="4" w:space="0" w:color="auto"/>
              <w:bottom w:val="single" w:sz="4" w:space="0" w:color="auto"/>
              <w:right w:val="single" w:sz="4" w:space="0" w:color="auto"/>
            </w:tcBorders>
          </w:tcPr>
          <w:p w:rsidR="00D321C9" w:rsidRPr="00DC55B7" w:rsidRDefault="008A5D12" w:rsidP="00194BF3">
            <w:pPr>
              <w:jc w:val="center"/>
              <w:rPr>
                <w:sz w:val="20"/>
              </w:rPr>
            </w:pPr>
            <w:r w:rsidRPr="00DC55B7">
              <w:rPr>
                <w:sz w:val="20"/>
              </w:rPr>
              <w:t>12</w:t>
            </w:r>
          </w:p>
          <w:p w:rsidR="008A5D12" w:rsidRPr="00DC55B7" w:rsidRDefault="008A5D12" w:rsidP="00194BF3">
            <w:pPr>
              <w:jc w:val="center"/>
              <w:rPr>
                <w:sz w:val="20"/>
              </w:rPr>
            </w:pPr>
            <w:r w:rsidRPr="00DC55B7">
              <w:rPr>
                <w:sz w:val="20"/>
              </w:rPr>
              <w:t>на одну группу</w:t>
            </w:r>
          </w:p>
        </w:tc>
      </w:tr>
      <w:tr w:rsidR="004934E0" w:rsidRPr="00DC55B7" w:rsidTr="00DC55B7">
        <w:tc>
          <w:tcPr>
            <w:tcW w:w="454" w:type="dxa"/>
            <w:tcBorders>
              <w:top w:val="single" w:sz="4" w:space="0" w:color="auto"/>
              <w:left w:val="single" w:sz="4" w:space="0" w:color="auto"/>
              <w:bottom w:val="single" w:sz="4" w:space="0" w:color="auto"/>
              <w:right w:val="single" w:sz="4" w:space="0" w:color="auto"/>
            </w:tcBorders>
          </w:tcPr>
          <w:p w:rsidR="004934E0" w:rsidRPr="00DC55B7" w:rsidRDefault="004934E0" w:rsidP="0000681D">
            <w:pPr>
              <w:jc w:val="both"/>
              <w:rPr>
                <w:b/>
                <w:sz w:val="20"/>
              </w:rPr>
            </w:pPr>
            <w:r w:rsidRPr="00DC55B7">
              <w:rPr>
                <w:b/>
                <w:sz w:val="20"/>
              </w:rPr>
              <w:t>2</w:t>
            </w:r>
          </w:p>
        </w:tc>
        <w:tc>
          <w:tcPr>
            <w:tcW w:w="14503" w:type="dxa"/>
            <w:gridSpan w:val="5"/>
            <w:tcBorders>
              <w:top w:val="single" w:sz="4" w:space="0" w:color="auto"/>
              <w:left w:val="single" w:sz="4" w:space="0" w:color="auto"/>
              <w:bottom w:val="single" w:sz="4" w:space="0" w:color="auto"/>
              <w:right w:val="single" w:sz="4" w:space="0" w:color="auto"/>
            </w:tcBorders>
          </w:tcPr>
          <w:p w:rsidR="004934E0" w:rsidRPr="00DC55B7" w:rsidRDefault="004934E0" w:rsidP="0000681D">
            <w:pPr>
              <w:jc w:val="both"/>
              <w:rPr>
                <w:b/>
                <w:color w:val="000000"/>
                <w:sz w:val="20"/>
              </w:rPr>
            </w:pPr>
            <w:proofErr w:type="spellStart"/>
            <w:r w:rsidRPr="00DC55B7">
              <w:rPr>
                <w:b/>
                <w:color w:val="000000"/>
                <w:sz w:val="20"/>
              </w:rPr>
              <w:t>Превентативная</w:t>
            </w:r>
            <w:proofErr w:type="spellEnd"/>
            <w:r w:rsidRPr="00DC55B7">
              <w:rPr>
                <w:b/>
                <w:color w:val="000000"/>
                <w:sz w:val="20"/>
              </w:rPr>
              <w:t xml:space="preserve"> педагогика и </w:t>
            </w:r>
            <w:proofErr w:type="spellStart"/>
            <w:r w:rsidRPr="00DC55B7">
              <w:rPr>
                <w:b/>
                <w:color w:val="000000"/>
                <w:sz w:val="20"/>
              </w:rPr>
              <w:t>психопрофилактика</w:t>
            </w:r>
            <w:proofErr w:type="spellEnd"/>
            <w:r w:rsidRPr="00DC55B7">
              <w:rPr>
                <w:b/>
                <w:color w:val="000000"/>
                <w:sz w:val="20"/>
              </w:rPr>
              <w:t xml:space="preserve"> </w:t>
            </w:r>
            <w:r w:rsidRPr="00DC55B7">
              <w:rPr>
                <w:color w:val="000000"/>
                <w:sz w:val="20"/>
              </w:rPr>
              <w:t xml:space="preserve">“Здоровое поколение </w:t>
            </w:r>
            <w:r w:rsidRPr="00DC55B7">
              <w:rPr>
                <w:color w:val="000000"/>
                <w:sz w:val="20"/>
                <w:lang w:val="en-US"/>
              </w:rPr>
              <w:t>XXI</w:t>
            </w:r>
            <w:r w:rsidRPr="00DC55B7">
              <w:rPr>
                <w:color w:val="000000"/>
                <w:sz w:val="20"/>
              </w:rPr>
              <w:t xml:space="preserve"> века”</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sz w:val="20"/>
                <w:lang w:val="en-US"/>
              </w:rPr>
            </w:pPr>
            <w:r w:rsidRPr="00DC55B7">
              <w:rPr>
                <w:sz w:val="20"/>
              </w:rPr>
              <w:t>2</w:t>
            </w:r>
            <w:r w:rsidRPr="00DC55B7">
              <w:rPr>
                <w:sz w:val="20"/>
                <w:lang w:val="en-US"/>
              </w:rPr>
              <w:t>.1</w:t>
            </w:r>
          </w:p>
        </w:tc>
        <w:tc>
          <w:tcPr>
            <w:tcW w:w="1985"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color w:val="000000"/>
                <w:sz w:val="20"/>
              </w:rPr>
            </w:pPr>
            <w:r w:rsidRPr="00DC55B7">
              <w:rPr>
                <w:color w:val="000000"/>
                <w:sz w:val="20"/>
              </w:rPr>
              <w:t xml:space="preserve">Коррекция и профилактика </w:t>
            </w:r>
            <w:proofErr w:type="spellStart"/>
            <w:r w:rsidRPr="00DC55B7">
              <w:rPr>
                <w:color w:val="000000"/>
                <w:sz w:val="20"/>
              </w:rPr>
              <w:t>дезадаптивног</w:t>
            </w:r>
            <w:r w:rsidR="00E95990" w:rsidRPr="00DC55B7">
              <w:rPr>
                <w:color w:val="000000"/>
                <w:sz w:val="20"/>
              </w:rPr>
              <w:t>о</w:t>
            </w:r>
            <w:proofErr w:type="spellEnd"/>
            <w:r w:rsidR="00E95990" w:rsidRPr="00DC55B7">
              <w:rPr>
                <w:color w:val="000000"/>
                <w:sz w:val="20"/>
              </w:rPr>
              <w:t xml:space="preserve"> поведения младших подростков «</w:t>
            </w:r>
            <w:r w:rsidRPr="00DC55B7">
              <w:rPr>
                <w:color w:val="000000"/>
                <w:sz w:val="20"/>
              </w:rPr>
              <w:t xml:space="preserve">Шаги к </w:t>
            </w:r>
            <w:r w:rsidR="00E95990" w:rsidRPr="00DC55B7">
              <w:rPr>
                <w:color w:val="000000"/>
                <w:sz w:val="20"/>
              </w:rPr>
              <w:t>взрослению»</w:t>
            </w:r>
          </w:p>
        </w:tc>
        <w:tc>
          <w:tcPr>
            <w:tcW w:w="1276" w:type="dxa"/>
            <w:tcBorders>
              <w:top w:val="single" w:sz="4" w:space="0" w:color="auto"/>
              <w:left w:val="single" w:sz="4" w:space="0" w:color="auto"/>
              <w:bottom w:val="single" w:sz="4" w:space="0" w:color="auto"/>
              <w:right w:val="single" w:sz="4" w:space="0" w:color="auto"/>
            </w:tcBorders>
          </w:tcPr>
          <w:p w:rsidR="00C863CD" w:rsidRPr="00DC55B7" w:rsidRDefault="00C863CD" w:rsidP="0000681D">
            <w:pPr>
              <w:shd w:val="clear" w:color="auto" w:fill="FFFFFF"/>
              <w:jc w:val="both"/>
              <w:rPr>
                <w:color w:val="000000"/>
                <w:sz w:val="20"/>
              </w:rPr>
            </w:pPr>
            <w:r w:rsidRPr="00DC55B7">
              <w:rPr>
                <w:color w:val="000000"/>
                <w:sz w:val="20"/>
              </w:rPr>
              <w:t>д</w:t>
            </w:r>
            <w:r w:rsidR="00D321C9" w:rsidRPr="00DC55B7">
              <w:rPr>
                <w:color w:val="000000"/>
                <w:sz w:val="20"/>
              </w:rPr>
              <w:t xml:space="preserve">ети </w:t>
            </w:r>
            <w:r w:rsidRPr="00DC55B7">
              <w:rPr>
                <w:color w:val="000000"/>
                <w:sz w:val="20"/>
              </w:rPr>
              <w:t>младшего подросткового возраста</w:t>
            </w:r>
          </w:p>
          <w:p w:rsidR="00D321C9" w:rsidRPr="00DC55B7" w:rsidRDefault="00C863CD" w:rsidP="0000681D">
            <w:pPr>
              <w:shd w:val="clear" w:color="auto" w:fill="FFFFFF"/>
              <w:jc w:val="both"/>
              <w:rPr>
                <w:color w:val="000000"/>
                <w:sz w:val="20"/>
              </w:rPr>
            </w:pPr>
            <w:r w:rsidRPr="00DC55B7">
              <w:rPr>
                <w:color w:val="000000"/>
                <w:sz w:val="20"/>
              </w:rPr>
              <w:t>(</w:t>
            </w:r>
            <w:r w:rsidR="00D321C9" w:rsidRPr="00DC55B7">
              <w:rPr>
                <w:color w:val="000000"/>
                <w:sz w:val="20"/>
              </w:rPr>
              <w:t>11-12 лет</w:t>
            </w:r>
            <w:r w:rsidRPr="00DC55B7">
              <w:rPr>
                <w:color w:val="000000"/>
                <w:sz w:val="20"/>
              </w:rPr>
              <w:t>)</w:t>
            </w: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shd w:val="clear" w:color="auto" w:fill="FFFFFF"/>
              <w:jc w:val="both"/>
              <w:rPr>
                <w:iCs/>
                <w:color w:val="000000"/>
                <w:sz w:val="20"/>
              </w:rPr>
            </w:pPr>
            <w:r w:rsidRPr="00DC55B7">
              <w:rPr>
                <w:b/>
                <w:bCs/>
                <w:iCs/>
                <w:color w:val="000000"/>
                <w:sz w:val="20"/>
              </w:rPr>
              <w:t>Цель программы</w:t>
            </w:r>
            <w:r w:rsidRPr="00DC55B7">
              <w:rPr>
                <w:iCs/>
                <w:color w:val="000000"/>
                <w:sz w:val="20"/>
              </w:rPr>
              <w:t>:</w:t>
            </w:r>
          </w:p>
          <w:p w:rsidR="00D321C9" w:rsidRPr="00DC55B7" w:rsidRDefault="00D321C9" w:rsidP="0000681D">
            <w:pPr>
              <w:shd w:val="clear" w:color="auto" w:fill="FFFFFF"/>
              <w:jc w:val="both"/>
              <w:rPr>
                <w:iCs/>
                <w:color w:val="000000"/>
                <w:sz w:val="20"/>
              </w:rPr>
            </w:pPr>
            <w:r w:rsidRPr="00DC55B7">
              <w:rPr>
                <w:iCs/>
                <w:color w:val="000000"/>
                <w:sz w:val="20"/>
              </w:rPr>
              <w:t xml:space="preserve">Обучение подростков социально-педагогическим навыкам, снижающим риск возникновения </w:t>
            </w:r>
            <w:proofErr w:type="spellStart"/>
            <w:r w:rsidRPr="00DC55B7">
              <w:rPr>
                <w:iCs/>
                <w:color w:val="000000"/>
                <w:sz w:val="20"/>
              </w:rPr>
              <w:t>дезадаптированного</w:t>
            </w:r>
            <w:proofErr w:type="spellEnd"/>
            <w:r w:rsidRPr="00DC55B7">
              <w:rPr>
                <w:iCs/>
                <w:color w:val="000000"/>
                <w:sz w:val="20"/>
              </w:rPr>
              <w:t xml:space="preserve"> поведения и способствующим успешной социально-психологической адаптации</w:t>
            </w:r>
          </w:p>
          <w:p w:rsidR="00D321C9" w:rsidRPr="00DC55B7" w:rsidRDefault="00D321C9" w:rsidP="0000681D">
            <w:pPr>
              <w:shd w:val="clear" w:color="auto" w:fill="FFFFFF"/>
              <w:jc w:val="both"/>
              <w:rPr>
                <w:iCs/>
                <w:color w:val="000000"/>
                <w:sz w:val="20"/>
              </w:rPr>
            </w:pPr>
            <w:r w:rsidRPr="00DC55B7">
              <w:rPr>
                <w:b/>
                <w:bCs/>
                <w:iCs/>
                <w:color w:val="000000"/>
                <w:sz w:val="20"/>
              </w:rPr>
              <w:t>Задачи программы</w:t>
            </w:r>
            <w:r w:rsidRPr="00DC55B7">
              <w:rPr>
                <w:iCs/>
                <w:color w:val="000000"/>
                <w:sz w:val="20"/>
              </w:rPr>
              <w:t>:</w:t>
            </w:r>
          </w:p>
          <w:p w:rsidR="00D321C9" w:rsidRPr="00DC55B7" w:rsidRDefault="00D321C9" w:rsidP="0000681D">
            <w:pPr>
              <w:shd w:val="clear" w:color="auto" w:fill="FFFFFF"/>
              <w:jc w:val="both"/>
              <w:rPr>
                <w:iCs/>
                <w:color w:val="000000"/>
                <w:sz w:val="20"/>
              </w:rPr>
            </w:pPr>
            <w:r w:rsidRPr="00DC55B7">
              <w:rPr>
                <w:iCs/>
                <w:color w:val="000000"/>
                <w:sz w:val="20"/>
              </w:rPr>
              <w:t>1. Формирование навыков эффективного группового сотрудничества</w:t>
            </w:r>
          </w:p>
          <w:p w:rsidR="00D321C9" w:rsidRPr="00DC55B7" w:rsidRDefault="00D321C9" w:rsidP="0000681D">
            <w:pPr>
              <w:shd w:val="clear" w:color="auto" w:fill="FFFFFF"/>
              <w:jc w:val="both"/>
              <w:rPr>
                <w:iCs/>
                <w:color w:val="000000"/>
                <w:sz w:val="20"/>
              </w:rPr>
            </w:pPr>
            <w:r w:rsidRPr="00DC55B7">
              <w:rPr>
                <w:iCs/>
                <w:color w:val="000000"/>
                <w:sz w:val="20"/>
              </w:rPr>
              <w:t xml:space="preserve">2. Обучение навыкам распознавания эмоций, регулирования своего эмоционального состояния </w:t>
            </w:r>
          </w:p>
          <w:p w:rsidR="00D321C9" w:rsidRPr="00DC55B7" w:rsidRDefault="00D321C9" w:rsidP="0000681D">
            <w:pPr>
              <w:pStyle w:val="aa"/>
              <w:spacing w:line="240" w:lineRule="auto"/>
              <w:ind w:left="0" w:right="0"/>
              <w:rPr>
                <w:sz w:val="20"/>
                <w:szCs w:val="20"/>
              </w:rPr>
            </w:pPr>
            <w:r w:rsidRPr="00DC55B7">
              <w:rPr>
                <w:sz w:val="20"/>
                <w:szCs w:val="20"/>
              </w:rPr>
              <w:t xml:space="preserve">3. Развитие коммуникативных навыков и социально - </w:t>
            </w:r>
            <w:proofErr w:type="spellStart"/>
            <w:r w:rsidRPr="00DC55B7">
              <w:rPr>
                <w:sz w:val="20"/>
                <w:szCs w:val="20"/>
              </w:rPr>
              <w:t>приемлимых</w:t>
            </w:r>
            <w:proofErr w:type="spellEnd"/>
            <w:r w:rsidRPr="00DC55B7">
              <w:rPr>
                <w:sz w:val="20"/>
                <w:szCs w:val="20"/>
              </w:rPr>
              <w:t xml:space="preserve"> форм поведения в коллективе</w:t>
            </w:r>
          </w:p>
          <w:p w:rsidR="00D321C9" w:rsidRPr="00DC55B7" w:rsidRDefault="00D321C9" w:rsidP="0000681D">
            <w:pPr>
              <w:shd w:val="clear" w:color="auto" w:fill="FFFFFF"/>
              <w:jc w:val="both"/>
              <w:rPr>
                <w:iCs/>
                <w:color w:val="000000"/>
                <w:spacing w:val="13"/>
                <w:sz w:val="20"/>
              </w:rPr>
            </w:pPr>
            <w:r w:rsidRPr="00DC55B7">
              <w:rPr>
                <w:iCs/>
                <w:color w:val="000000"/>
                <w:sz w:val="20"/>
              </w:rPr>
              <w:t>4. Развитие самопознания, формирование мотиваций саморазвития личности</w:t>
            </w:r>
          </w:p>
        </w:tc>
        <w:tc>
          <w:tcPr>
            <w:tcW w:w="3515"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color w:val="000000"/>
                <w:spacing w:val="-3"/>
                <w:sz w:val="20"/>
              </w:rPr>
            </w:pPr>
            <w:r w:rsidRPr="00DC55B7">
              <w:rPr>
                <w:bCs/>
                <w:iCs/>
                <w:color w:val="000000"/>
                <w:sz w:val="20"/>
              </w:rPr>
              <w:t xml:space="preserve">В </w:t>
            </w:r>
            <w:r w:rsidR="00604197" w:rsidRPr="00DC55B7">
              <w:rPr>
                <w:bCs/>
                <w:iCs/>
                <w:color w:val="000000"/>
                <w:sz w:val="20"/>
              </w:rPr>
              <w:t>результате реализации</w:t>
            </w:r>
            <w:r w:rsidRPr="00DC55B7">
              <w:rPr>
                <w:bCs/>
                <w:iCs/>
                <w:color w:val="000000"/>
                <w:sz w:val="20"/>
              </w:rPr>
              <w:t xml:space="preserve"> программы у подростка предполагаются:</w:t>
            </w:r>
          </w:p>
          <w:p w:rsidR="004934E0" w:rsidRPr="00DC55B7" w:rsidRDefault="00D321C9" w:rsidP="0000681D">
            <w:pPr>
              <w:jc w:val="both"/>
              <w:rPr>
                <w:color w:val="000000"/>
                <w:spacing w:val="-3"/>
                <w:sz w:val="20"/>
              </w:rPr>
            </w:pPr>
            <w:r w:rsidRPr="00DC55B7">
              <w:rPr>
                <w:color w:val="000000"/>
                <w:spacing w:val="-3"/>
                <w:sz w:val="20"/>
              </w:rPr>
              <w:t xml:space="preserve">Снижение уровня агрессивности, враждебности и конфликтного </w:t>
            </w:r>
          </w:p>
          <w:p w:rsidR="004934E0" w:rsidRPr="00DC55B7" w:rsidRDefault="00D321C9" w:rsidP="0000681D">
            <w:pPr>
              <w:jc w:val="both"/>
              <w:rPr>
                <w:color w:val="000000"/>
                <w:spacing w:val="-3"/>
                <w:sz w:val="20"/>
              </w:rPr>
            </w:pPr>
            <w:r w:rsidRPr="00DC55B7">
              <w:rPr>
                <w:color w:val="000000"/>
                <w:spacing w:val="-3"/>
                <w:sz w:val="20"/>
              </w:rPr>
              <w:t xml:space="preserve">поведения. Коррекция личных </w:t>
            </w:r>
          </w:p>
          <w:p w:rsidR="00D321C9" w:rsidRPr="00DC55B7" w:rsidRDefault="00D321C9" w:rsidP="0000681D">
            <w:pPr>
              <w:jc w:val="both"/>
              <w:rPr>
                <w:color w:val="000000"/>
                <w:spacing w:val="-3"/>
                <w:sz w:val="20"/>
              </w:rPr>
            </w:pPr>
            <w:r w:rsidRPr="00DC55B7">
              <w:rPr>
                <w:color w:val="000000"/>
                <w:spacing w:val="-3"/>
                <w:sz w:val="20"/>
              </w:rPr>
              <w:t>качеств</w:t>
            </w:r>
            <w:r w:rsidR="004934E0" w:rsidRPr="00DC55B7">
              <w:rPr>
                <w:color w:val="000000"/>
                <w:spacing w:val="-3"/>
                <w:sz w:val="20"/>
              </w:rPr>
              <w:t>,</w:t>
            </w:r>
            <w:r w:rsidRPr="00DC55B7">
              <w:rPr>
                <w:color w:val="000000"/>
                <w:spacing w:val="-3"/>
                <w:sz w:val="20"/>
              </w:rPr>
              <w:t xml:space="preserve"> мешающих эффективному межличностному взаимодействию. Формирования позитивных установок.</w:t>
            </w:r>
          </w:p>
        </w:tc>
        <w:tc>
          <w:tcPr>
            <w:tcW w:w="1207" w:type="dxa"/>
            <w:tcBorders>
              <w:top w:val="single" w:sz="4" w:space="0" w:color="auto"/>
              <w:left w:val="single" w:sz="4" w:space="0" w:color="auto"/>
              <w:bottom w:val="single" w:sz="4" w:space="0" w:color="auto"/>
              <w:right w:val="single" w:sz="4" w:space="0" w:color="auto"/>
            </w:tcBorders>
          </w:tcPr>
          <w:p w:rsidR="00D321C9" w:rsidRPr="00DC55B7" w:rsidRDefault="00C863CD" w:rsidP="00194BF3">
            <w:pPr>
              <w:jc w:val="center"/>
              <w:rPr>
                <w:sz w:val="20"/>
              </w:rPr>
            </w:pPr>
            <w:r w:rsidRPr="00DC55B7">
              <w:rPr>
                <w:sz w:val="20"/>
              </w:rPr>
              <w:t>32</w:t>
            </w:r>
          </w:p>
          <w:p w:rsidR="00C863CD" w:rsidRPr="00DC55B7" w:rsidRDefault="00C863CD" w:rsidP="00194BF3">
            <w:pPr>
              <w:jc w:val="center"/>
              <w:rPr>
                <w:sz w:val="20"/>
              </w:rPr>
            </w:pPr>
            <w:r w:rsidRPr="00DC55B7">
              <w:rPr>
                <w:sz w:val="20"/>
              </w:rPr>
              <w:t>на одну группу</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4934E0" w:rsidRPr="00DC55B7" w:rsidRDefault="004934E0" w:rsidP="0000681D">
            <w:pPr>
              <w:jc w:val="both"/>
              <w:rPr>
                <w:sz w:val="20"/>
              </w:rPr>
            </w:pPr>
          </w:p>
          <w:p w:rsidR="00D321C9" w:rsidRPr="00DC55B7" w:rsidRDefault="00D321C9" w:rsidP="0000681D">
            <w:pPr>
              <w:jc w:val="both"/>
              <w:rPr>
                <w:sz w:val="20"/>
              </w:rPr>
            </w:pPr>
            <w:r w:rsidRPr="00DC55B7">
              <w:rPr>
                <w:sz w:val="20"/>
              </w:rPr>
              <w:t>2.2</w:t>
            </w:r>
          </w:p>
        </w:tc>
        <w:tc>
          <w:tcPr>
            <w:tcW w:w="1985" w:type="dxa"/>
            <w:tcBorders>
              <w:top w:val="single" w:sz="4" w:space="0" w:color="auto"/>
              <w:left w:val="single" w:sz="4" w:space="0" w:color="auto"/>
              <w:bottom w:val="single" w:sz="4" w:space="0" w:color="auto"/>
              <w:right w:val="single" w:sz="4" w:space="0" w:color="auto"/>
            </w:tcBorders>
          </w:tcPr>
          <w:p w:rsidR="004934E0" w:rsidRPr="00DC55B7" w:rsidRDefault="004934E0" w:rsidP="0000681D">
            <w:pPr>
              <w:jc w:val="both"/>
              <w:rPr>
                <w:color w:val="000000"/>
                <w:sz w:val="20"/>
              </w:rPr>
            </w:pPr>
          </w:p>
          <w:p w:rsidR="00D321C9" w:rsidRPr="00DC55B7" w:rsidRDefault="00E95990" w:rsidP="00E95990">
            <w:pPr>
              <w:jc w:val="both"/>
              <w:rPr>
                <w:color w:val="000000"/>
                <w:sz w:val="20"/>
              </w:rPr>
            </w:pPr>
            <w:r w:rsidRPr="00DC55B7">
              <w:rPr>
                <w:color w:val="000000"/>
                <w:sz w:val="20"/>
              </w:rPr>
              <w:t>«</w:t>
            </w:r>
            <w:r w:rsidR="00D321C9" w:rsidRPr="00DC55B7">
              <w:rPr>
                <w:color w:val="000000"/>
                <w:sz w:val="20"/>
              </w:rPr>
              <w:t>Движение, сила, грация</w:t>
            </w:r>
            <w:r w:rsidRPr="00DC55B7">
              <w:rPr>
                <w:color w:val="000000"/>
                <w:sz w:val="20"/>
              </w:rPr>
              <w:t>»</w:t>
            </w:r>
            <w:r w:rsidR="00D321C9" w:rsidRPr="00DC55B7">
              <w:rPr>
                <w:color w:val="000000"/>
                <w:sz w:val="20"/>
              </w:rPr>
              <w:t xml:space="preserve"> (</w:t>
            </w:r>
            <w:proofErr w:type="spellStart"/>
            <w:r w:rsidR="00D321C9" w:rsidRPr="00DC55B7">
              <w:rPr>
                <w:color w:val="000000"/>
                <w:sz w:val="20"/>
              </w:rPr>
              <w:t>кинезотерапия</w:t>
            </w:r>
            <w:proofErr w:type="spellEnd"/>
            <w:r w:rsidR="00D321C9" w:rsidRPr="00DC55B7">
              <w:rPr>
                <w:color w:val="000000"/>
                <w:sz w:val="20"/>
              </w:rPr>
              <w:t>)</w:t>
            </w:r>
          </w:p>
        </w:tc>
        <w:tc>
          <w:tcPr>
            <w:tcW w:w="1276" w:type="dxa"/>
            <w:tcBorders>
              <w:top w:val="single" w:sz="4" w:space="0" w:color="auto"/>
              <w:left w:val="single" w:sz="4" w:space="0" w:color="auto"/>
              <w:bottom w:val="single" w:sz="4" w:space="0" w:color="auto"/>
              <w:right w:val="single" w:sz="4" w:space="0" w:color="auto"/>
            </w:tcBorders>
          </w:tcPr>
          <w:p w:rsidR="00D321C9" w:rsidRPr="00DC55B7" w:rsidRDefault="00C863CD" w:rsidP="0000681D">
            <w:pPr>
              <w:shd w:val="clear" w:color="auto" w:fill="FFFFFF"/>
              <w:jc w:val="both"/>
              <w:rPr>
                <w:color w:val="000000"/>
                <w:spacing w:val="11"/>
                <w:sz w:val="20"/>
              </w:rPr>
            </w:pPr>
            <w:r w:rsidRPr="00DC55B7">
              <w:rPr>
                <w:color w:val="000000"/>
                <w:spacing w:val="11"/>
                <w:sz w:val="20"/>
              </w:rPr>
              <w:t>д</w:t>
            </w:r>
            <w:r w:rsidR="00D321C9" w:rsidRPr="00DC55B7">
              <w:rPr>
                <w:color w:val="000000"/>
                <w:spacing w:val="11"/>
                <w:sz w:val="20"/>
              </w:rPr>
              <w:t>ети 9-17 лет</w:t>
            </w: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E95990">
            <w:pPr>
              <w:rPr>
                <w:b/>
                <w:sz w:val="20"/>
              </w:rPr>
            </w:pPr>
            <w:r w:rsidRPr="00DC55B7">
              <w:rPr>
                <w:b/>
                <w:sz w:val="20"/>
              </w:rPr>
              <w:t xml:space="preserve">Цель программы: </w:t>
            </w:r>
          </w:p>
          <w:p w:rsidR="00D321C9" w:rsidRPr="00DC55B7" w:rsidRDefault="00D321C9" w:rsidP="00E95990">
            <w:pPr>
              <w:rPr>
                <w:sz w:val="20"/>
              </w:rPr>
            </w:pPr>
            <w:r w:rsidRPr="00DC55B7">
              <w:rPr>
                <w:sz w:val="20"/>
              </w:rPr>
              <w:t>Психофизическое коррекционное сопровождение ребёнка, имеющего проблемы в физическом развитии, различные двигательные нарушения и психологические проблемы в эмоционально-волевой сфере, исходя из реальных возможностей образовательного учреждения (ГОУ ПМС-центр В</w:t>
            </w:r>
            <w:r w:rsidR="003A5277" w:rsidRPr="00DC55B7">
              <w:rPr>
                <w:sz w:val="20"/>
              </w:rPr>
              <w:t>.</w:t>
            </w:r>
            <w:r w:rsidRPr="00DC55B7">
              <w:rPr>
                <w:sz w:val="20"/>
              </w:rPr>
              <w:t>О</w:t>
            </w:r>
            <w:r w:rsidR="003A5277" w:rsidRPr="00DC55B7">
              <w:rPr>
                <w:sz w:val="20"/>
              </w:rPr>
              <w:t>.</w:t>
            </w:r>
            <w:r w:rsidRPr="00DC55B7">
              <w:rPr>
                <w:sz w:val="20"/>
              </w:rPr>
              <w:t xml:space="preserve"> района) </w:t>
            </w:r>
          </w:p>
          <w:p w:rsidR="00D321C9" w:rsidRPr="00DC55B7" w:rsidRDefault="00D321C9" w:rsidP="00E95990">
            <w:pPr>
              <w:rPr>
                <w:b/>
                <w:sz w:val="20"/>
              </w:rPr>
            </w:pPr>
            <w:r w:rsidRPr="00DC55B7">
              <w:rPr>
                <w:b/>
                <w:sz w:val="20"/>
              </w:rPr>
              <w:t>Задачи программы:</w:t>
            </w:r>
          </w:p>
          <w:p w:rsidR="00D321C9" w:rsidRPr="00DC55B7" w:rsidRDefault="00D321C9" w:rsidP="00E95990">
            <w:pPr>
              <w:rPr>
                <w:b/>
                <w:bCs/>
                <w:sz w:val="20"/>
              </w:rPr>
            </w:pPr>
            <w:r w:rsidRPr="00DC55B7">
              <w:rPr>
                <w:sz w:val="20"/>
              </w:rPr>
              <w:t>1. Формирование мотивации здорового образа жизни</w:t>
            </w:r>
          </w:p>
          <w:p w:rsidR="00D321C9" w:rsidRPr="00DC55B7" w:rsidRDefault="00D321C9" w:rsidP="00E95990">
            <w:pPr>
              <w:shd w:val="clear" w:color="auto" w:fill="FFFFFF"/>
              <w:rPr>
                <w:bCs/>
                <w:iCs/>
                <w:color w:val="000000"/>
                <w:sz w:val="20"/>
              </w:rPr>
            </w:pPr>
            <w:r w:rsidRPr="00DC55B7">
              <w:rPr>
                <w:bCs/>
                <w:iCs/>
                <w:color w:val="000000"/>
                <w:sz w:val="20"/>
              </w:rPr>
              <w:lastRenderedPageBreak/>
              <w:t>2.Профилактика зависимого поведения</w:t>
            </w:r>
          </w:p>
          <w:p w:rsidR="00D321C9" w:rsidRPr="00DC55B7" w:rsidRDefault="00D321C9" w:rsidP="00E95990">
            <w:pPr>
              <w:shd w:val="clear" w:color="auto" w:fill="FFFFFF"/>
              <w:rPr>
                <w:bCs/>
                <w:iCs/>
                <w:color w:val="000000"/>
                <w:sz w:val="20"/>
              </w:rPr>
            </w:pPr>
            <w:r w:rsidRPr="00DC55B7">
              <w:rPr>
                <w:bCs/>
                <w:iCs/>
                <w:color w:val="000000"/>
                <w:sz w:val="20"/>
              </w:rPr>
              <w:t>3.Формирование волевых качеств при достижении личных рекордов</w:t>
            </w:r>
          </w:p>
          <w:p w:rsidR="00D321C9" w:rsidRPr="00DC55B7" w:rsidRDefault="00D321C9" w:rsidP="00E95990">
            <w:pPr>
              <w:shd w:val="clear" w:color="auto" w:fill="FFFFFF"/>
              <w:rPr>
                <w:bCs/>
                <w:iCs/>
                <w:color w:val="000000"/>
                <w:sz w:val="20"/>
              </w:rPr>
            </w:pPr>
            <w:r w:rsidRPr="00DC55B7">
              <w:rPr>
                <w:bCs/>
                <w:iCs/>
                <w:color w:val="000000"/>
                <w:sz w:val="20"/>
              </w:rPr>
              <w:t>4. Формирование коммуникативных навыков для эффективного взаимодействия в коллективе</w:t>
            </w:r>
          </w:p>
          <w:p w:rsidR="00D321C9" w:rsidRPr="00DC55B7" w:rsidRDefault="00D321C9" w:rsidP="00E95990">
            <w:pPr>
              <w:shd w:val="clear" w:color="auto" w:fill="FFFFFF"/>
              <w:rPr>
                <w:bCs/>
                <w:iCs/>
                <w:color w:val="000000"/>
                <w:sz w:val="20"/>
              </w:rPr>
            </w:pPr>
            <w:r w:rsidRPr="00DC55B7">
              <w:rPr>
                <w:bCs/>
                <w:iCs/>
                <w:color w:val="000000"/>
                <w:sz w:val="20"/>
              </w:rPr>
              <w:t>5. Формирование умения правильно выбирать маршрут своего физического совершенствования</w:t>
            </w:r>
          </w:p>
          <w:p w:rsidR="00D321C9" w:rsidRPr="00DC55B7" w:rsidRDefault="00D321C9" w:rsidP="00E95990">
            <w:pPr>
              <w:shd w:val="clear" w:color="auto" w:fill="FFFFFF"/>
              <w:rPr>
                <w:bCs/>
                <w:iCs/>
                <w:color w:val="000000"/>
                <w:sz w:val="20"/>
              </w:rPr>
            </w:pPr>
            <w:r w:rsidRPr="00DC55B7">
              <w:rPr>
                <w:bCs/>
                <w:iCs/>
                <w:color w:val="000000"/>
                <w:sz w:val="20"/>
              </w:rPr>
              <w:t>6. Обучение жизненным важным двигательным навыкам, умениям и применению их в повседневной жизни</w:t>
            </w:r>
          </w:p>
          <w:p w:rsidR="00D321C9" w:rsidRPr="00DC55B7" w:rsidRDefault="00D321C9" w:rsidP="00E95990">
            <w:pPr>
              <w:shd w:val="clear" w:color="auto" w:fill="FFFFFF"/>
              <w:rPr>
                <w:bCs/>
                <w:iCs/>
                <w:color w:val="000000"/>
                <w:sz w:val="20"/>
              </w:rPr>
            </w:pPr>
            <w:r w:rsidRPr="00DC55B7">
              <w:rPr>
                <w:bCs/>
                <w:iCs/>
                <w:color w:val="000000"/>
                <w:sz w:val="20"/>
              </w:rPr>
              <w:t>7. Воспитание потребности в систематических занятиях физическими упражнениями</w:t>
            </w:r>
          </w:p>
          <w:p w:rsidR="00D321C9" w:rsidRPr="00DC55B7" w:rsidRDefault="00D321C9" w:rsidP="00E95990">
            <w:pPr>
              <w:shd w:val="clear" w:color="auto" w:fill="FFFFFF"/>
              <w:rPr>
                <w:bCs/>
                <w:iCs/>
                <w:color w:val="000000"/>
                <w:sz w:val="20"/>
              </w:rPr>
            </w:pPr>
            <w:r w:rsidRPr="00DC55B7">
              <w:rPr>
                <w:bCs/>
                <w:iCs/>
                <w:color w:val="000000"/>
                <w:sz w:val="20"/>
              </w:rPr>
              <w:t>8. Укрепление здоровья подростков, закаливание</w:t>
            </w:r>
          </w:p>
          <w:p w:rsidR="00D321C9" w:rsidRPr="00DC55B7" w:rsidRDefault="00D321C9" w:rsidP="00E95990">
            <w:pPr>
              <w:shd w:val="clear" w:color="auto" w:fill="FFFFFF"/>
              <w:rPr>
                <w:bCs/>
                <w:iCs/>
                <w:color w:val="000000"/>
                <w:spacing w:val="13"/>
                <w:sz w:val="20"/>
              </w:rPr>
            </w:pPr>
            <w:r w:rsidRPr="00DC55B7">
              <w:rPr>
                <w:bCs/>
                <w:iCs/>
                <w:color w:val="000000"/>
                <w:sz w:val="20"/>
              </w:rPr>
              <w:t>9. Информирование в области основ гигиены, медицины и физической культуры человека.</w:t>
            </w:r>
          </w:p>
        </w:tc>
        <w:tc>
          <w:tcPr>
            <w:tcW w:w="3515" w:type="dxa"/>
            <w:tcBorders>
              <w:top w:val="single" w:sz="4" w:space="0" w:color="auto"/>
              <w:left w:val="single" w:sz="4" w:space="0" w:color="auto"/>
              <w:bottom w:val="single" w:sz="4" w:space="0" w:color="auto"/>
              <w:right w:val="single" w:sz="4" w:space="0" w:color="auto"/>
            </w:tcBorders>
          </w:tcPr>
          <w:p w:rsidR="00D321C9" w:rsidRPr="00DC55B7" w:rsidRDefault="00D321C9" w:rsidP="00604197">
            <w:pPr>
              <w:shd w:val="clear" w:color="auto" w:fill="FFFFFF"/>
              <w:rPr>
                <w:bCs/>
                <w:iCs/>
                <w:color w:val="000000"/>
                <w:sz w:val="20"/>
              </w:rPr>
            </w:pPr>
            <w:r w:rsidRPr="00DC55B7">
              <w:rPr>
                <w:bCs/>
                <w:iCs/>
                <w:color w:val="000000"/>
                <w:sz w:val="20"/>
              </w:rPr>
              <w:lastRenderedPageBreak/>
              <w:t xml:space="preserve">В </w:t>
            </w:r>
            <w:r w:rsidR="00604197" w:rsidRPr="00DC55B7">
              <w:rPr>
                <w:bCs/>
                <w:iCs/>
                <w:color w:val="000000"/>
                <w:sz w:val="20"/>
              </w:rPr>
              <w:t>результате реализации</w:t>
            </w:r>
            <w:r w:rsidRPr="00DC55B7">
              <w:rPr>
                <w:bCs/>
                <w:iCs/>
                <w:color w:val="000000"/>
                <w:sz w:val="20"/>
              </w:rPr>
              <w:t xml:space="preserve"> программы у ребенка предполагаются:</w:t>
            </w:r>
          </w:p>
          <w:p w:rsidR="00D321C9" w:rsidRPr="00DC55B7" w:rsidRDefault="00D321C9" w:rsidP="00604197">
            <w:pPr>
              <w:shd w:val="clear" w:color="auto" w:fill="FFFFFF"/>
              <w:rPr>
                <w:bCs/>
                <w:iCs/>
                <w:color w:val="000000"/>
                <w:sz w:val="20"/>
              </w:rPr>
            </w:pPr>
            <w:r w:rsidRPr="00DC55B7">
              <w:rPr>
                <w:bCs/>
                <w:iCs/>
                <w:color w:val="000000"/>
                <w:sz w:val="20"/>
              </w:rPr>
              <w:t>Формирование осознанного отношения к здоровому образу жизни</w:t>
            </w:r>
          </w:p>
          <w:p w:rsidR="00D321C9" w:rsidRPr="00DC55B7" w:rsidRDefault="00D321C9" w:rsidP="00604197">
            <w:pPr>
              <w:shd w:val="clear" w:color="auto" w:fill="FFFFFF"/>
              <w:rPr>
                <w:bCs/>
                <w:iCs/>
                <w:color w:val="000000"/>
                <w:sz w:val="20"/>
              </w:rPr>
            </w:pPr>
            <w:r w:rsidRPr="00DC55B7">
              <w:rPr>
                <w:bCs/>
                <w:iCs/>
                <w:color w:val="000000"/>
                <w:sz w:val="20"/>
              </w:rPr>
              <w:t>Повышение его самооценки</w:t>
            </w:r>
          </w:p>
          <w:p w:rsidR="00D321C9" w:rsidRPr="00DC55B7" w:rsidRDefault="00D321C9" w:rsidP="00604197">
            <w:pPr>
              <w:shd w:val="clear" w:color="auto" w:fill="FFFFFF"/>
              <w:rPr>
                <w:bCs/>
                <w:iCs/>
                <w:color w:val="000000"/>
                <w:sz w:val="20"/>
              </w:rPr>
            </w:pPr>
            <w:r w:rsidRPr="00DC55B7">
              <w:rPr>
                <w:bCs/>
                <w:iCs/>
                <w:color w:val="000000"/>
                <w:sz w:val="20"/>
              </w:rPr>
              <w:t>Формирование новых коммуникативных навыков;</w:t>
            </w:r>
          </w:p>
          <w:p w:rsidR="00D321C9" w:rsidRPr="00DC55B7" w:rsidRDefault="00D321C9" w:rsidP="00604197">
            <w:pPr>
              <w:shd w:val="clear" w:color="auto" w:fill="FFFFFF"/>
              <w:rPr>
                <w:bCs/>
                <w:iCs/>
                <w:color w:val="000000"/>
                <w:sz w:val="20"/>
              </w:rPr>
            </w:pPr>
            <w:r w:rsidRPr="00DC55B7">
              <w:rPr>
                <w:bCs/>
                <w:iCs/>
                <w:color w:val="000000"/>
                <w:sz w:val="20"/>
              </w:rPr>
              <w:lastRenderedPageBreak/>
              <w:t>Принятие альтернативных способов поведения;</w:t>
            </w:r>
          </w:p>
          <w:p w:rsidR="00D321C9" w:rsidRPr="00DC55B7" w:rsidRDefault="00D321C9" w:rsidP="00604197">
            <w:pPr>
              <w:pStyle w:val="21"/>
              <w:spacing w:after="0" w:line="240" w:lineRule="auto"/>
              <w:rPr>
                <w:sz w:val="20"/>
              </w:rPr>
            </w:pPr>
            <w:r w:rsidRPr="00DC55B7">
              <w:rPr>
                <w:sz w:val="20"/>
              </w:rPr>
              <w:t xml:space="preserve">Расширение информированности </w:t>
            </w:r>
            <w:r w:rsidR="00604197" w:rsidRPr="00DC55B7">
              <w:rPr>
                <w:sz w:val="20"/>
              </w:rPr>
              <w:t>в области</w:t>
            </w:r>
            <w:r w:rsidRPr="00DC55B7">
              <w:rPr>
                <w:sz w:val="20"/>
              </w:rPr>
              <w:t xml:space="preserve"> физической культуры, строения человеческого тела, его гигиены, организации режима труда и отдыха;</w:t>
            </w:r>
          </w:p>
          <w:p w:rsidR="00D321C9" w:rsidRPr="00DC55B7" w:rsidRDefault="00D321C9" w:rsidP="00604197">
            <w:pPr>
              <w:pStyle w:val="21"/>
              <w:spacing w:after="0" w:line="240" w:lineRule="auto"/>
              <w:rPr>
                <w:sz w:val="20"/>
              </w:rPr>
            </w:pPr>
            <w:r w:rsidRPr="00DC55B7">
              <w:rPr>
                <w:sz w:val="20"/>
              </w:rPr>
              <w:t>Формирование жизненно важных двигательных навыков и применение их в повседневной жизни;</w:t>
            </w:r>
          </w:p>
          <w:p w:rsidR="00D321C9" w:rsidRPr="00DC55B7" w:rsidRDefault="00D321C9" w:rsidP="00604197">
            <w:pPr>
              <w:rPr>
                <w:color w:val="000000"/>
                <w:spacing w:val="-3"/>
                <w:sz w:val="20"/>
              </w:rPr>
            </w:pPr>
            <w:r w:rsidRPr="00DC55B7">
              <w:rPr>
                <w:bCs/>
                <w:iCs/>
                <w:color w:val="000000"/>
                <w:sz w:val="20"/>
              </w:rPr>
              <w:t>Повышение уровня физической тренированности, формирование умения способы поддержки и совершенствования своей физической формы.</w:t>
            </w:r>
          </w:p>
        </w:tc>
        <w:tc>
          <w:tcPr>
            <w:tcW w:w="1207" w:type="dxa"/>
            <w:tcBorders>
              <w:top w:val="single" w:sz="4" w:space="0" w:color="auto"/>
              <w:left w:val="single" w:sz="4" w:space="0" w:color="auto"/>
              <w:bottom w:val="single" w:sz="4" w:space="0" w:color="auto"/>
              <w:right w:val="single" w:sz="4" w:space="0" w:color="auto"/>
            </w:tcBorders>
          </w:tcPr>
          <w:p w:rsidR="004934E0" w:rsidRPr="00DC55B7" w:rsidRDefault="004934E0" w:rsidP="0000681D">
            <w:pPr>
              <w:jc w:val="both"/>
              <w:rPr>
                <w:sz w:val="20"/>
              </w:rPr>
            </w:pPr>
          </w:p>
          <w:p w:rsidR="00D321C9" w:rsidRPr="00DC55B7" w:rsidRDefault="00753184" w:rsidP="00DC55B7">
            <w:pPr>
              <w:jc w:val="center"/>
              <w:rPr>
                <w:sz w:val="20"/>
              </w:rPr>
            </w:pPr>
            <w:r w:rsidRPr="00DC55B7">
              <w:rPr>
                <w:sz w:val="20"/>
              </w:rPr>
              <w:t>54</w:t>
            </w:r>
          </w:p>
          <w:p w:rsidR="00753184" w:rsidRPr="00DC55B7" w:rsidRDefault="00753184" w:rsidP="00DC55B7">
            <w:pPr>
              <w:jc w:val="center"/>
              <w:rPr>
                <w:sz w:val="20"/>
              </w:rPr>
            </w:pPr>
            <w:r w:rsidRPr="00DC55B7">
              <w:rPr>
                <w:sz w:val="20"/>
              </w:rPr>
              <w:t>на одну группу</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sz w:val="20"/>
              </w:rPr>
            </w:pPr>
            <w:r w:rsidRPr="00DC55B7">
              <w:rPr>
                <w:sz w:val="20"/>
              </w:rPr>
              <w:lastRenderedPageBreak/>
              <w:t>2.3</w:t>
            </w:r>
          </w:p>
        </w:tc>
        <w:tc>
          <w:tcPr>
            <w:tcW w:w="1985" w:type="dxa"/>
            <w:tcBorders>
              <w:top w:val="single" w:sz="4" w:space="0" w:color="auto"/>
              <w:left w:val="single" w:sz="4" w:space="0" w:color="auto"/>
              <w:bottom w:val="single" w:sz="4" w:space="0" w:color="auto"/>
              <w:right w:val="single" w:sz="4" w:space="0" w:color="auto"/>
            </w:tcBorders>
          </w:tcPr>
          <w:p w:rsidR="00D321C9" w:rsidRPr="00DC55B7" w:rsidRDefault="00E95990" w:rsidP="00DC55B7">
            <w:pPr>
              <w:rPr>
                <w:color w:val="000000"/>
                <w:sz w:val="20"/>
              </w:rPr>
            </w:pPr>
            <w:r w:rsidRPr="00DC55B7">
              <w:rPr>
                <w:color w:val="000000"/>
                <w:sz w:val="20"/>
              </w:rPr>
              <w:t>«</w:t>
            </w:r>
            <w:r w:rsidR="00236B53" w:rsidRPr="00DC55B7">
              <w:rPr>
                <w:color w:val="000000"/>
                <w:sz w:val="20"/>
              </w:rPr>
              <w:t>К</w:t>
            </w:r>
            <w:r w:rsidR="00D321C9" w:rsidRPr="00DC55B7">
              <w:rPr>
                <w:color w:val="000000"/>
                <w:sz w:val="20"/>
              </w:rPr>
              <w:t>оманда</w:t>
            </w:r>
            <w:r w:rsidR="00236B53" w:rsidRPr="00DC55B7">
              <w:rPr>
                <w:color w:val="000000"/>
                <w:sz w:val="20"/>
              </w:rPr>
              <w:t xml:space="preserve"> добровольцев</w:t>
            </w:r>
            <w:r w:rsidRPr="00DC55B7">
              <w:rPr>
                <w:color w:val="000000"/>
                <w:sz w:val="20"/>
              </w:rPr>
              <w:t xml:space="preserve"> </w:t>
            </w:r>
            <w:r w:rsidR="00D321C9" w:rsidRPr="00DC55B7">
              <w:rPr>
                <w:color w:val="000000"/>
                <w:sz w:val="20"/>
              </w:rPr>
              <w:t>– за здоровый образ жизни</w:t>
            </w:r>
            <w:r w:rsidRPr="00DC55B7">
              <w:rPr>
                <w:color w:val="000000"/>
                <w:sz w:val="20"/>
              </w:rPr>
              <w:t>»</w:t>
            </w:r>
          </w:p>
        </w:tc>
        <w:tc>
          <w:tcPr>
            <w:tcW w:w="1276" w:type="dxa"/>
            <w:tcBorders>
              <w:top w:val="single" w:sz="4" w:space="0" w:color="auto"/>
              <w:left w:val="single" w:sz="4" w:space="0" w:color="auto"/>
              <w:bottom w:val="single" w:sz="4" w:space="0" w:color="auto"/>
              <w:right w:val="single" w:sz="4" w:space="0" w:color="auto"/>
            </w:tcBorders>
          </w:tcPr>
          <w:p w:rsidR="00753184" w:rsidRPr="00DC55B7" w:rsidRDefault="00753184" w:rsidP="0000681D">
            <w:pPr>
              <w:shd w:val="clear" w:color="auto" w:fill="FFFFFF"/>
              <w:jc w:val="both"/>
              <w:rPr>
                <w:color w:val="000000"/>
                <w:spacing w:val="11"/>
                <w:sz w:val="20"/>
              </w:rPr>
            </w:pPr>
            <w:r w:rsidRPr="00DC55B7">
              <w:rPr>
                <w:color w:val="000000"/>
                <w:spacing w:val="11"/>
                <w:sz w:val="20"/>
              </w:rPr>
              <w:t>дети подросткового возраста</w:t>
            </w:r>
          </w:p>
          <w:p w:rsidR="00D321C9" w:rsidRPr="00DC55B7" w:rsidRDefault="00753184" w:rsidP="0000681D">
            <w:pPr>
              <w:shd w:val="clear" w:color="auto" w:fill="FFFFFF"/>
              <w:jc w:val="both"/>
              <w:rPr>
                <w:color w:val="000000"/>
                <w:spacing w:val="11"/>
                <w:sz w:val="20"/>
              </w:rPr>
            </w:pPr>
            <w:r w:rsidRPr="00DC55B7">
              <w:rPr>
                <w:color w:val="000000"/>
                <w:spacing w:val="11"/>
                <w:sz w:val="20"/>
              </w:rPr>
              <w:t>(</w:t>
            </w:r>
            <w:r w:rsidR="00D321C9" w:rsidRPr="00DC55B7">
              <w:rPr>
                <w:color w:val="000000"/>
                <w:spacing w:val="11"/>
                <w:sz w:val="20"/>
              </w:rPr>
              <w:t xml:space="preserve">13 </w:t>
            </w:r>
            <w:r w:rsidRPr="00DC55B7">
              <w:rPr>
                <w:color w:val="000000"/>
                <w:spacing w:val="11"/>
                <w:sz w:val="20"/>
              </w:rPr>
              <w:t>-</w:t>
            </w:r>
            <w:r w:rsidR="00D321C9" w:rsidRPr="00DC55B7">
              <w:rPr>
                <w:color w:val="000000"/>
                <w:spacing w:val="11"/>
                <w:sz w:val="20"/>
              </w:rPr>
              <w:t>17 лет</w:t>
            </w:r>
            <w:r w:rsidRPr="00DC55B7">
              <w:rPr>
                <w:color w:val="000000"/>
                <w:spacing w:val="11"/>
                <w:sz w:val="20"/>
              </w:rPr>
              <w:t>)</w:t>
            </w:r>
          </w:p>
          <w:p w:rsidR="00D321C9" w:rsidRPr="00DC55B7" w:rsidRDefault="00D321C9" w:rsidP="0000681D">
            <w:pPr>
              <w:shd w:val="clear" w:color="auto" w:fill="FFFFFF"/>
              <w:jc w:val="both"/>
              <w:rPr>
                <w:color w:val="000000"/>
                <w:spacing w:val="11"/>
                <w:sz w:val="20"/>
              </w:rPr>
            </w:pPr>
          </w:p>
          <w:p w:rsidR="00D321C9" w:rsidRPr="00DC55B7" w:rsidRDefault="00D321C9" w:rsidP="0000681D">
            <w:pPr>
              <w:shd w:val="clear" w:color="auto" w:fill="FFFFFF"/>
              <w:jc w:val="both"/>
              <w:rPr>
                <w:color w:val="000000"/>
                <w:spacing w:val="11"/>
                <w:sz w:val="20"/>
              </w:rPr>
            </w:pPr>
          </w:p>
          <w:p w:rsidR="00D321C9" w:rsidRPr="00DC55B7" w:rsidRDefault="00D321C9" w:rsidP="0000681D">
            <w:pPr>
              <w:shd w:val="clear" w:color="auto" w:fill="FFFFFF"/>
              <w:jc w:val="both"/>
              <w:rPr>
                <w:color w:val="000000"/>
                <w:spacing w:val="11"/>
                <w:sz w:val="20"/>
              </w:rPr>
            </w:pP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E95990">
            <w:pPr>
              <w:rPr>
                <w:b/>
                <w:sz w:val="20"/>
              </w:rPr>
            </w:pPr>
            <w:r w:rsidRPr="00DC55B7">
              <w:rPr>
                <w:b/>
                <w:sz w:val="20"/>
              </w:rPr>
              <w:t xml:space="preserve">Цель программы: </w:t>
            </w:r>
          </w:p>
          <w:p w:rsidR="00D321C9" w:rsidRPr="00DC55B7" w:rsidRDefault="00D321C9" w:rsidP="00E95990">
            <w:pPr>
              <w:rPr>
                <w:sz w:val="20"/>
              </w:rPr>
            </w:pPr>
            <w:r w:rsidRPr="00DC55B7">
              <w:rPr>
                <w:sz w:val="20"/>
              </w:rPr>
              <w:t>Социализация подростков, формирование активной жизненной позиции, развитие коммуникативной культуры посредством участия в добровольческом движении за здоровый стиль жизни</w:t>
            </w:r>
          </w:p>
          <w:p w:rsidR="00D321C9" w:rsidRPr="00DC55B7" w:rsidRDefault="00D321C9" w:rsidP="00E95990">
            <w:pPr>
              <w:rPr>
                <w:b/>
                <w:sz w:val="20"/>
              </w:rPr>
            </w:pPr>
            <w:r w:rsidRPr="00DC55B7">
              <w:rPr>
                <w:b/>
                <w:sz w:val="20"/>
              </w:rPr>
              <w:t>Задачи программы:</w:t>
            </w:r>
          </w:p>
          <w:p w:rsidR="00D321C9" w:rsidRPr="00DC55B7" w:rsidRDefault="00E95990" w:rsidP="00E95990">
            <w:pPr>
              <w:rPr>
                <w:sz w:val="20"/>
              </w:rPr>
            </w:pPr>
            <w:r w:rsidRPr="00DC55B7">
              <w:rPr>
                <w:sz w:val="20"/>
              </w:rPr>
              <w:t>1.</w:t>
            </w:r>
            <w:r w:rsidR="00D321C9" w:rsidRPr="00DC55B7">
              <w:rPr>
                <w:sz w:val="20"/>
              </w:rPr>
              <w:t>Личностный рост подростков (развитие коммуникативной культуры, обучение разрешению личных проблем, развитие креативности, мотивация самосовершенствования)</w:t>
            </w:r>
          </w:p>
          <w:p w:rsidR="00D321C9" w:rsidRPr="00DC55B7" w:rsidRDefault="00D321C9" w:rsidP="00E95990">
            <w:pPr>
              <w:rPr>
                <w:sz w:val="20"/>
              </w:rPr>
            </w:pPr>
            <w:r w:rsidRPr="00DC55B7">
              <w:rPr>
                <w:sz w:val="20"/>
              </w:rPr>
              <w:t>2. Мотивация добровольческой активности</w:t>
            </w:r>
          </w:p>
          <w:p w:rsidR="00D321C9" w:rsidRPr="00DC55B7" w:rsidRDefault="00E95990" w:rsidP="00E95990">
            <w:pPr>
              <w:rPr>
                <w:sz w:val="20"/>
              </w:rPr>
            </w:pPr>
            <w:r w:rsidRPr="00DC55B7">
              <w:rPr>
                <w:sz w:val="20"/>
              </w:rPr>
              <w:t xml:space="preserve">3. </w:t>
            </w:r>
            <w:r w:rsidR="00D321C9" w:rsidRPr="00DC55B7">
              <w:rPr>
                <w:sz w:val="20"/>
              </w:rPr>
              <w:t>Создание сплочённой группы, способной к целенаправленной деятельности</w:t>
            </w:r>
          </w:p>
          <w:p w:rsidR="00D321C9" w:rsidRPr="00DC55B7" w:rsidRDefault="00D321C9" w:rsidP="00E95990">
            <w:pPr>
              <w:rPr>
                <w:sz w:val="20"/>
              </w:rPr>
            </w:pPr>
            <w:r w:rsidRPr="00DC55B7">
              <w:rPr>
                <w:sz w:val="20"/>
              </w:rPr>
              <w:t>4.</w:t>
            </w:r>
            <w:r w:rsidR="00E95990" w:rsidRPr="00DC55B7">
              <w:rPr>
                <w:sz w:val="20"/>
              </w:rPr>
              <w:t xml:space="preserve"> </w:t>
            </w:r>
            <w:r w:rsidRPr="00DC55B7">
              <w:rPr>
                <w:sz w:val="20"/>
              </w:rPr>
              <w:t>Создание условий для развития профессионально важных качеств</w:t>
            </w:r>
          </w:p>
        </w:tc>
        <w:tc>
          <w:tcPr>
            <w:tcW w:w="3515" w:type="dxa"/>
            <w:tcBorders>
              <w:top w:val="single" w:sz="4" w:space="0" w:color="auto"/>
              <w:left w:val="single" w:sz="4" w:space="0" w:color="auto"/>
              <w:bottom w:val="single" w:sz="4" w:space="0" w:color="auto"/>
              <w:right w:val="single" w:sz="4" w:space="0" w:color="auto"/>
            </w:tcBorders>
          </w:tcPr>
          <w:p w:rsidR="004934E0" w:rsidRPr="00DC55B7" w:rsidRDefault="004934E0" w:rsidP="0000681D">
            <w:pPr>
              <w:jc w:val="both"/>
              <w:rPr>
                <w:color w:val="000000"/>
                <w:spacing w:val="-3"/>
                <w:sz w:val="20"/>
              </w:rPr>
            </w:pPr>
          </w:p>
          <w:p w:rsidR="00D321C9" w:rsidRPr="00DC55B7" w:rsidRDefault="00D321C9" w:rsidP="0000681D">
            <w:pPr>
              <w:jc w:val="both"/>
              <w:rPr>
                <w:color w:val="000000"/>
                <w:spacing w:val="-3"/>
                <w:sz w:val="20"/>
              </w:rPr>
            </w:pPr>
            <w:r w:rsidRPr="00DC55B7">
              <w:rPr>
                <w:color w:val="000000"/>
                <w:spacing w:val="-3"/>
                <w:sz w:val="20"/>
              </w:rPr>
              <w:t>По результатам программы подростки должны овладеть приемами делового общения, уметь вести спор, дискуссию, аргументировано доказывать свое мнение;</w:t>
            </w:r>
          </w:p>
          <w:p w:rsidR="00D321C9" w:rsidRPr="00DC55B7" w:rsidRDefault="00D321C9" w:rsidP="0000681D">
            <w:pPr>
              <w:jc w:val="both"/>
              <w:rPr>
                <w:color w:val="000000"/>
                <w:spacing w:val="-3"/>
                <w:sz w:val="20"/>
              </w:rPr>
            </w:pPr>
            <w:r w:rsidRPr="00DC55B7">
              <w:rPr>
                <w:color w:val="000000"/>
                <w:spacing w:val="-3"/>
                <w:sz w:val="20"/>
              </w:rPr>
              <w:t xml:space="preserve">Знать формы работы по формированию здорового образа жизни; </w:t>
            </w:r>
          </w:p>
          <w:p w:rsidR="00D321C9" w:rsidRPr="00DC55B7" w:rsidRDefault="00D321C9" w:rsidP="0000681D">
            <w:pPr>
              <w:jc w:val="both"/>
              <w:rPr>
                <w:color w:val="000000"/>
                <w:spacing w:val="-3"/>
                <w:sz w:val="20"/>
              </w:rPr>
            </w:pPr>
            <w:r w:rsidRPr="00DC55B7">
              <w:rPr>
                <w:color w:val="000000"/>
                <w:spacing w:val="-3"/>
                <w:sz w:val="20"/>
              </w:rPr>
              <w:t>Проявлять добровольческую активность.</w:t>
            </w:r>
          </w:p>
        </w:tc>
        <w:tc>
          <w:tcPr>
            <w:tcW w:w="1207" w:type="dxa"/>
            <w:tcBorders>
              <w:top w:val="single" w:sz="4" w:space="0" w:color="auto"/>
              <w:left w:val="single" w:sz="4" w:space="0" w:color="auto"/>
              <w:bottom w:val="single" w:sz="4" w:space="0" w:color="auto"/>
              <w:right w:val="single" w:sz="4" w:space="0" w:color="auto"/>
            </w:tcBorders>
          </w:tcPr>
          <w:p w:rsidR="00D321C9" w:rsidRPr="00DC55B7" w:rsidRDefault="00755A89" w:rsidP="00194BF3">
            <w:pPr>
              <w:jc w:val="center"/>
              <w:rPr>
                <w:sz w:val="20"/>
              </w:rPr>
            </w:pPr>
            <w:r w:rsidRPr="00DC55B7">
              <w:rPr>
                <w:sz w:val="20"/>
              </w:rPr>
              <w:t>36</w:t>
            </w:r>
            <w:r w:rsidR="00194BF3">
              <w:rPr>
                <w:sz w:val="20"/>
              </w:rPr>
              <w:t xml:space="preserve"> занятий </w:t>
            </w:r>
          </w:p>
          <w:p w:rsidR="00755A89" w:rsidRPr="00DC55B7" w:rsidRDefault="00755A89" w:rsidP="00194BF3">
            <w:pPr>
              <w:jc w:val="center"/>
              <w:rPr>
                <w:sz w:val="20"/>
              </w:rPr>
            </w:pPr>
            <w:r w:rsidRPr="00DC55B7">
              <w:rPr>
                <w:sz w:val="20"/>
              </w:rPr>
              <w:t>групповой работы, не учитывая районные и городские мероприятия</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sz w:val="20"/>
              </w:rPr>
            </w:pPr>
            <w:r w:rsidRPr="00DC55B7">
              <w:rPr>
                <w:sz w:val="20"/>
              </w:rPr>
              <w:t>2.4</w:t>
            </w:r>
          </w:p>
        </w:tc>
        <w:tc>
          <w:tcPr>
            <w:tcW w:w="1985" w:type="dxa"/>
            <w:tcBorders>
              <w:top w:val="single" w:sz="4" w:space="0" w:color="auto"/>
              <w:left w:val="single" w:sz="4" w:space="0" w:color="auto"/>
              <w:bottom w:val="single" w:sz="4" w:space="0" w:color="auto"/>
              <w:right w:val="single" w:sz="4" w:space="0" w:color="auto"/>
            </w:tcBorders>
          </w:tcPr>
          <w:p w:rsidR="00D321C9" w:rsidRPr="00DC55B7" w:rsidRDefault="00D321C9" w:rsidP="00DC55B7">
            <w:pPr>
              <w:rPr>
                <w:color w:val="000000"/>
                <w:sz w:val="20"/>
              </w:rPr>
            </w:pPr>
            <w:r w:rsidRPr="00DC55B7">
              <w:rPr>
                <w:color w:val="000000"/>
                <w:sz w:val="20"/>
              </w:rPr>
              <w:t xml:space="preserve">Формирование культуры здоровья для предупреждения зависимого поведения детей старшего дошкольного возраста </w:t>
            </w:r>
            <w:r w:rsidR="00236B53" w:rsidRPr="00DC55B7">
              <w:rPr>
                <w:color w:val="000000"/>
                <w:sz w:val="20"/>
              </w:rPr>
              <w:t>«</w:t>
            </w:r>
            <w:proofErr w:type="spellStart"/>
            <w:r w:rsidRPr="00DC55B7">
              <w:rPr>
                <w:color w:val="000000"/>
                <w:sz w:val="20"/>
              </w:rPr>
              <w:t>ПАВлин</w:t>
            </w:r>
            <w:proofErr w:type="spellEnd"/>
            <w:r w:rsidR="00236B53" w:rsidRPr="00DC55B7">
              <w:rPr>
                <w:color w:val="000000"/>
                <w:sz w:val="20"/>
              </w:rPr>
              <w:t>»</w:t>
            </w:r>
          </w:p>
        </w:tc>
        <w:tc>
          <w:tcPr>
            <w:tcW w:w="1276"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shd w:val="clear" w:color="auto" w:fill="FFFFFF"/>
              <w:jc w:val="both"/>
              <w:rPr>
                <w:color w:val="000000"/>
                <w:spacing w:val="11"/>
                <w:sz w:val="20"/>
              </w:rPr>
            </w:pPr>
            <w:r w:rsidRPr="00DC55B7">
              <w:rPr>
                <w:color w:val="000000"/>
                <w:spacing w:val="11"/>
                <w:sz w:val="20"/>
              </w:rPr>
              <w:t xml:space="preserve">старшие дошкольники </w:t>
            </w:r>
            <w:r w:rsidR="00020FF2" w:rsidRPr="00DC55B7">
              <w:rPr>
                <w:color w:val="000000"/>
                <w:spacing w:val="11"/>
                <w:sz w:val="20"/>
              </w:rPr>
              <w:t>(</w:t>
            </w:r>
            <w:r w:rsidRPr="00DC55B7">
              <w:rPr>
                <w:color w:val="000000"/>
                <w:spacing w:val="11"/>
                <w:sz w:val="20"/>
              </w:rPr>
              <w:t xml:space="preserve">с 5 </w:t>
            </w:r>
            <w:r w:rsidR="00020FF2" w:rsidRPr="00DC55B7">
              <w:rPr>
                <w:color w:val="000000"/>
                <w:spacing w:val="11"/>
                <w:sz w:val="20"/>
              </w:rPr>
              <w:t>-</w:t>
            </w:r>
            <w:r w:rsidRPr="00DC55B7">
              <w:rPr>
                <w:color w:val="000000"/>
                <w:spacing w:val="11"/>
                <w:sz w:val="20"/>
              </w:rPr>
              <w:t xml:space="preserve"> </w:t>
            </w:r>
            <w:r w:rsidR="00020FF2" w:rsidRPr="00DC55B7">
              <w:rPr>
                <w:color w:val="000000"/>
                <w:spacing w:val="11"/>
                <w:sz w:val="20"/>
              </w:rPr>
              <w:t>7</w:t>
            </w:r>
            <w:r w:rsidRPr="00DC55B7">
              <w:rPr>
                <w:color w:val="000000"/>
                <w:spacing w:val="11"/>
                <w:sz w:val="20"/>
              </w:rPr>
              <w:t xml:space="preserve"> лет</w:t>
            </w:r>
            <w:r w:rsidR="00020FF2" w:rsidRPr="00DC55B7">
              <w:rPr>
                <w:color w:val="000000"/>
                <w:spacing w:val="11"/>
                <w:sz w:val="20"/>
              </w:rPr>
              <w:t>)</w:t>
            </w: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E95990">
            <w:pPr>
              <w:rPr>
                <w:b/>
                <w:sz w:val="20"/>
              </w:rPr>
            </w:pPr>
            <w:r w:rsidRPr="00DC55B7">
              <w:rPr>
                <w:b/>
                <w:sz w:val="20"/>
              </w:rPr>
              <w:t xml:space="preserve">Цель программы: </w:t>
            </w:r>
          </w:p>
          <w:p w:rsidR="004934E0" w:rsidRPr="00DC55B7" w:rsidRDefault="00D321C9" w:rsidP="00E95990">
            <w:pPr>
              <w:rPr>
                <w:sz w:val="20"/>
              </w:rPr>
            </w:pPr>
            <w:r w:rsidRPr="00DC55B7">
              <w:rPr>
                <w:sz w:val="20"/>
              </w:rPr>
              <w:t>Формирование культуры здоровья –</w:t>
            </w:r>
          </w:p>
          <w:p w:rsidR="00D321C9" w:rsidRPr="00DC55B7" w:rsidRDefault="00604197" w:rsidP="00E95990">
            <w:pPr>
              <w:rPr>
                <w:sz w:val="20"/>
              </w:rPr>
            </w:pPr>
            <w:r w:rsidRPr="00DC55B7">
              <w:rPr>
                <w:sz w:val="20"/>
              </w:rPr>
              <w:t>понимание ценности</w:t>
            </w:r>
            <w:r w:rsidR="00D321C9" w:rsidRPr="00DC55B7">
              <w:rPr>
                <w:sz w:val="20"/>
              </w:rPr>
              <w:t xml:space="preserve"> здоровья и здорового образа </w:t>
            </w:r>
            <w:r w:rsidR="00DC55B7" w:rsidRPr="00DC55B7">
              <w:rPr>
                <w:sz w:val="20"/>
              </w:rPr>
              <w:t>жизни у</w:t>
            </w:r>
            <w:r w:rsidR="00D321C9" w:rsidRPr="00DC55B7">
              <w:rPr>
                <w:sz w:val="20"/>
              </w:rPr>
              <w:t xml:space="preserve"> детей старшего дошкольного возраста. Психологическая помощь в освоении навыков эффективной социальной адаптации – умение общаться, строить сое отношение со взрослыми и сверстниками, в развитии способности оценивать свое эмоциональное состояние и управлять им </w:t>
            </w:r>
          </w:p>
          <w:p w:rsidR="00D321C9" w:rsidRPr="00DC55B7" w:rsidRDefault="00D321C9" w:rsidP="00E95990">
            <w:pPr>
              <w:rPr>
                <w:b/>
                <w:sz w:val="20"/>
              </w:rPr>
            </w:pPr>
            <w:r w:rsidRPr="00DC55B7">
              <w:rPr>
                <w:b/>
                <w:sz w:val="20"/>
              </w:rPr>
              <w:t>Задачи программы:</w:t>
            </w:r>
          </w:p>
          <w:p w:rsidR="00D321C9" w:rsidRPr="00DC55B7" w:rsidRDefault="00D321C9" w:rsidP="00E95990">
            <w:pPr>
              <w:rPr>
                <w:sz w:val="20"/>
              </w:rPr>
            </w:pPr>
            <w:r w:rsidRPr="00DC55B7">
              <w:rPr>
                <w:sz w:val="20"/>
              </w:rPr>
              <w:t xml:space="preserve">1.Формирование у детей представлений об условиях, обеспечивающих сохранение и укрепление здоровья каждого ребенка, сознания личностной ценности здоровья, установок на здоровый образ жизни </w:t>
            </w:r>
          </w:p>
          <w:p w:rsidR="00D321C9" w:rsidRPr="00DC55B7" w:rsidRDefault="00D321C9" w:rsidP="00E95990">
            <w:pPr>
              <w:rPr>
                <w:sz w:val="20"/>
              </w:rPr>
            </w:pPr>
            <w:r w:rsidRPr="00DC55B7">
              <w:rPr>
                <w:sz w:val="20"/>
              </w:rPr>
              <w:t>2.Развитие у детей самостоятельности, социальной уверенности</w:t>
            </w:r>
          </w:p>
          <w:p w:rsidR="00D321C9" w:rsidRPr="00DC55B7" w:rsidRDefault="00D321C9" w:rsidP="00E95990">
            <w:pPr>
              <w:rPr>
                <w:sz w:val="20"/>
              </w:rPr>
            </w:pPr>
            <w:r w:rsidRPr="00DC55B7">
              <w:rPr>
                <w:sz w:val="20"/>
              </w:rPr>
              <w:t xml:space="preserve">3.Формирование произвольности поведение (умения управлять своим поведением, подчиняться правилам). </w:t>
            </w:r>
          </w:p>
          <w:p w:rsidR="00D321C9" w:rsidRPr="00DC55B7" w:rsidRDefault="00D321C9" w:rsidP="00E95990">
            <w:pPr>
              <w:rPr>
                <w:sz w:val="20"/>
              </w:rPr>
            </w:pPr>
            <w:r w:rsidRPr="00DC55B7">
              <w:rPr>
                <w:sz w:val="20"/>
              </w:rPr>
              <w:t>4.Развитие эмоциональной сферы ребенка.</w:t>
            </w:r>
          </w:p>
          <w:p w:rsidR="00D321C9" w:rsidRPr="00DC55B7" w:rsidRDefault="00D321C9" w:rsidP="00E95990">
            <w:pPr>
              <w:rPr>
                <w:sz w:val="20"/>
              </w:rPr>
            </w:pPr>
            <w:r w:rsidRPr="00DC55B7">
              <w:rPr>
                <w:sz w:val="20"/>
              </w:rPr>
              <w:lastRenderedPageBreak/>
              <w:t xml:space="preserve">5.Формирование адекватной самооценки </w:t>
            </w:r>
          </w:p>
          <w:p w:rsidR="00D321C9" w:rsidRPr="00DC55B7" w:rsidRDefault="00D321C9" w:rsidP="00E95990">
            <w:pPr>
              <w:rPr>
                <w:b/>
                <w:bCs/>
                <w:iCs/>
                <w:color w:val="000000"/>
                <w:spacing w:val="13"/>
                <w:sz w:val="20"/>
              </w:rPr>
            </w:pPr>
            <w:r w:rsidRPr="00DC55B7">
              <w:rPr>
                <w:sz w:val="20"/>
              </w:rPr>
              <w:t xml:space="preserve">6.Развитие коммуникативных умений </w:t>
            </w:r>
          </w:p>
        </w:tc>
        <w:tc>
          <w:tcPr>
            <w:tcW w:w="3515" w:type="dxa"/>
            <w:tcBorders>
              <w:top w:val="single" w:sz="4" w:space="0" w:color="auto"/>
              <w:left w:val="single" w:sz="4" w:space="0" w:color="auto"/>
              <w:bottom w:val="single" w:sz="4" w:space="0" w:color="auto"/>
              <w:right w:val="single" w:sz="4" w:space="0" w:color="auto"/>
            </w:tcBorders>
          </w:tcPr>
          <w:p w:rsidR="004934E0" w:rsidRPr="00DC55B7" w:rsidRDefault="004934E0" w:rsidP="0000681D">
            <w:pPr>
              <w:jc w:val="both"/>
              <w:rPr>
                <w:bCs/>
                <w:iCs/>
                <w:color w:val="000000"/>
                <w:sz w:val="20"/>
              </w:rPr>
            </w:pPr>
          </w:p>
          <w:p w:rsidR="00D321C9" w:rsidRPr="00DC55B7" w:rsidRDefault="00D321C9" w:rsidP="0000681D">
            <w:pPr>
              <w:jc w:val="both"/>
              <w:rPr>
                <w:bCs/>
                <w:iCs/>
                <w:color w:val="000000"/>
                <w:sz w:val="20"/>
              </w:rPr>
            </w:pPr>
            <w:r w:rsidRPr="00DC55B7">
              <w:rPr>
                <w:bCs/>
                <w:iCs/>
                <w:color w:val="000000"/>
                <w:sz w:val="20"/>
              </w:rPr>
              <w:t xml:space="preserve">В </w:t>
            </w:r>
            <w:r w:rsidR="00604197" w:rsidRPr="00DC55B7">
              <w:rPr>
                <w:bCs/>
                <w:iCs/>
                <w:color w:val="000000"/>
                <w:sz w:val="20"/>
              </w:rPr>
              <w:t>результате реализации</w:t>
            </w:r>
            <w:r w:rsidRPr="00DC55B7">
              <w:rPr>
                <w:bCs/>
                <w:iCs/>
                <w:color w:val="000000"/>
                <w:sz w:val="20"/>
              </w:rPr>
              <w:t xml:space="preserve"> программы у ребенка предполагаются:</w:t>
            </w:r>
          </w:p>
          <w:p w:rsidR="00D321C9" w:rsidRPr="00DC55B7" w:rsidRDefault="00D321C9" w:rsidP="0000681D">
            <w:pPr>
              <w:jc w:val="both"/>
              <w:rPr>
                <w:bCs/>
                <w:iCs/>
                <w:color w:val="000000"/>
                <w:sz w:val="20"/>
              </w:rPr>
            </w:pPr>
            <w:r w:rsidRPr="00DC55B7">
              <w:rPr>
                <w:bCs/>
                <w:iCs/>
                <w:color w:val="000000"/>
                <w:sz w:val="20"/>
              </w:rPr>
              <w:t>Повышение уровня самостоятельности и уверенности в среде сверстников;</w:t>
            </w:r>
          </w:p>
          <w:p w:rsidR="00D321C9" w:rsidRPr="00DC55B7" w:rsidRDefault="00D321C9" w:rsidP="0000681D">
            <w:pPr>
              <w:jc w:val="both"/>
              <w:rPr>
                <w:bCs/>
                <w:iCs/>
                <w:color w:val="000000"/>
                <w:sz w:val="20"/>
              </w:rPr>
            </w:pPr>
            <w:r w:rsidRPr="00DC55B7">
              <w:rPr>
                <w:bCs/>
                <w:iCs/>
                <w:color w:val="000000"/>
                <w:sz w:val="20"/>
              </w:rPr>
              <w:t>Развитие умения управлять своим поведением;</w:t>
            </w:r>
          </w:p>
          <w:p w:rsidR="00D321C9" w:rsidRPr="00DC55B7" w:rsidRDefault="00D321C9" w:rsidP="0000681D">
            <w:pPr>
              <w:jc w:val="both"/>
              <w:rPr>
                <w:color w:val="000000"/>
                <w:spacing w:val="-3"/>
                <w:sz w:val="20"/>
              </w:rPr>
            </w:pPr>
            <w:r w:rsidRPr="00DC55B7">
              <w:rPr>
                <w:bCs/>
                <w:iCs/>
                <w:color w:val="000000"/>
                <w:sz w:val="20"/>
              </w:rPr>
              <w:t>Приобретение знаний о здоровом образе жизни и условиях сохранения здоровья.</w:t>
            </w:r>
          </w:p>
        </w:tc>
        <w:tc>
          <w:tcPr>
            <w:tcW w:w="1207" w:type="dxa"/>
            <w:tcBorders>
              <w:top w:val="single" w:sz="4" w:space="0" w:color="auto"/>
              <w:left w:val="single" w:sz="4" w:space="0" w:color="auto"/>
              <w:bottom w:val="single" w:sz="4" w:space="0" w:color="auto"/>
              <w:right w:val="single" w:sz="4" w:space="0" w:color="auto"/>
            </w:tcBorders>
          </w:tcPr>
          <w:p w:rsidR="00D321C9" w:rsidRPr="00DC55B7" w:rsidRDefault="00020FF2" w:rsidP="00194BF3">
            <w:pPr>
              <w:jc w:val="center"/>
              <w:rPr>
                <w:sz w:val="20"/>
              </w:rPr>
            </w:pPr>
            <w:r w:rsidRPr="00DC55B7">
              <w:rPr>
                <w:sz w:val="20"/>
              </w:rPr>
              <w:t>18</w:t>
            </w:r>
          </w:p>
          <w:p w:rsidR="00020FF2" w:rsidRPr="00DC55B7" w:rsidRDefault="00020FF2" w:rsidP="00194BF3">
            <w:pPr>
              <w:jc w:val="center"/>
              <w:rPr>
                <w:sz w:val="20"/>
              </w:rPr>
            </w:pPr>
            <w:r w:rsidRPr="00DC55B7">
              <w:rPr>
                <w:sz w:val="20"/>
              </w:rPr>
              <w:t>на одну группу</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sz w:val="20"/>
              </w:rPr>
            </w:pPr>
            <w:r w:rsidRPr="00DC55B7">
              <w:rPr>
                <w:sz w:val="20"/>
              </w:rPr>
              <w:lastRenderedPageBreak/>
              <w:t>2.</w:t>
            </w:r>
            <w:r w:rsidR="00020FF2" w:rsidRPr="00DC55B7">
              <w:rPr>
                <w:sz w:val="20"/>
              </w:rPr>
              <w:t>5</w:t>
            </w:r>
          </w:p>
        </w:tc>
        <w:tc>
          <w:tcPr>
            <w:tcW w:w="1985" w:type="dxa"/>
            <w:tcBorders>
              <w:top w:val="single" w:sz="4" w:space="0" w:color="auto"/>
              <w:left w:val="single" w:sz="4" w:space="0" w:color="auto"/>
              <w:bottom w:val="single" w:sz="4" w:space="0" w:color="auto"/>
              <w:right w:val="single" w:sz="4" w:space="0" w:color="auto"/>
            </w:tcBorders>
          </w:tcPr>
          <w:p w:rsidR="004934E0" w:rsidRPr="00DC55B7" w:rsidRDefault="004934E0" w:rsidP="00DC55B7">
            <w:pPr>
              <w:rPr>
                <w:color w:val="000000"/>
                <w:sz w:val="20"/>
              </w:rPr>
            </w:pPr>
            <w:r w:rsidRPr="00DC55B7">
              <w:rPr>
                <w:color w:val="000000"/>
                <w:sz w:val="20"/>
              </w:rPr>
              <w:t>«Мой выбор – не курить»</w:t>
            </w:r>
            <w:r w:rsidR="00236B53" w:rsidRPr="00DC55B7">
              <w:rPr>
                <w:color w:val="000000"/>
                <w:sz w:val="20"/>
              </w:rPr>
              <w:t xml:space="preserve"> профилактика </w:t>
            </w:r>
            <w:proofErr w:type="spellStart"/>
            <w:r w:rsidR="00236B53" w:rsidRPr="00DC55B7">
              <w:rPr>
                <w:color w:val="000000"/>
                <w:sz w:val="20"/>
              </w:rPr>
              <w:t>табакокурения</w:t>
            </w:r>
            <w:proofErr w:type="spellEnd"/>
            <w:r w:rsidR="00236B53" w:rsidRPr="00DC55B7">
              <w:rPr>
                <w:color w:val="000000"/>
                <w:sz w:val="20"/>
              </w:rPr>
              <w:t xml:space="preserve"> среди несовершеннолетних</w:t>
            </w:r>
          </w:p>
        </w:tc>
        <w:tc>
          <w:tcPr>
            <w:tcW w:w="1276" w:type="dxa"/>
            <w:tcBorders>
              <w:top w:val="single" w:sz="4" w:space="0" w:color="auto"/>
              <w:left w:val="single" w:sz="4" w:space="0" w:color="auto"/>
              <w:bottom w:val="single" w:sz="4" w:space="0" w:color="auto"/>
              <w:right w:val="single" w:sz="4" w:space="0" w:color="auto"/>
            </w:tcBorders>
          </w:tcPr>
          <w:p w:rsidR="00D321C9" w:rsidRPr="00DC55B7" w:rsidRDefault="00020FF2" w:rsidP="0000681D">
            <w:pPr>
              <w:shd w:val="clear" w:color="auto" w:fill="FFFFFF"/>
              <w:jc w:val="both"/>
              <w:rPr>
                <w:color w:val="000000"/>
                <w:spacing w:val="11"/>
                <w:sz w:val="20"/>
              </w:rPr>
            </w:pPr>
            <w:r w:rsidRPr="00DC55B7">
              <w:rPr>
                <w:color w:val="000000"/>
                <w:spacing w:val="11"/>
                <w:sz w:val="20"/>
              </w:rPr>
              <w:t>учащиеся 6-7 классов</w:t>
            </w:r>
          </w:p>
        </w:tc>
        <w:tc>
          <w:tcPr>
            <w:tcW w:w="6520" w:type="dxa"/>
            <w:tcBorders>
              <w:top w:val="single" w:sz="4" w:space="0" w:color="auto"/>
              <w:left w:val="single" w:sz="4" w:space="0" w:color="auto"/>
              <w:bottom w:val="single" w:sz="4" w:space="0" w:color="auto"/>
              <w:right w:val="single" w:sz="4" w:space="0" w:color="auto"/>
            </w:tcBorders>
          </w:tcPr>
          <w:p w:rsidR="00D321C9" w:rsidRPr="00DC55B7" w:rsidRDefault="00D321C9" w:rsidP="00E95990">
            <w:pPr>
              <w:shd w:val="clear" w:color="auto" w:fill="FFFFFF"/>
              <w:rPr>
                <w:b/>
                <w:bCs/>
                <w:iCs/>
                <w:color w:val="000000"/>
                <w:sz w:val="20"/>
              </w:rPr>
            </w:pPr>
            <w:r w:rsidRPr="00DC55B7">
              <w:rPr>
                <w:b/>
                <w:bCs/>
                <w:iCs/>
                <w:color w:val="000000"/>
                <w:sz w:val="20"/>
              </w:rPr>
              <w:t xml:space="preserve">Цель программы: </w:t>
            </w:r>
          </w:p>
          <w:p w:rsidR="00D321C9" w:rsidRPr="00DC55B7" w:rsidRDefault="00D321C9" w:rsidP="00E95990">
            <w:pPr>
              <w:shd w:val="clear" w:color="auto" w:fill="FFFFFF"/>
              <w:rPr>
                <w:bCs/>
                <w:iCs/>
                <w:color w:val="000000"/>
                <w:sz w:val="20"/>
              </w:rPr>
            </w:pPr>
            <w:r w:rsidRPr="00DC55B7">
              <w:rPr>
                <w:bCs/>
                <w:iCs/>
                <w:color w:val="000000"/>
                <w:sz w:val="20"/>
              </w:rPr>
              <w:t>Формирование и пропаганда идей здорового образа жизни среди детей и подростков</w:t>
            </w:r>
          </w:p>
          <w:p w:rsidR="00D321C9" w:rsidRPr="00DC55B7" w:rsidRDefault="00D321C9" w:rsidP="00E95990">
            <w:pPr>
              <w:shd w:val="clear" w:color="auto" w:fill="FFFFFF"/>
              <w:rPr>
                <w:bCs/>
                <w:iCs/>
                <w:color w:val="000000"/>
                <w:sz w:val="20"/>
              </w:rPr>
            </w:pPr>
            <w:r w:rsidRPr="00DC55B7">
              <w:rPr>
                <w:bCs/>
                <w:iCs/>
                <w:color w:val="000000"/>
                <w:sz w:val="20"/>
              </w:rPr>
              <w:t xml:space="preserve">Предотвращение или отсрочка начала курение среди детей и подростков </w:t>
            </w:r>
          </w:p>
          <w:p w:rsidR="00D321C9" w:rsidRPr="00DC55B7" w:rsidRDefault="00D321C9" w:rsidP="00E95990">
            <w:pPr>
              <w:shd w:val="clear" w:color="auto" w:fill="FFFFFF"/>
              <w:rPr>
                <w:b/>
                <w:bCs/>
                <w:iCs/>
                <w:color w:val="000000"/>
                <w:sz w:val="20"/>
              </w:rPr>
            </w:pPr>
            <w:r w:rsidRPr="00DC55B7">
              <w:rPr>
                <w:b/>
                <w:bCs/>
                <w:iCs/>
                <w:color w:val="000000"/>
                <w:sz w:val="20"/>
              </w:rPr>
              <w:t xml:space="preserve">Задачи </w:t>
            </w:r>
            <w:r w:rsidR="00604197" w:rsidRPr="00DC55B7">
              <w:rPr>
                <w:b/>
                <w:bCs/>
                <w:iCs/>
                <w:color w:val="000000"/>
                <w:sz w:val="20"/>
              </w:rPr>
              <w:t>программы:</w:t>
            </w:r>
          </w:p>
          <w:p w:rsidR="00D321C9" w:rsidRPr="00DC55B7" w:rsidRDefault="00D321C9" w:rsidP="00E95990">
            <w:pPr>
              <w:shd w:val="clear" w:color="auto" w:fill="FFFFFF"/>
              <w:rPr>
                <w:bCs/>
                <w:iCs/>
                <w:color w:val="000000"/>
                <w:sz w:val="20"/>
              </w:rPr>
            </w:pPr>
            <w:r w:rsidRPr="00DC55B7">
              <w:rPr>
                <w:bCs/>
                <w:iCs/>
                <w:color w:val="000000"/>
                <w:sz w:val="20"/>
              </w:rPr>
              <w:t xml:space="preserve">1. Формировать и развивать у детей и подростков умение принимать свои собственные решение, ответственность за свое здоровье, свою жизни, </w:t>
            </w:r>
            <w:r w:rsidR="00604197" w:rsidRPr="00DC55B7">
              <w:rPr>
                <w:bCs/>
                <w:iCs/>
                <w:color w:val="000000"/>
                <w:sz w:val="20"/>
              </w:rPr>
              <w:t>сопротивляться социальному</w:t>
            </w:r>
            <w:r w:rsidRPr="00DC55B7">
              <w:rPr>
                <w:bCs/>
                <w:iCs/>
                <w:color w:val="000000"/>
                <w:sz w:val="20"/>
              </w:rPr>
              <w:t xml:space="preserve"> </w:t>
            </w:r>
            <w:r w:rsidR="00DC55B7" w:rsidRPr="00DC55B7">
              <w:rPr>
                <w:bCs/>
                <w:iCs/>
                <w:color w:val="000000"/>
                <w:sz w:val="20"/>
              </w:rPr>
              <w:t>давлению СМИ</w:t>
            </w:r>
            <w:r w:rsidRPr="00DC55B7">
              <w:rPr>
                <w:bCs/>
                <w:iCs/>
                <w:color w:val="000000"/>
                <w:sz w:val="20"/>
              </w:rPr>
              <w:t xml:space="preserve"> и социальному окружению</w:t>
            </w:r>
            <w:r w:rsidRPr="00DC55B7">
              <w:rPr>
                <w:b/>
                <w:bCs/>
                <w:iCs/>
                <w:color w:val="000000"/>
                <w:sz w:val="20"/>
              </w:rPr>
              <w:t xml:space="preserve">; </w:t>
            </w:r>
          </w:p>
          <w:p w:rsidR="00D321C9" w:rsidRPr="00DC55B7" w:rsidRDefault="00D321C9" w:rsidP="00E95990">
            <w:pPr>
              <w:shd w:val="clear" w:color="auto" w:fill="FFFFFF"/>
              <w:rPr>
                <w:bCs/>
                <w:iCs/>
                <w:color w:val="000000"/>
                <w:sz w:val="20"/>
              </w:rPr>
            </w:pPr>
            <w:r w:rsidRPr="00DC55B7">
              <w:rPr>
                <w:bCs/>
                <w:iCs/>
                <w:color w:val="000000"/>
                <w:sz w:val="20"/>
              </w:rPr>
              <w:t>2.Формировать и развивать у детей и подростков коммуникативные навыки</w:t>
            </w:r>
            <w:r w:rsidRPr="00DC55B7">
              <w:rPr>
                <w:b/>
                <w:bCs/>
                <w:iCs/>
                <w:color w:val="000000"/>
                <w:sz w:val="20"/>
              </w:rPr>
              <w:t>;</w:t>
            </w:r>
          </w:p>
          <w:p w:rsidR="00D321C9" w:rsidRPr="00DC55B7" w:rsidRDefault="00D321C9" w:rsidP="00E95990">
            <w:pPr>
              <w:pStyle w:val="21"/>
              <w:spacing w:after="0" w:line="240" w:lineRule="auto"/>
              <w:rPr>
                <w:sz w:val="20"/>
              </w:rPr>
            </w:pPr>
            <w:r w:rsidRPr="00DC55B7">
              <w:rPr>
                <w:sz w:val="20"/>
              </w:rPr>
              <w:t>3.Сплачивать коллектив классов, участвующих в соревновании;</w:t>
            </w:r>
          </w:p>
          <w:p w:rsidR="00D321C9" w:rsidRPr="00DC55B7" w:rsidRDefault="00D321C9" w:rsidP="00E95990">
            <w:pPr>
              <w:shd w:val="clear" w:color="auto" w:fill="FFFFFF"/>
              <w:rPr>
                <w:bCs/>
                <w:iCs/>
                <w:color w:val="000000"/>
                <w:sz w:val="20"/>
              </w:rPr>
            </w:pPr>
            <w:r w:rsidRPr="00DC55B7">
              <w:rPr>
                <w:bCs/>
                <w:iCs/>
                <w:color w:val="000000"/>
                <w:sz w:val="20"/>
              </w:rPr>
              <w:t>4.Организовывать внеурочную досуговую деятельность;</w:t>
            </w:r>
          </w:p>
          <w:p w:rsidR="00D321C9" w:rsidRPr="00DC55B7" w:rsidRDefault="00D321C9" w:rsidP="00E95990">
            <w:pPr>
              <w:shd w:val="clear" w:color="auto" w:fill="FFFFFF"/>
              <w:rPr>
                <w:bCs/>
                <w:iCs/>
                <w:color w:val="000000"/>
                <w:sz w:val="20"/>
              </w:rPr>
            </w:pPr>
            <w:r w:rsidRPr="00DC55B7">
              <w:rPr>
                <w:bCs/>
                <w:iCs/>
                <w:color w:val="000000"/>
                <w:sz w:val="20"/>
              </w:rPr>
              <w:t>5.Выбирать представление у учащихся о негативном влиянии курения;</w:t>
            </w:r>
          </w:p>
          <w:p w:rsidR="002D5A72" w:rsidRPr="00DC55B7" w:rsidRDefault="00D321C9" w:rsidP="00E95990">
            <w:pPr>
              <w:shd w:val="clear" w:color="auto" w:fill="FFFFFF"/>
              <w:rPr>
                <w:bCs/>
                <w:iCs/>
                <w:color w:val="000000"/>
                <w:spacing w:val="13"/>
                <w:sz w:val="20"/>
              </w:rPr>
            </w:pPr>
            <w:r w:rsidRPr="00DC55B7">
              <w:rPr>
                <w:bCs/>
                <w:iCs/>
                <w:color w:val="000000"/>
                <w:sz w:val="20"/>
              </w:rPr>
              <w:t>6.Формировать установку на здоровый образ жизни</w:t>
            </w:r>
            <w:r w:rsidRPr="00DC55B7">
              <w:rPr>
                <w:bCs/>
                <w:iCs/>
                <w:color w:val="000000"/>
                <w:spacing w:val="13"/>
                <w:sz w:val="20"/>
              </w:rPr>
              <w:t xml:space="preserve"> </w:t>
            </w:r>
          </w:p>
        </w:tc>
        <w:tc>
          <w:tcPr>
            <w:tcW w:w="3515" w:type="dxa"/>
            <w:tcBorders>
              <w:top w:val="single" w:sz="4" w:space="0" w:color="auto"/>
              <w:left w:val="single" w:sz="4" w:space="0" w:color="auto"/>
              <w:bottom w:val="single" w:sz="4" w:space="0" w:color="auto"/>
              <w:right w:val="single" w:sz="4" w:space="0" w:color="auto"/>
            </w:tcBorders>
          </w:tcPr>
          <w:p w:rsidR="004934E0" w:rsidRPr="00DC55B7" w:rsidRDefault="004934E0" w:rsidP="0000681D">
            <w:pPr>
              <w:jc w:val="both"/>
              <w:rPr>
                <w:bCs/>
                <w:iCs/>
                <w:color w:val="000000"/>
                <w:sz w:val="20"/>
              </w:rPr>
            </w:pPr>
          </w:p>
          <w:p w:rsidR="00D321C9" w:rsidRPr="00DC55B7" w:rsidRDefault="00D321C9" w:rsidP="0000681D">
            <w:pPr>
              <w:jc w:val="both"/>
              <w:rPr>
                <w:color w:val="000000"/>
                <w:spacing w:val="-3"/>
                <w:sz w:val="20"/>
              </w:rPr>
            </w:pPr>
            <w:r w:rsidRPr="00DC55B7">
              <w:rPr>
                <w:bCs/>
                <w:iCs/>
                <w:color w:val="000000"/>
                <w:sz w:val="20"/>
              </w:rPr>
              <w:t xml:space="preserve">В </w:t>
            </w:r>
            <w:r w:rsidR="00604197" w:rsidRPr="00DC55B7">
              <w:rPr>
                <w:bCs/>
                <w:iCs/>
                <w:color w:val="000000"/>
                <w:sz w:val="20"/>
              </w:rPr>
              <w:t>результате реализации</w:t>
            </w:r>
            <w:r w:rsidRPr="00DC55B7">
              <w:rPr>
                <w:bCs/>
                <w:iCs/>
                <w:color w:val="000000"/>
                <w:sz w:val="20"/>
              </w:rPr>
              <w:t xml:space="preserve"> программы у подростка предполагаются:</w:t>
            </w:r>
          </w:p>
          <w:p w:rsidR="00D321C9" w:rsidRPr="00DC55B7" w:rsidRDefault="00A50B46" w:rsidP="0000681D">
            <w:pPr>
              <w:jc w:val="both"/>
              <w:rPr>
                <w:color w:val="000000"/>
                <w:spacing w:val="-3"/>
                <w:sz w:val="20"/>
              </w:rPr>
            </w:pPr>
            <w:r w:rsidRPr="00DC55B7">
              <w:rPr>
                <w:color w:val="000000"/>
                <w:spacing w:val="-3"/>
                <w:sz w:val="20"/>
              </w:rPr>
              <w:t>н</w:t>
            </w:r>
            <w:r w:rsidR="00D321C9" w:rsidRPr="00DC55B7">
              <w:rPr>
                <w:color w:val="000000"/>
                <w:spacing w:val="-3"/>
                <w:sz w:val="20"/>
              </w:rPr>
              <w:t>акопление положительного социального опыта;</w:t>
            </w:r>
          </w:p>
          <w:p w:rsidR="00D321C9" w:rsidRPr="00DC55B7" w:rsidRDefault="00A50B46" w:rsidP="0000681D">
            <w:pPr>
              <w:jc w:val="both"/>
              <w:rPr>
                <w:color w:val="000000"/>
                <w:spacing w:val="-3"/>
                <w:sz w:val="20"/>
              </w:rPr>
            </w:pPr>
            <w:r w:rsidRPr="00DC55B7">
              <w:rPr>
                <w:color w:val="000000"/>
                <w:spacing w:val="-3"/>
                <w:sz w:val="20"/>
              </w:rPr>
              <w:t>у</w:t>
            </w:r>
            <w:r w:rsidR="00D321C9" w:rsidRPr="00DC55B7">
              <w:rPr>
                <w:color w:val="000000"/>
                <w:spacing w:val="-3"/>
                <w:sz w:val="20"/>
              </w:rPr>
              <w:t>лучшение качества социокультурной среды;</w:t>
            </w:r>
          </w:p>
          <w:p w:rsidR="00D321C9" w:rsidRPr="00DC55B7" w:rsidRDefault="00A50B46" w:rsidP="0000681D">
            <w:pPr>
              <w:jc w:val="both"/>
              <w:rPr>
                <w:color w:val="000000"/>
                <w:spacing w:val="-3"/>
                <w:sz w:val="20"/>
              </w:rPr>
            </w:pPr>
            <w:r w:rsidRPr="00DC55B7">
              <w:rPr>
                <w:color w:val="000000"/>
                <w:spacing w:val="-3"/>
                <w:sz w:val="20"/>
              </w:rPr>
              <w:t>р</w:t>
            </w:r>
            <w:r w:rsidR="00D321C9" w:rsidRPr="00DC55B7">
              <w:rPr>
                <w:color w:val="000000"/>
                <w:spacing w:val="-3"/>
                <w:sz w:val="20"/>
              </w:rPr>
              <w:t>асширение возможностей для самореализации, творческого самовыражения подростков;</w:t>
            </w:r>
          </w:p>
          <w:p w:rsidR="00D321C9" w:rsidRPr="00DC55B7" w:rsidRDefault="00A50B46" w:rsidP="0000681D">
            <w:pPr>
              <w:jc w:val="both"/>
              <w:rPr>
                <w:color w:val="000000"/>
                <w:spacing w:val="-3"/>
                <w:sz w:val="20"/>
              </w:rPr>
            </w:pPr>
            <w:r w:rsidRPr="00DC55B7">
              <w:rPr>
                <w:color w:val="000000"/>
                <w:spacing w:val="-3"/>
                <w:sz w:val="20"/>
              </w:rPr>
              <w:t>р</w:t>
            </w:r>
            <w:r w:rsidR="00D321C9" w:rsidRPr="00DC55B7">
              <w:rPr>
                <w:color w:val="000000"/>
                <w:spacing w:val="-3"/>
                <w:sz w:val="20"/>
              </w:rPr>
              <w:t>ост престижности здорового образа жизни в подростковой среде.</w:t>
            </w:r>
          </w:p>
        </w:tc>
        <w:tc>
          <w:tcPr>
            <w:tcW w:w="1207" w:type="dxa"/>
            <w:tcBorders>
              <w:top w:val="single" w:sz="4" w:space="0" w:color="auto"/>
              <w:left w:val="single" w:sz="4" w:space="0" w:color="auto"/>
              <w:bottom w:val="single" w:sz="4" w:space="0" w:color="auto"/>
              <w:right w:val="single" w:sz="4" w:space="0" w:color="auto"/>
            </w:tcBorders>
          </w:tcPr>
          <w:p w:rsidR="004934E0" w:rsidRPr="00DC55B7" w:rsidRDefault="004934E0" w:rsidP="00194BF3">
            <w:pPr>
              <w:jc w:val="center"/>
              <w:rPr>
                <w:sz w:val="20"/>
              </w:rPr>
            </w:pPr>
          </w:p>
          <w:p w:rsidR="00D321C9" w:rsidRPr="00DC55B7" w:rsidRDefault="004934E0" w:rsidP="00194BF3">
            <w:pPr>
              <w:jc w:val="center"/>
              <w:rPr>
                <w:sz w:val="20"/>
              </w:rPr>
            </w:pPr>
            <w:r w:rsidRPr="00DC55B7">
              <w:rPr>
                <w:sz w:val="20"/>
              </w:rPr>
              <w:t>1</w:t>
            </w:r>
            <w:r w:rsidR="00A50B46" w:rsidRPr="00DC55B7">
              <w:rPr>
                <w:sz w:val="20"/>
              </w:rPr>
              <w:t>0</w:t>
            </w:r>
          </w:p>
          <w:p w:rsidR="00A50B46" w:rsidRPr="00DC55B7" w:rsidRDefault="0031472A" w:rsidP="00194BF3">
            <w:pPr>
              <w:jc w:val="center"/>
              <w:rPr>
                <w:color w:val="FF0000"/>
                <w:sz w:val="20"/>
              </w:rPr>
            </w:pPr>
            <w:r w:rsidRPr="00DC55B7">
              <w:rPr>
                <w:sz w:val="20"/>
              </w:rPr>
              <w:t>на один класс</w:t>
            </w:r>
          </w:p>
        </w:tc>
      </w:tr>
      <w:tr w:rsidR="00D321C9" w:rsidRPr="00DC55B7" w:rsidTr="00DC55B7">
        <w:tc>
          <w:tcPr>
            <w:tcW w:w="454" w:type="dxa"/>
            <w:tcBorders>
              <w:top w:val="single" w:sz="4" w:space="0" w:color="auto"/>
              <w:left w:val="single" w:sz="4" w:space="0" w:color="auto"/>
              <w:bottom w:val="single" w:sz="4" w:space="0" w:color="auto"/>
              <w:right w:val="single" w:sz="4" w:space="0" w:color="auto"/>
            </w:tcBorders>
          </w:tcPr>
          <w:p w:rsidR="00D321C9" w:rsidRPr="00DC55B7" w:rsidRDefault="00D321C9" w:rsidP="0000681D">
            <w:pPr>
              <w:jc w:val="both"/>
              <w:rPr>
                <w:sz w:val="20"/>
              </w:rPr>
            </w:pPr>
            <w:r w:rsidRPr="00DC55B7">
              <w:rPr>
                <w:sz w:val="20"/>
              </w:rPr>
              <w:t>2.</w:t>
            </w:r>
            <w:r w:rsidR="0031472A" w:rsidRPr="00DC55B7">
              <w:rPr>
                <w:sz w:val="20"/>
              </w:rPr>
              <w:t>6</w:t>
            </w:r>
          </w:p>
        </w:tc>
        <w:tc>
          <w:tcPr>
            <w:tcW w:w="1985" w:type="dxa"/>
            <w:tcBorders>
              <w:top w:val="single" w:sz="4" w:space="0" w:color="auto"/>
              <w:left w:val="single" w:sz="4" w:space="0" w:color="auto"/>
              <w:bottom w:val="single" w:sz="4" w:space="0" w:color="auto"/>
              <w:right w:val="single" w:sz="4" w:space="0" w:color="auto"/>
            </w:tcBorders>
          </w:tcPr>
          <w:p w:rsidR="004934E0" w:rsidRPr="00DC55B7" w:rsidRDefault="00E95990" w:rsidP="0000681D">
            <w:pPr>
              <w:jc w:val="both"/>
              <w:rPr>
                <w:color w:val="000000"/>
                <w:sz w:val="20"/>
              </w:rPr>
            </w:pPr>
            <w:r w:rsidRPr="00DC55B7">
              <w:rPr>
                <w:color w:val="000000"/>
                <w:sz w:val="20"/>
              </w:rPr>
              <w:t>«Экватор»</w:t>
            </w:r>
          </w:p>
          <w:p w:rsidR="00D321C9" w:rsidRPr="00DC55B7" w:rsidRDefault="00D321C9" w:rsidP="0000681D">
            <w:pPr>
              <w:jc w:val="both"/>
              <w:rPr>
                <w:color w:val="000000"/>
                <w:sz w:val="20"/>
              </w:rPr>
            </w:pPr>
            <w:r w:rsidRPr="00DC55B7">
              <w:rPr>
                <w:color w:val="000000"/>
                <w:sz w:val="20"/>
              </w:rPr>
              <w:t>профилактика зависи</w:t>
            </w:r>
            <w:r w:rsidR="00236B53" w:rsidRPr="00DC55B7">
              <w:rPr>
                <w:color w:val="000000"/>
                <w:sz w:val="20"/>
              </w:rPr>
              <w:t>мого поведения среди подростков</w:t>
            </w:r>
          </w:p>
        </w:tc>
        <w:tc>
          <w:tcPr>
            <w:tcW w:w="1276" w:type="dxa"/>
            <w:tcBorders>
              <w:top w:val="single" w:sz="4" w:space="0" w:color="auto"/>
              <w:left w:val="single" w:sz="4" w:space="0" w:color="auto"/>
              <w:bottom w:val="single" w:sz="4" w:space="0" w:color="auto"/>
              <w:right w:val="single" w:sz="4" w:space="0" w:color="auto"/>
            </w:tcBorders>
          </w:tcPr>
          <w:p w:rsidR="004934E0" w:rsidRPr="00DC55B7" w:rsidRDefault="004934E0" w:rsidP="0000681D">
            <w:pPr>
              <w:shd w:val="clear" w:color="auto" w:fill="FFFFFF"/>
              <w:jc w:val="both"/>
              <w:rPr>
                <w:color w:val="000000"/>
                <w:spacing w:val="11"/>
                <w:sz w:val="20"/>
              </w:rPr>
            </w:pPr>
          </w:p>
          <w:p w:rsidR="00D321C9" w:rsidRPr="00DC55B7" w:rsidRDefault="00236B53" w:rsidP="004B1B63">
            <w:pPr>
              <w:shd w:val="clear" w:color="auto" w:fill="FFFFFF"/>
              <w:jc w:val="both"/>
              <w:rPr>
                <w:color w:val="000000"/>
                <w:spacing w:val="11"/>
                <w:sz w:val="20"/>
              </w:rPr>
            </w:pPr>
            <w:r w:rsidRPr="00DC55B7">
              <w:rPr>
                <w:color w:val="000000"/>
                <w:spacing w:val="11"/>
                <w:sz w:val="20"/>
              </w:rPr>
              <w:t>у</w:t>
            </w:r>
            <w:r w:rsidR="004B1B63" w:rsidRPr="00DC55B7">
              <w:rPr>
                <w:color w:val="000000"/>
                <w:spacing w:val="11"/>
                <w:sz w:val="20"/>
              </w:rPr>
              <w:t xml:space="preserve">чащиеся </w:t>
            </w:r>
            <w:r w:rsidR="00DC55B7">
              <w:rPr>
                <w:color w:val="000000"/>
                <w:spacing w:val="11"/>
                <w:sz w:val="20"/>
              </w:rPr>
              <w:br/>
            </w:r>
            <w:r w:rsidR="004B1B63" w:rsidRPr="00DC55B7">
              <w:rPr>
                <w:color w:val="000000"/>
                <w:spacing w:val="11"/>
                <w:sz w:val="20"/>
              </w:rPr>
              <w:t xml:space="preserve">8,9-х </w:t>
            </w:r>
            <w:r w:rsidR="00D321C9" w:rsidRPr="00DC55B7">
              <w:rPr>
                <w:color w:val="000000"/>
                <w:spacing w:val="11"/>
                <w:sz w:val="20"/>
              </w:rPr>
              <w:t xml:space="preserve">классов </w:t>
            </w:r>
          </w:p>
        </w:tc>
        <w:tc>
          <w:tcPr>
            <w:tcW w:w="6520" w:type="dxa"/>
            <w:tcBorders>
              <w:top w:val="single" w:sz="4" w:space="0" w:color="auto"/>
              <w:left w:val="single" w:sz="4" w:space="0" w:color="auto"/>
              <w:bottom w:val="single" w:sz="4" w:space="0" w:color="auto"/>
              <w:right w:val="single" w:sz="4" w:space="0" w:color="auto"/>
            </w:tcBorders>
          </w:tcPr>
          <w:p w:rsidR="004934E0" w:rsidRPr="00DC55B7" w:rsidRDefault="00D321C9" w:rsidP="0000681D">
            <w:pPr>
              <w:shd w:val="clear" w:color="auto" w:fill="FFFFFF"/>
              <w:jc w:val="both"/>
              <w:rPr>
                <w:b/>
                <w:bCs/>
                <w:iCs/>
                <w:color w:val="000000"/>
                <w:sz w:val="20"/>
              </w:rPr>
            </w:pPr>
            <w:r w:rsidRPr="00DC55B7">
              <w:rPr>
                <w:b/>
                <w:bCs/>
                <w:iCs/>
                <w:color w:val="000000"/>
                <w:sz w:val="20"/>
              </w:rPr>
              <w:t xml:space="preserve">Цель программы: </w:t>
            </w:r>
          </w:p>
          <w:p w:rsidR="004934E0" w:rsidRPr="00DC55B7" w:rsidRDefault="00D321C9" w:rsidP="0000681D">
            <w:pPr>
              <w:shd w:val="clear" w:color="auto" w:fill="FFFFFF"/>
              <w:jc w:val="both"/>
              <w:rPr>
                <w:bCs/>
                <w:iCs/>
                <w:color w:val="000000"/>
                <w:sz w:val="20"/>
              </w:rPr>
            </w:pPr>
            <w:r w:rsidRPr="00DC55B7">
              <w:rPr>
                <w:bCs/>
                <w:iCs/>
                <w:color w:val="000000"/>
                <w:sz w:val="20"/>
              </w:rPr>
              <w:t xml:space="preserve">Внедрение комплексного (социально-педагогического, психолого-педагогического, правового, оздоровительного подхода по первичной профилактике </w:t>
            </w:r>
            <w:proofErr w:type="spellStart"/>
            <w:r w:rsidRPr="00DC55B7">
              <w:rPr>
                <w:bCs/>
                <w:iCs/>
                <w:color w:val="000000"/>
                <w:sz w:val="20"/>
              </w:rPr>
              <w:t>аддиктивных</w:t>
            </w:r>
            <w:proofErr w:type="spellEnd"/>
            <w:r w:rsidRPr="00DC55B7">
              <w:rPr>
                <w:bCs/>
                <w:iCs/>
                <w:color w:val="000000"/>
                <w:sz w:val="20"/>
              </w:rPr>
              <w:t xml:space="preserve"> форм поведения среди подростков </w:t>
            </w:r>
          </w:p>
          <w:p w:rsidR="00D321C9" w:rsidRPr="00DC55B7" w:rsidRDefault="00D321C9" w:rsidP="0000681D">
            <w:pPr>
              <w:shd w:val="clear" w:color="auto" w:fill="FFFFFF"/>
              <w:jc w:val="both"/>
              <w:rPr>
                <w:b/>
                <w:bCs/>
                <w:iCs/>
                <w:color w:val="000000"/>
                <w:sz w:val="20"/>
              </w:rPr>
            </w:pPr>
            <w:r w:rsidRPr="00DC55B7">
              <w:rPr>
                <w:b/>
                <w:bCs/>
                <w:iCs/>
                <w:color w:val="000000"/>
                <w:sz w:val="20"/>
              </w:rPr>
              <w:t xml:space="preserve">Задачи программы: </w:t>
            </w:r>
          </w:p>
          <w:p w:rsidR="00D321C9" w:rsidRPr="00DC55B7" w:rsidRDefault="00D321C9" w:rsidP="0000681D">
            <w:pPr>
              <w:shd w:val="clear" w:color="auto" w:fill="FFFFFF"/>
              <w:jc w:val="both"/>
              <w:rPr>
                <w:bCs/>
                <w:iCs/>
                <w:color w:val="000000"/>
                <w:sz w:val="20"/>
              </w:rPr>
            </w:pPr>
            <w:r w:rsidRPr="00DC55B7">
              <w:rPr>
                <w:bCs/>
                <w:iCs/>
                <w:color w:val="000000"/>
                <w:sz w:val="20"/>
              </w:rPr>
              <w:t xml:space="preserve">1.Дать представление </w:t>
            </w:r>
            <w:r w:rsidR="00604197" w:rsidRPr="00DC55B7">
              <w:rPr>
                <w:bCs/>
                <w:iCs/>
                <w:color w:val="000000"/>
                <w:sz w:val="20"/>
              </w:rPr>
              <w:t>о психологические причины</w:t>
            </w:r>
            <w:r w:rsidRPr="00DC55B7">
              <w:rPr>
                <w:bCs/>
                <w:iCs/>
                <w:color w:val="000000"/>
                <w:sz w:val="20"/>
              </w:rPr>
              <w:t xml:space="preserve"> и механизмах формирование зависимости, обучение подростков навыкам </w:t>
            </w:r>
            <w:r w:rsidR="00604197" w:rsidRPr="00DC55B7">
              <w:rPr>
                <w:bCs/>
                <w:iCs/>
                <w:color w:val="000000"/>
                <w:sz w:val="20"/>
              </w:rPr>
              <w:t>ответственного принятие</w:t>
            </w:r>
            <w:r w:rsidRPr="00DC55B7">
              <w:rPr>
                <w:bCs/>
                <w:iCs/>
                <w:color w:val="000000"/>
                <w:sz w:val="20"/>
              </w:rPr>
              <w:t xml:space="preserve"> решений, </w:t>
            </w:r>
            <w:r w:rsidR="00604197" w:rsidRPr="00DC55B7">
              <w:rPr>
                <w:bCs/>
                <w:iCs/>
                <w:color w:val="000000"/>
                <w:sz w:val="20"/>
              </w:rPr>
              <w:t>психологической невосприимчивости</w:t>
            </w:r>
            <w:r w:rsidRPr="00DC55B7">
              <w:rPr>
                <w:bCs/>
                <w:iCs/>
                <w:color w:val="000000"/>
                <w:sz w:val="20"/>
              </w:rPr>
              <w:t xml:space="preserve"> к вредным социальным явлением </w:t>
            </w:r>
          </w:p>
          <w:p w:rsidR="00D321C9" w:rsidRPr="00DC55B7" w:rsidRDefault="00D321C9" w:rsidP="0000681D">
            <w:pPr>
              <w:shd w:val="clear" w:color="auto" w:fill="FFFFFF"/>
              <w:jc w:val="both"/>
              <w:rPr>
                <w:bCs/>
                <w:iCs/>
                <w:color w:val="000000"/>
                <w:sz w:val="20"/>
              </w:rPr>
            </w:pPr>
            <w:r w:rsidRPr="00DC55B7">
              <w:rPr>
                <w:bCs/>
                <w:iCs/>
                <w:color w:val="000000"/>
                <w:sz w:val="20"/>
              </w:rPr>
              <w:t xml:space="preserve">2.Формирование первичных навыков эффективного </w:t>
            </w:r>
            <w:r w:rsidR="00604197" w:rsidRPr="00DC55B7">
              <w:rPr>
                <w:bCs/>
                <w:iCs/>
                <w:color w:val="000000"/>
                <w:sz w:val="20"/>
              </w:rPr>
              <w:t>взаимодействия окружающими</w:t>
            </w:r>
            <w:r w:rsidRPr="00DC55B7">
              <w:rPr>
                <w:bCs/>
                <w:iCs/>
                <w:color w:val="000000"/>
                <w:sz w:val="20"/>
              </w:rPr>
              <w:t xml:space="preserve"> </w:t>
            </w:r>
            <w:r w:rsidR="00604197" w:rsidRPr="00DC55B7">
              <w:rPr>
                <w:bCs/>
                <w:iCs/>
                <w:color w:val="000000"/>
                <w:sz w:val="20"/>
              </w:rPr>
              <w:t>для повышения</w:t>
            </w:r>
            <w:r w:rsidRPr="00DC55B7">
              <w:rPr>
                <w:bCs/>
                <w:iCs/>
                <w:color w:val="000000"/>
                <w:sz w:val="20"/>
              </w:rPr>
              <w:t xml:space="preserve"> уровня социальной компетентности и противостоянию </w:t>
            </w:r>
            <w:proofErr w:type="spellStart"/>
            <w:r w:rsidRPr="00DC55B7">
              <w:rPr>
                <w:bCs/>
                <w:iCs/>
                <w:color w:val="000000"/>
                <w:sz w:val="20"/>
              </w:rPr>
              <w:t>аддикц</w:t>
            </w:r>
            <w:r w:rsidR="003A5277" w:rsidRPr="00DC55B7">
              <w:rPr>
                <w:bCs/>
                <w:iCs/>
                <w:color w:val="000000"/>
                <w:sz w:val="20"/>
              </w:rPr>
              <w:t>и</w:t>
            </w:r>
            <w:r w:rsidRPr="00DC55B7">
              <w:rPr>
                <w:bCs/>
                <w:iCs/>
                <w:color w:val="000000"/>
                <w:sz w:val="20"/>
              </w:rPr>
              <w:t>и</w:t>
            </w:r>
            <w:proofErr w:type="spellEnd"/>
            <w:r w:rsidRPr="00DC55B7">
              <w:rPr>
                <w:bCs/>
                <w:iCs/>
                <w:color w:val="000000"/>
                <w:sz w:val="20"/>
              </w:rPr>
              <w:t>.</w:t>
            </w:r>
          </w:p>
          <w:p w:rsidR="00D321C9" w:rsidRPr="00DC55B7" w:rsidRDefault="00D321C9" w:rsidP="0000681D">
            <w:pPr>
              <w:shd w:val="clear" w:color="auto" w:fill="FFFFFF"/>
              <w:jc w:val="both"/>
              <w:rPr>
                <w:bCs/>
                <w:iCs/>
                <w:color w:val="000000"/>
                <w:sz w:val="20"/>
              </w:rPr>
            </w:pPr>
            <w:r w:rsidRPr="00DC55B7">
              <w:rPr>
                <w:bCs/>
                <w:iCs/>
                <w:color w:val="000000"/>
                <w:sz w:val="20"/>
              </w:rPr>
              <w:t>3.Формирование первичных навыков анализа информации, в том числе о ПАВ, получаемой через СМИ.</w:t>
            </w:r>
          </w:p>
          <w:p w:rsidR="00D321C9" w:rsidRPr="00DC55B7" w:rsidRDefault="00D321C9" w:rsidP="0000681D">
            <w:pPr>
              <w:shd w:val="clear" w:color="auto" w:fill="FFFFFF"/>
              <w:jc w:val="both"/>
              <w:rPr>
                <w:bCs/>
                <w:iCs/>
                <w:color w:val="000000"/>
                <w:sz w:val="20"/>
              </w:rPr>
            </w:pPr>
            <w:r w:rsidRPr="00DC55B7">
              <w:rPr>
                <w:bCs/>
                <w:iCs/>
                <w:color w:val="000000"/>
                <w:sz w:val="20"/>
              </w:rPr>
              <w:t xml:space="preserve">4.Осознание значимости здорового образа жизни для гармоничного развития </w:t>
            </w:r>
            <w:r w:rsidR="00604197" w:rsidRPr="00DC55B7">
              <w:rPr>
                <w:bCs/>
                <w:iCs/>
                <w:color w:val="000000"/>
                <w:sz w:val="20"/>
              </w:rPr>
              <w:t>личности и</w:t>
            </w:r>
            <w:r w:rsidRPr="00DC55B7">
              <w:rPr>
                <w:bCs/>
                <w:iCs/>
                <w:color w:val="000000"/>
                <w:sz w:val="20"/>
              </w:rPr>
              <w:t xml:space="preserve"> ее успешной самореализации в обществе.</w:t>
            </w:r>
          </w:p>
          <w:p w:rsidR="00D321C9" w:rsidRPr="00DC55B7" w:rsidRDefault="00D321C9" w:rsidP="0000681D">
            <w:pPr>
              <w:shd w:val="clear" w:color="auto" w:fill="FFFFFF"/>
              <w:jc w:val="both"/>
              <w:rPr>
                <w:bCs/>
                <w:iCs/>
                <w:color w:val="000000"/>
                <w:sz w:val="20"/>
              </w:rPr>
            </w:pPr>
            <w:r w:rsidRPr="00DC55B7">
              <w:rPr>
                <w:bCs/>
                <w:iCs/>
                <w:color w:val="000000"/>
                <w:sz w:val="20"/>
              </w:rPr>
              <w:t xml:space="preserve">5.Профилактика аддиктивного поведения, через обучение управлению своим эмоциональным состоянием </w:t>
            </w:r>
          </w:p>
          <w:p w:rsidR="00D321C9" w:rsidRPr="00DC55B7" w:rsidRDefault="00D321C9" w:rsidP="0000681D">
            <w:pPr>
              <w:shd w:val="clear" w:color="auto" w:fill="FFFFFF"/>
              <w:jc w:val="both"/>
              <w:rPr>
                <w:bCs/>
                <w:iCs/>
                <w:color w:val="000000"/>
                <w:spacing w:val="13"/>
                <w:sz w:val="20"/>
              </w:rPr>
            </w:pPr>
            <w:r w:rsidRPr="00DC55B7">
              <w:rPr>
                <w:bCs/>
                <w:iCs/>
                <w:color w:val="000000"/>
                <w:sz w:val="20"/>
              </w:rPr>
              <w:t xml:space="preserve">6.Ознакомить учащихся с нормативными материалами в области профилактики </w:t>
            </w:r>
            <w:proofErr w:type="spellStart"/>
            <w:r w:rsidRPr="00DC55B7">
              <w:rPr>
                <w:bCs/>
                <w:iCs/>
                <w:color w:val="000000"/>
                <w:sz w:val="20"/>
              </w:rPr>
              <w:t>девиантного</w:t>
            </w:r>
            <w:proofErr w:type="spellEnd"/>
            <w:r w:rsidRPr="00DC55B7">
              <w:rPr>
                <w:bCs/>
                <w:iCs/>
                <w:color w:val="000000"/>
                <w:sz w:val="20"/>
              </w:rPr>
              <w:t xml:space="preserve"> поведения и </w:t>
            </w:r>
            <w:proofErr w:type="spellStart"/>
            <w:r w:rsidRPr="00DC55B7">
              <w:rPr>
                <w:bCs/>
                <w:iCs/>
                <w:color w:val="000000"/>
                <w:sz w:val="20"/>
              </w:rPr>
              <w:t>делинкветного</w:t>
            </w:r>
            <w:proofErr w:type="spellEnd"/>
            <w:r w:rsidRPr="00DC55B7">
              <w:rPr>
                <w:bCs/>
                <w:iCs/>
                <w:color w:val="000000"/>
                <w:sz w:val="20"/>
              </w:rPr>
              <w:t xml:space="preserve"> поведении, а также представить информацию о последствиях правонарушений на конкретных примерах</w:t>
            </w:r>
            <w:r w:rsidRPr="00DC55B7">
              <w:rPr>
                <w:bCs/>
                <w:iCs/>
                <w:color w:val="000000"/>
                <w:spacing w:val="13"/>
                <w:sz w:val="20"/>
              </w:rPr>
              <w:t xml:space="preserve">  </w:t>
            </w:r>
          </w:p>
        </w:tc>
        <w:tc>
          <w:tcPr>
            <w:tcW w:w="3515" w:type="dxa"/>
            <w:tcBorders>
              <w:top w:val="single" w:sz="4" w:space="0" w:color="auto"/>
              <w:left w:val="single" w:sz="4" w:space="0" w:color="auto"/>
              <w:bottom w:val="single" w:sz="4" w:space="0" w:color="auto"/>
              <w:right w:val="single" w:sz="4" w:space="0" w:color="auto"/>
            </w:tcBorders>
          </w:tcPr>
          <w:p w:rsidR="004934E0" w:rsidRPr="00DC55B7" w:rsidRDefault="004934E0" w:rsidP="00E95990">
            <w:pPr>
              <w:rPr>
                <w:bCs/>
                <w:iCs/>
                <w:color w:val="000000"/>
                <w:sz w:val="20"/>
              </w:rPr>
            </w:pPr>
          </w:p>
          <w:p w:rsidR="004934E0" w:rsidRPr="00DC55B7" w:rsidRDefault="004934E0" w:rsidP="00E95990">
            <w:pPr>
              <w:rPr>
                <w:bCs/>
                <w:iCs/>
                <w:color w:val="000000"/>
                <w:sz w:val="20"/>
              </w:rPr>
            </w:pPr>
          </w:p>
          <w:p w:rsidR="00D321C9" w:rsidRPr="00DC55B7" w:rsidRDefault="00D321C9" w:rsidP="00E95990">
            <w:pPr>
              <w:rPr>
                <w:color w:val="000000"/>
                <w:spacing w:val="-3"/>
                <w:sz w:val="20"/>
              </w:rPr>
            </w:pPr>
            <w:r w:rsidRPr="00DC55B7">
              <w:rPr>
                <w:bCs/>
                <w:iCs/>
                <w:color w:val="000000"/>
                <w:sz w:val="20"/>
              </w:rPr>
              <w:t xml:space="preserve">В </w:t>
            </w:r>
            <w:r w:rsidR="00604197" w:rsidRPr="00DC55B7">
              <w:rPr>
                <w:bCs/>
                <w:iCs/>
                <w:color w:val="000000"/>
                <w:sz w:val="20"/>
              </w:rPr>
              <w:t>результате реализации</w:t>
            </w:r>
            <w:r w:rsidRPr="00DC55B7">
              <w:rPr>
                <w:bCs/>
                <w:iCs/>
                <w:color w:val="000000"/>
                <w:sz w:val="20"/>
              </w:rPr>
              <w:t xml:space="preserve"> пр</w:t>
            </w:r>
            <w:r w:rsidR="004934E0" w:rsidRPr="00DC55B7">
              <w:rPr>
                <w:bCs/>
                <w:iCs/>
                <w:color w:val="000000"/>
                <w:sz w:val="20"/>
              </w:rPr>
              <w:t>ограммы у подростков предполагае</w:t>
            </w:r>
            <w:r w:rsidRPr="00DC55B7">
              <w:rPr>
                <w:bCs/>
                <w:iCs/>
                <w:color w:val="000000"/>
                <w:sz w:val="20"/>
              </w:rPr>
              <w:t>тся:</w:t>
            </w:r>
          </w:p>
          <w:p w:rsidR="00D321C9" w:rsidRPr="00DC55B7" w:rsidRDefault="004934E0" w:rsidP="00E95990">
            <w:pPr>
              <w:rPr>
                <w:color w:val="000000"/>
                <w:spacing w:val="-3"/>
                <w:sz w:val="20"/>
              </w:rPr>
            </w:pPr>
            <w:r w:rsidRPr="00DC55B7">
              <w:rPr>
                <w:color w:val="000000"/>
                <w:spacing w:val="-3"/>
                <w:sz w:val="20"/>
              </w:rPr>
              <w:t>- ф</w:t>
            </w:r>
            <w:r w:rsidR="00D321C9" w:rsidRPr="00DC55B7">
              <w:rPr>
                <w:color w:val="000000"/>
                <w:spacing w:val="-3"/>
                <w:sz w:val="20"/>
              </w:rPr>
              <w:t>ормирование установки на здоровый образ жизни;</w:t>
            </w:r>
          </w:p>
          <w:p w:rsidR="00D321C9" w:rsidRPr="00DC55B7" w:rsidRDefault="004934E0" w:rsidP="00E95990">
            <w:pPr>
              <w:rPr>
                <w:color w:val="000000"/>
                <w:spacing w:val="-3"/>
                <w:sz w:val="20"/>
              </w:rPr>
            </w:pPr>
            <w:r w:rsidRPr="00DC55B7">
              <w:rPr>
                <w:color w:val="000000"/>
                <w:spacing w:val="-3"/>
                <w:sz w:val="20"/>
              </w:rPr>
              <w:t>- с</w:t>
            </w:r>
            <w:r w:rsidR="00D321C9" w:rsidRPr="00DC55B7">
              <w:rPr>
                <w:color w:val="000000"/>
                <w:spacing w:val="-3"/>
                <w:sz w:val="20"/>
              </w:rPr>
              <w:t>нижение показателей по употреблению ПАВ в ОУ района;</w:t>
            </w:r>
          </w:p>
          <w:p w:rsidR="004934E0" w:rsidRPr="00DC55B7" w:rsidRDefault="004934E0" w:rsidP="00E95990">
            <w:pPr>
              <w:rPr>
                <w:color w:val="000000"/>
                <w:spacing w:val="-3"/>
                <w:sz w:val="20"/>
              </w:rPr>
            </w:pPr>
          </w:p>
          <w:p w:rsidR="00D321C9" w:rsidRPr="00DC55B7" w:rsidRDefault="004934E0" w:rsidP="00E95990">
            <w:pPr>
              <w:rPr>
                <w:color w:val="000000"/>
                <w:spacing w:val="-3"/>
                <w:sz w:val="20"/>
              </w:rPr>
            </w:pPr>
            <w:r w:rsidRPr="00DC55B7">
              <w:rPr>
                <w:color w:val="000000"/>
                <w:spacing w:val="-3"/>
                <w:sz w:val="20"/>
              </w:rPr>
              <w:t>-п</w:t>
            </w:r>
            <w:r w:rsidR="00D321C9" w:rsidRPr="00DC55B7">
              <w:rPr>
                <w:color w:val="000000"/>
                <w:spacing w:val="-3"/>
                <w:sz w:val="20"/>
              </w:rPr>
              <w:t>овышение правовой культуры подростков;</w:t>
            </w:r>
          </w:p>
          <w:p w:rsidR="004934E0" w:rsidRPr="00DC55B7" w:rsidRDefault="004934E0" w:rsidP="00E95990">
            <w:pPr>
              <w:rPr>
                <w:color w:val="000000"/>
                <w:spacing w:val="-3"/>
                <w:sz w:val="20"/>
              </w:rPr>
            </w:pPr>
          </w:p>
          <w:p w:rsidR="00D321C9" w:rsidRPr="00DC55B7" w:rsidRDefault="004934E0" w:rsidP="00E95990">
            <w:pPr>
              <w:rPr>
                <w:color w:val="000000"/>
                <w:spacing w:val="-3"/>
                <w:sz w:val="20"/>
              </w:rPr>
            </w:pPr>
            <w:r w:rsidRPr="00DC55B7">
              <w:rPr>
                <w:color w:val="000000"/>
                <w:spacing w:val="-3"/>
                <w:sz w:val="20"/>
              </w:rPr>
              <w:t>-р</w:t>
            </w:r>
            <w:r w:rsidR="00D321C9" w:rsidRPr="00DC55B7">
              <w:rPr>
                <w:color w:val="000000"/>
                <w:spacing w:val="-3"/>
                <w:sz w:val="20"/>
              </w:rPr>
              <w:t>азвитие навыков ответственного принятия решений и социально-психологической устойчивости к неблагоприятным социальным воздействиям.</w:t>
            </w:r>
          </w:p>
        </w:tc>
        <w:tc>
          <w:tcPr>
            <w:tcW w:w="1207" w:type="dxa"/>
            <w:tcBorders>
              <w:top w:val="single" w:sz="4" w:space="0" w:color="auto"/>
              <w:left w:val="single" w:sz="4" w:space="0" w:color="auto"/>
              <w:bottom w:val="single" w:sz="4" w:space="0" w:color="auto"/>
              <w:right w:val="single" w:sz="4" w:space="0" w:color="auto"/>
            </w:tcBorders>
          </w:tcPr>
          <w:p w:rsidR="004934E0" w:rsidRPr="00DC55B7" w:rsidRDefault="004934E0" w:rsidP="0000681D">
            <w:pPr>
              <w:jc w:val="both"/>
              <w:rPr>
                <w:sz w:val="20"/>
              </w:rPr>
            </w:pPr>
          </w:p>
          <w:p w:rsidR="004934E0" w:rsidRPr="00DC55B7" w:rsidRDefault="004934E0" w:rsidP="0000681D">
            <w:pPr>
              <w:jc w:val="both"/>
              <w:rPr>
                <w:sz w:val="20"/>
              </w:rPr>
            </w:pPr>
          </w:p>
          <w:p w:rsidR="00D321C9" w:rsidRPr="00DC55B7" w:rsidRDefault="0031472A" w:rsidP="00DC55B7">
            <w:pPr>
              <w:jc w:val="center"/>
              <w:rPr>
                <w:sz w:val="20"/>
              </w:rPr>
            </w:pPr>
            <w:r w:rsidRPr="00DC55B7">
              <w:rPr>
                <w:sz w:val="20"/>
              </w:rPr>
              <w:t>6</w:t>
            </w:r>
          </w:p>
          <w:p w:rsidR="0031472A" w:rsidRPr="00DC55B7" w:rsidRDefault="0031472A" w:rsidP="0000681D">
            <w:pPr>
              <w:jc w:val="both"/>
              <w:rPr>
                <w:sz w:val="20"/>
              </w:rPr>
            </w:pPr>
            <w:r w:rsidRPr="00DC55B7">
              <w:rPr>
                <w:sz w:val="20"/>
              </w:rPr>
              <w:t>на один класс</w:t>
            </w:r>
          </w:p>
        </w:tc>
      </w:tr>
    </w:tbl>
    <w:p w:rsidR="00E935DF" w:rsidRDefault="00E935DF" w:rsidP="00145D01">
      <w:pPr>
        <w:jc w:val="both"/>
        <w:rPr>
          <w:sz w:val="22"/>
          <w:szCs w:val="22"/>
        </w:rPr>
      </w:pPr>
    </w:p>
    <w:p w:rsidR="007D77CE" w:rsidRDefault="007D77CE" w:rsidP="007D77CE">
      <w:pPr>
        <w:pStyle w:val="4"/>
        <w:pageBreakBefore/>
        <w:rPr>
          <w:rStyle w:val="afd"/>
          <w:b/>
          <w:bCs/>
          <w:sz w:val="28"/>
        </w:rPr>
      </w:pPr>
      <w:bookmarkStart w:id="42" w:name="_Toc424550841"/>
      <w:r w:rsidRPr="00C42D48">
        <w:rPr>
          <w:rStyle w:val="afd"/>
          <w:b/>
          <w:bCs/>
          <w:sz w:val="28"/>
        </w:rPr>
        <w:lastRenderedPageBreak/>
        <w:t xml:space="preserve">Приложение № </w:t>
      </w:r>
      <w:r>
        <w:rPr>
          <w:rStyle w:val="afd"/>
          <w:b/>
          <w:bCs/>
          <w:sz w:val="28"/>
        </w:rPr>
        <w:t>2</w:t>
      </w:r>
      <w:r w:rsidRPr="00C42D48">
        <w:rPr>
          <w:rStyle w:val="afd"/>
          <w:b/>
          <w:bCs/>
          <w:sz w:val="28"/>
        </w:rPr>
        <w:t xml:space="preserve"> к аналитическому отчету ГБОУ ППМС-Центра Василеостровского района за 201</w:t>
      </w:r>
      <w:r>
        <w:rPr>
          <w:rStyle w:val="afd"/>
          <w:b/>
          <w:bCs/>
          <w:sz w:val="28"/>
        </w:rPr>
        <w:t>4</w:t>
      </w:r>
      <w:r w:rsidRPr="00C42D48">
        <w:rPr>
          <w:rStyle w:val="afd"/>
          <w:b/>
          <w:bCs/>
          <w:sz w:val="28"/>
        </w:rPr>
        <w:t>/ 201</w:t>
      </w:r>
      <w:r>
        <w:rPr>
          <w:rStyle w:val="afd"/>
          <w:b/>
          <w:bCs/>
          <w:sz w:val="28"/>
        </w:rPr>
        <w:t>5</w:t>
      </w:r>
      <w:r w:rsidRPr="00C42D48">
        <w:rPr>
          <w:rStyle w:val="afd"/>
          <w:b/>
          <w:bCs/>
          <w:sz w:val="28"/>
        </w:rPr>
        <w:t xml:space="preserve"> учебный год</w:t>
      </w:r>
      <w:bookmarkEnd w:id="42"/>
    </w:p>
    <w:p w:rsidR="007D77CE" w:rsidRDefault="007D77CE" w:rsidP="007D77CE">
      <w:r w:rsidRPr="007D77CE">
        <w:rPr>
          <w:noProof/>
        </w:rPr>
        <w:drawing>
          <wp:inline distT="0" distB="0" distL="0" distR="0">
            <wp:extent cx="9701530" cy="57537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1530" cy="5753716"/>
                    </a:xfrm>
                    <a:prstGeom prst="rect">
                      <a:avLst/>
                    </a:prstGeom>
                    <a:noFill/>
                    <a:ln>
                      <a:noFill/>
                    </a:ln>
                  </pic:spPr>
                </pic:pic>
              </a:graphicData>
            </a:graphic>
          </wp:inline>
        </w:drawing>
      </w:r>
    </w:p>
    <w:p w:rsidR="007D77CE" w:rsidRDefault="007D77CE" w:rsidP="007D77CE"/>
    <w:p w:rsidR="007D77CE" w:rsidRDefault="007D77CE" w:rsidP="007D77CE">
      <w:r w:rsidRPr="007D77CE">
        <w:rPr>
          <w:noProof/>
        </w:rPr>
        <w:lastRenderedPageBreak/>
        <w:drawing>
          <wp:inline distT="0" distB="0" distL="0" distR="0">
            <wp:extent cx="8671560" cy="65551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71560" cy="6555105"/>
                    </a:xfrm>
                    <a:prstGeom prst="rect">
                      <a:avLst/>
                    </a:prstGeom>
                    <a:noFill/>
                    <a:ln>
                      <a:noFill/>
                    </a:ln>
                  </pic:spPr>
                </pic:pic>
              </a:graphicData>
            </a:graphic>
          </wp:inline>
        </w:drawing>
      </w:r>
    </w:p>
    <w:p w:rsidR="007D77CE" w:rsidRDefault="007D77CE" w:rsidP="007D77CE">
      <w:pPr>
        <w:jc w:val="both"/>
        <w:rPr>
          <w:sz w:val="22"/>
          <w:szCs w:val="22"/>
        </w:rPr>
      </w:pPr>
      <w:r w:rsidRPr="007D77CE">
        <w:rPr>
          <w:noProof/>
        </w:rPr>
        <w:lastRenderedPageBreak/>
        <w:drawing>
          <wp:inline distT="0" distB="0" distL="0" distR="0">
            <wp:extent cx="9701530" cy="6132072"/>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1530" cy="6132072"/>
                    </a:xfrm>
                    <a:prstGeom prst="rect">
                      <a:avLst/>
                    </a:prstGeom>
                    <a:noFill/>
                    <a:ln>
                      <a:noFill/>
                    </a:ln>
                  </pic:spPr>
                </pic:pic>
              </a:graphicData>
            </a:graphic>
          </wp:inline>
        </w:drawing>
      </w:r>
    </w:p>
    <w:p w:rsidR="007D77CE" w:rsidRDefault="007D77CE" w:rsidP="007D77CE">
      <w:pPr>
        <w:jc w:val="both"/>
        <w:rPr>
          <w:sz w:val="22"/>
          <w:szCs w:val="22"/>
        </w:rPr>
      </w:pPr>
      <w:r w:rsidRPr="007D77CE">
        <w:rPr>
          <w:noProof/>
        </w:rPr>
        <w:lastRenderedPageBreak/>
        <w:drawing>
          <wp:inline distT="0" distB="0" distL="0" distR="0">
            <wp:extent cx="9701530" cy="600189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1530" cy="6001896"/>
                    </a:xfrm>
                    <a:prstGeom prst="rect">
                      <a:avLst/>
                    </a:prstGeom>
                    <a:noFill/>
                    <a:ln>
                      <a:noFill/>
                    </a:ln>
                  </pic:spPr>
                </pic:pic>
              </a:graphicData>
            </a:graphic>
          </wp:inline>
        </w:drawing>
      </w:r>
    </w:p>
    <w:p w:rsidR="007D77CE" w:rsidRDefault="007D77CE" w:rsidP="007D77CE">
      <w:pPr>
        <w:jc w:val="both"/>
        <w:rPr>
          <w:sz w:val="22"/>
          <w:szCs w:val="22"/>
        </w:rPr>
      </w:pPr>
      <w:r w:rsidRPr="007D77CE">
        <w:rPr>
          <w:noProof/>
        </w:rPr>
        <w:lastRenderedPageBreak/>
        <w:drawing>
          <wp:inline distT="0" distB="0" distL="0" distR="0">
            <wp:extent cx="9701530" cy="615108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01530" cy="6151080"/>
                    </a:xfrm>
                    <a:prstGeom prst="rect">
                      <a:avLst/>
                    </a:prstGeom>
                    <a:noFill/>
                    <a:ln>
                      <a:noFill/>
                    </a:ln>
                  </pic:spPr>
                </pic:pic>
              </a:graphicData>
            </a:graphic>
          </wp:inline>
        </w:drawing>
      </w:r>
    </w:p>
    <w:p w:rsidR="007D77CE" w:rsidRDefault="007D77CE" w:rsidP="007D77CE">
      <w:pPr>
        <w:jc w:val="both"/>
        <w:rPr>
          <w:sz w:val="22"/>
          <w:szCs w:val="22"/>
        </w:rPr>
      </w:pPr>
      <w:r w:rsidRPr="007D77CE">
        <w:rPr>
          <w:noProof/>
        </w:rPr>
        <w:lastRenderedPageBreak/>
        <w:drawing>
          <wp:inline distT="0" distB="0" distL="0" distR="0">
            <wp:extent cx="9701530" cy="5712746"/>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01530" cy="5712746"/>
                    </a:xfrm>
                    <a:prstGeom prst="rect">
                      <a:avLst/>
                    </a:prstGeom>
                    <a:noFill/>
                    <a:ln>
                      <a:noFill/>
                    </a:ln>
                  </pic:spPr>
                </pic:pic>
              </a:graphicData>
            </a:graphic>
          </wp:inline>
        </w:drawing>
      </w:r>
    </w:p>
    <w:p w:rsidR="007D77CE" w:rsidRDefault="007D77CE" w:rsidP="007D77CE">
      <w:pPr>
        <w:jc w:val="both"/>
        <w:rPr>
          <w:sz w:val="22"/>
          <w:szCs w:val="22"/>
        </w:rPr>
      </w:pPr>
      <w:r w:rsidRPr="007D77CE">
        <w:rPr>
          <w:noProof/>
        </w:rPr>
        <w:lastRenderedPageBreak/>
        <w:drawing>
          <wp:inline distT="0" distB="0" distL="0" distR="0">
            <wp:extent cx="9701530" cy="315013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3150132"/>
                    </a:xfrm>
                    <a:prstGeom prst="rect">
                      <a:avLst/>
                    </a:prstGeom>
                    <a:noFill/>
                    <a:ln>
                      <a:noFill/>
                    </a:ln>
                  </pic:spPr>
                </pic:pic>
              </a:graphicData>
            </a:graphic>
          </wp:inline>
        </w:drawing>
      </w:r>
    </w:p>
    <w:p w:rsidR="0056070C" w:rsidRDefault="0056070C" w:rsidP="007D77CE">
      <w:pPr>
        <w:jc w:val="both"/>
        <w:rPr>
          <w:sz w:val="22"/>
          <w:szCs w:val="22"/>
        </w:rPr>
      </w:pPr>
      <w:r w:rsidRPr="0056070C">
        <w:rPr>
          <w:noProof/>
        </w:rPr>
        <w:lastRenderedPageBreak/>
        <w:drawing>
          <wp:inline distT="0" distB="0" distL="0" distR="0">
            <wp:extent cx="9701530" cy="6394217"/>
            <wp:effectExtent l="0" t="0" r="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01530" cy="6394217"/>
                    </a:xfrm>
                    <a:prstGeom prst="rect">
                      <a:avLst/>
                    </a:prstGeom>
                    <a:noFill/>
                    <a:ln>
                      <a:noFill/>
                    </a:ln>
                  </pic:spPr>
                </pic:pic>
              </a:graphicData>
            </a:graphic>
          </wp:inline>
        </w:drawing>
      </w:r>
    </w:p>
    <w:p w:rsidR="0056070C" w:rsidRDefault="0056070C" w:rsidP="007D77CE">
      <w:pPr>
        <w:jc w:val="both"/>
        <w:rPr>
          <w:sz w:val="22"/>
          <w:szCs w:val="22"/>
        </w:rPr>
      </w:pPr>
      <w:r w:rsidRPr="0056070C">
        <w:rPr>
          <w:noProof/>
        </w:rPr>
        <w:lastRenderedPageBreak/>
        <w:drawing>
          <wp:inline distT="0" distB="0" distL="0" distR="0">
            <wp:extent cx="9701530" cy="621712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01530" cy="6217129"/>
                    </a:xfrm>
                    <a:prstGeom prst="rect">
                      <a:avLst/>
                    </a:prstGeom>
                    <a:noFill/>
                    <a:ln>
                      <a:noFill/>
                    </a:ln>
                  </pic:spPr>
                </pic:pic>
              </a:graphicData>
            </a:graphic>
          </wp:inline>
        </w:drawing>
      </w:r>
    </w:p>
    <w:p w:rsidR="0056070C" w:rsidRDefault="0056070C" w:rsidP="007D77CE">
      <w:pPr>
        <w:jc w:val="both"/>
        <w:rPr>
          <w:sz w:val="22"/>
          <w:szCs w:val="22"/>
        </w:rPr>
      </w:pPr>
      <w:r w:rsidRPr="0056070C">
        <w:rPr>
          <w:noProof/>
        </w:rPr>
        <w:lastRenderedPageBreak/>
        <w:drawing>
          <wp:inline distT="0" distB="0" distL="0" distR="0">
            <wp:extent cx="9701530" cy="1568358"/>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01530" cy="1568358"/>
                    </a:xfrm>
                    <a:prstGeom prst="rect">
                      <a:avLst/>
                    </a:prstGeom>
                    <a:noFill/>
                    <a:ln>
                      <a:noFill/>
                    </a:ln>
                  </pic:spPr>
                </pic:pic>
              </a:graphicData>
            </a:graphic>
          </wp:inline>
        </w:drawing>
      </w:r>
    </w:p>
    <w:p w:rsidR="0056070C" w:rsidRDefault="0056070C" w:rsidP="007D77CE">
      <w:pPr>
        <w:jc w:val="both"/>
        <w:rPr>
          <w:sz w:val="22"/>
          <w:szCs w:val="22"/>
        </w:rPr>
      </w:pPr>
    </w:p>
    <w:p w:rsidR="0056070C" w:rsidRPr="00BF2FE6" w:rsidRDefault="0056070C" w:rsidP="007D77CE">
      <w:pPr>
        <w:jc w:val="both"/>
        <w:rPr>
          <w:sz w:val="22"/>
          <w:szCs w:val="22"/>
        </w:rPr>
      </w:pPr>
      <w:r w:rsidRPr="0056070C">
        <w:rPr>
          <w:noProof/>
        </w:rPr>
        <w:drawing>
          <wp:inline distT="0" distB="0" distL="0" distR="0">
            <wp:extent cx="9701530" cy="4438329"/>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01530" cy="4438329"/>
                    </a:xfrm>
                    <a:prstGeom prst="rect">
                      <a:avLst/>
                    </a:prstGeom>
                    <a:noFill/>
                    <a:ln>
                      <a:noFill/>
                    </a:ln>
                  </pic:spPr>
                </pic:pic>
              </a:graphicData>
            </a:graphic>
          </wp:inline>
        </w:drawing>
      </w:r>
    </w:p>
    <w:sectPr w:rsidR="0056070C" w:rsidRPr="00BF2FE6" w:rsidSect="007616D4">
      <w:headerReference w:type="even" r:id="rId20"/>
      <w:headerReference w:type="default" r:id="rId21"/>
      <w:footerReference w:type="even" r:id="rId22"/>
      <w:footerReference w:type="default" r:id="rId23"/>
      <w:pgSz w:w="16838" w:h="11906" w:orient="landscape" w:code="9"/>
      <w:pgMar w:top="1196" w:right="567" w:bottom="35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E3" w:rsidRDefault="00021EE3">
      <w:r>
        <w:separator/>
      </w:r>
    </w:p>
  </w:endnote>
  <w:endnote w:type="continuationSeparator" w:id="0">
    <w:p w:rsidR="00021EE3" w:rsidRDefault="0002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A6" w:rsidRDefault="00FC77A6" w:rsidP="00980461">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C77A6" w:rsidRDefault="00FC77A6" w:rsidP="0024452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A6" w:rsidRDefault="00FC77A6" w:rsidP="0061196C">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D2C8B">
      <w:rPr>
        <w:rStyle w:val="af2"/>
        <w:noProof/>
      </w:rPr>
      <w:t>33</w:t>
    </w:r>
    <w:r>
      <w:rPr>
        <w:rStyle w:val="af2"/>
      </w:rPr>
      <w:fldChar w:fldCharType="end"/>
    </w:r>
  </w:p>
  <w:p w:rsidR="00FC77A6" w:rsidRDefault="00FC77A6" w:rsidP="00FB0008">
    <w:pPr>
      <w:pStyle w:val="ae"/>
      <w:framePr w:wrap="around" w:vAnchor="text" w:hAnchor="margin" w:xAlign="right" w:y="1"/>
      <w:rPr>
        <w:rStyle w:val="af2"/>
      </w:rPr>
    </w:pPr>
  </w:p>
  <w:p w:rsidR="00FC77A6" w:rsidRDefault="00FC77A6" w:rsidP="001C2CF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E3" w:rsidRDefault="00021EE3">
      <w:r>
        <w:separator/>
      </w:r>
    </w:p>
  </w:footnote>
  <w:footnote w:type="continuationSeparator" w:id="0">
    <w:p w:rsidR="00021EE3" w:rsidRDefault="00021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A6" w:rsidRDefault="00FC77A6" w:rsidP="00D67A2F">
    <w:pPr>
      <w:pStyle w:val="ad"/>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end"/>
    </w:r>
  </w:p>
  <w:p w:rsidR="00FC77A6" w:rsidRDefault="00FC77A6" w:rsidP="00D67A2F">
    <w:pPr>
      <w:pStyle w:val="ad"/>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A6" w:rsidRPr="007D5C56" w:rsidRDefault="00FC77A6" w:rsidP="007D5C56">
    <w:pPr>
      <w:pStyle w:val="ad"/>
      <w:ind w:right="360"/>
      <w:jc w:val="right"/>
    </w:pPr>
    <w:proofErr w:type="spellStart"/>
    <w:r>
      <w:rPr>
        <w:lang w:val="en-US"/>
      </w:rPr>
      <w:t>Василеостровский</w:t>
    </w:r>
    <w:proofErr w:type="spellEnd"/>
    <w:r>
      <w:rPr>
        <w:lang w:val="en-US"/>
      </w:rPr>
      <w:t xml:space="preserve"> </w:t>
    </w:r>
    <w:r>
      <w:t>район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435"/>
        </w:tabs>
        <w:ind w:left="435"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1068"/>
        </w:tabs>
        <w:ind w:left="1068" w:hanging="360"/>
      </w:pPr>
      <w:rPr>
        <w:rFonts w:ascii="Symbol" w:hAnsi="Symbol" w:cs="StarSymbol"/>
        <w:sz w:val="18"/>
        <w:szCs w:val="18"/>
      </w:rPr>
    </w:lvl>
    <w:lvl w:ilvl="1">
      <w:start w:val="1"/>
      <w:numFmt w:val="bullet"/>
      <w:lvlText w:val=""/>
      <w:lvlJc w:val="left"/>
      <w:pPr>
        <w:tabs>
          <w:tab w:val="num" w:pos="1428"/>
        </w:tabs>
        <w:ind w:left="1428" w:hanging="360"/>
      </w:pPr>
      <w:rPr>
        <w:rFonts w:ascii="Symbol" w:hAnsi="Symbol" w:cs="StarSymbol"/>
        <w:sz w:val="18"/>
        <w:szCs w:val="18"/>
      </w:rPr>
    </w:lvl>
    <w:lvl w:ilvl="2">
      <w:start w:val="1"/>
      <w:numFmt w:val="bullet"/>
      <w:lvlText w:val=""/>
      <w:lvlJc w:val="left"/>
      <w:pPr>
        <w:tabs>
          <w:tab w:val="num" w:pos="1788"/>
        </w:tabs>
        <w:ind w:left="1788" w:hanging="360"/>
      </w:pPr>
      <w:rPr>
        <w:rFonts w:ascii="Symbol" w:hAnsi="Symbol" w:cs="StarSymbol"/>
        <w:sz w:val="18"/>
        <w:szCs w:val="18"/>
      </w:rPr>
    </w:lvl>
    <w:lvl w:ilvl="3">
      <w:start w:val="1"/>
      <w:numFmt w:val="bullet"/>
      <w:lvlText w:val=""/>
      <w:lvlJc w:val="left"/>
      <w:pPr>
        <w:tabs>
          <w:tab w:val="num" w:pos="2148"/>
        </w:tabs>
        <w:ind w:left="2148" w:hanging="360"/>
      </w:pPr>
      <w:rPr>
        <w:rFonts w:ascii="Symbol" w:hAnsi="Symbol" w:cs="StarSymbol"/>
        <w:sz w:val="18"/>
        <w:szCs w:val="18"/>
      </w:rPr>
    </w:lvl>
    <w:lvl w:ilvl="4">
      <w:start w:val="1"/>
      <w:numFmt w:val="bullet"/>
      <w:lvlText w:val=""/>
      <w:lvlJc w:val="left"/>
      <w:pPr>
        <w:tabs>
          <w:tab w:val="num" w:pos="2508"/>
        </w:tabs>
        <w:ind w:left="2508" w:hanging="360"/>
      </w:pPr>
      <w:rPr>
        <w:rFonts w:ascii="Symbol" w:hAnsi="Symbol" w:cs="StarSymbol"/>
        <w:sz w:val="18"/>
        <w:szCs w:val="18"/>
      </w:rPr>
    </w:lvl>
    <w:lvl w:ilvl="5">
      <w:start w:val="1"/>
      <w:numFmt w:val="bullet"/>
      <w:lvlText w:val=""/>
      <w:lvlJc w:val="left"/>
      <w:pPr>
        <w:tabs>
          <w:tab w:val="num" w:pos="2868"/>
        </w:tabs>
        <w:ind w:left="2868" w:hanging="360"/>
      </w:pPr>
      <w:rPr>
        <w:rFonts w:ascii="Symbol" w:hAnsi="Symbol" w:cs="StarSymbol"/>
        <w:sz w:val="18"/>
        <w:szCs w:val="18"/>
      </w:rPr>
    </w:lvl>
    <w:lvl w:ilvl="6">
      <w:start w:val="1"/>
      <w:numFmt w:val="bullet"/>
      <w:lvlText w:val=""/>
      <w:lvlJc w:val="left"/>
      <w:pPr>
        <w:tabs>
          <w:tab w:val="num" w:pos="3228"/>
        </w:tabs>
        <w:ind w:left="3228" w:hanging="360"/>
      </w:pPr>
      <w:rPr>
        <w:rFonts w:ascii="Symbol" w:hAnsi="Symbol" w:cs="StarSymbol"/>
        <w:sz w:val="18"/>
        <w:szCs w:val="18"/>
      </w:rPr>
    </w:lvl>
    <w:lvl w:ilvl="7">
      <w:start w:val="1"/>
      <w:numFmt w:val="bullet"/>
      <w:lvlText w:val=""/>
      <w:lvlJc w:val="left"/>
      <w:pPr>
        <w:tabs>
          <w:tab w:val="num" w:pos="3588"/>
        </w:tabs>
        <w:ind w:left="3588" w:hanging="360"/>
      </w:pPr>
      <w:rPr>
        <w:rFonts w:ascii="Symbol" w:hAnsi="Symbol" w:cs="StarSymbol"/>
        <w:sz w:val="18"/>
        <w:szCs w:val="18"/>
      </w:rPr>
    </w:lvl>
    <w:lvl w:ilvl="8">
      <w:start w:val="1"/>
      <w:numFmt w:val="bullet"/>
      <w:lvlText w:val=""/>
      <w:lvlJc w:val="left"/>
      <w:pPr>
        <w:tabs>
          <w:tab w:val="num" w:pos="3948"/>
        </w:tabs>
        <w:ind w:left="3948" w:hanging="360"/>
      </w:pPr>
      <w:rPr>
        <w:rFonts w:ascii="Symbol" w:hAnsi="Symbol" w:cs="StarSymbol"/>
        <w:sz w:val="18"/>
        <w:szCs w:val="18"/>
      </w:rPr>
    </w:lvl>
  </w:abstractNum>
  <w:abstractNum w:abstractNumId="8" w15:restartNumberingAfterBreak="0">
    <w:nsid w:val="03533600"/>
    <w:multiLevelType w:val="hybridMultilevel"/>
    <w:tmpl w:val="31E210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68A1EBC"/>
    <w:multiLevelType w:val="hybridMultilevel"/>
    <w:tmpl w:val="B5F29F5E"/>
    <w:lvl w:ilvl="0" w:tplc="671E4E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097E59AE"/>
    <w:multiLevelType w:val="hybridMultilevel"/>
    <w:tmpl w:val="1E3C4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0A2028"/>
    <w:multiLevelType w:val="hybridMultilevel"/>
    <w:tmpl w:val="30162D40"/>
    <w:lvl w:ilvl="0" w:tplc="BFFA4B7C">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5F4F41"/>
    <w:multiLevelType w:val="hybridMultilevel"/>
    <w:tmpl w:val="8A960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F7124CD"/>
    <w:multiLevelType w:val="hybridMultilevel"/>
    <w:tmpl w:val="F7D69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6C963CC"/>
    <w:multiLevelType w:val="hybridMultilevel"/>
    <w:tmpl w:val="A7503906"/>
    <w:lvl w:ilvl="0" w:tplc="F9C497F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F02C41"/>
    <w:multiLevelType w:val="hybridMultilevel"/>
    <w:tmpl w:val="85C66B7A"/>
    <w:lvl w:ilvl="0" w:tplc="07408A0A">
      <w:start w:val="1"/>
      <w:numFmt w:val="decimal"/>
      <w:lvlText w:val="%1."/>
      <w:lvlJc w:val="left"/>
      <w:pPr>
        <w:ind w:left="1571" w:hanging="360"/>
      </w:pPr>
      <w:rPr>
        <w:b w:val="0"/>
      </w:rPr>
    </w:lvl>
    <w:lvl w:ilvl="1" w:tplc="4BBAAB78">
      <w:start w:val="1"/>
      <w:numFmt w:val="bullet"/>
      <w:lvlText w:val=""/>
      <w:lvlJc w:val="left"/>
      <w:pPr>
        <w:ind w:left="2291" w:hanging="360"/>
      </w:pPr>
      <w:rPr>
        <w:rFonts w:ascii="Symbol" w:hAnsi="Symbol"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183969B8"/>
    <w:multiLevelType w:val="hybridMultilevel"/>
    <w:tmpl w:val="2360663A"/>
    <w:lvl w:ilvl="0" w:tplc="F9C497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D00416"/>
    <w:multiLevelType w:val="hybridMultilevel"/>
    <w:tmpl w:val="D2443C26"/>
    <w:lvl w:ilvl="0" w:tplc="F9C497F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BAB2DEA"/>
    <w:multiLevelType w:val="hybridMultilevel"/>
    <w:tmpl w:val="513CE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202023"/>
    <w:multiLevelType w:val="hybridMultilevel"/>
    <w:tmpl w:val="263C10A8"/>
    <w:lvl w:ilvl="0" w:tplc="F9C497F8">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1F676806"/>
    <w:multiLevelType w:val="hybridMultilevel"/>
    <w:tmpl w:val="FA2027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0D244A5"/>
    <w:multiLevelType w:val="hybridMultilevel"/>
    <w:tmpl w:val="8546501A"/>
    <w:lvl w:ilvl="0" w:tplc="FB4AD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8DD71B4"/>
    <w:multiLevelType w:val="hybridMultilevel"/>
    <w:tmpl w:val="6A9C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47133D"/>
    <w:multiLevelType w:val="hybridMultilevel"/>
    <w:tmpl w:val="4D287F20"/>
    <w:lvl w:ilvl="0" w:tplc="90B4BEE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681B9D"/>
    <w:multiLevelType w:val="hybridMultilevel"/>
    <w:tmpl w:val="16F63D2A"/>
    <w:lvl w:ilvl="0" w:tplc="F9C497F8">
      <w:start w:val="2"/>
      <w:numFmt w:val="bullet"/>
      <w:lvlText w:val="-"/>
      <w:lvlJc w:val="left"/>
      <w:pPr>
        <w:ind w:left="842" w:hanging="360"/>
      </w:pPr>
      <w:rPr>
        <w:rFonts w:ascii="Times New Roman" w:eastAsia="Times New Roman" w:hAnsi="Times New Roman" w:cs="Times New Roman" w:hint="default"/>
      </w:rPr>
    </w:lvl>
    <w:lvl w:ilvl="1" w:tplc="04190003">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5" w15:restartNumberingAfterBreak="0">
    <w:nsid w:val="2DF973A9"/>
    <w:multiLevelType w:val="hybridMultilevel"/>
    <w:tmpl w:val="B7804B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12A520D"/>
    <w:multiLevelType w:val="hybridMultilevel"/>
    <w:tmpl w:val="26B2F1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1C801AE"/>
    <w:multiLevelType w:val="hybridMultilevel"/>
    <w:tmpl w:val="319A63EE"/>
    <w:lvl w:ilvl="0" w:tplc="F9C497F8">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65A6C41"/>
    <w:multiLevelType w:val="hybridMultilevel"/>
    <w:tmpl w:val="9BE2AF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71B4D7A"/>
    <w:multiLevelType w:val="hybridMultilevel"/>
    <w:tmpl w:val="F7D69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7275BF"/>
    <w:multiLevelType w:val="hybridMultilevel"/>
    <w:tmpl w:val="C5FC0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3B6A13E6"/>
    <w:multiLevelType w:val="hybridMultilevel"/>
    <w:tmpl w:val="8D4872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07B5EE8"/>
    <w:multiLevelType w:val="hybridMultilevel"/>
    <w:tmpl w:val="69F0919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0E71D5B"/>
    <w:multiLevelType w:val="hybridMultilevel"/>
    <w:tmpl w:val="054210CE"/>
    <w:lvl w:ilvl="0" w:tplc="968E5122">
      <w:start w:val="1"/>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4" w15:restartNumberingAfterBreak="0">
    <w:nsid w:val="45645099"/>
    <w:multiLevelType w:val="hybridMultilevel"/>
    <w:tmpl w:val="BFF22F40"/>
    <w:lvl w:ilvl="0" w:tplc="C888A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45AE6D33"/>
    <w:multiLevelType w:val="multilevel"/>
    <w:tmpl w:val="068C84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A317289"/>
    <w:multiLevelType w:val="hybridMultilevel"/>
    <w:tmpl w:val="EF729B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1E62A55"/>
    <w:multiLevelType w:val="hybridMultilevel"/>
    <w:tmpl w:val="314EF194"/>
    <w:lvl w:ilvl="0" w:tplc="C6E4B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361051F"/>
    <w:multiLevelType w:val="multilevel"/>
    <w:tmpl w:val="4CE084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557C3753"/>
    <w:multiLevelType w:val="hybridMultilevel"/>
    <w:tmpl w:val="EF729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5C06E15"/>
    <w:multiLevelType w:val="hybridMultilevel"/>
    <w:tmpl w:val="DF6A61BE"/>
    <w:lvl w:ilvl="0" w:tplc="FB4ADC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56C765BE"/>
    <w:multiLevelType w:val="hybridMultilevel"/>
    <w:tmpl w:val="DB8AF62C"/>
    <w:lvl w:ilvl="0" w:tplc="0419000F">
      <w:start w:val="1"/>
      <w:numFmt w:val="decimal"/>
      <w:lvlText w:val="%1."/>
      <w:lvlJc w:val="left"/>
      <w:pPr>
        <w:ind w:left="964"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A291867"/>
    <w:multiLevelType w:val="hybridMultilevel"/>
    <w:tmpl w:val="5AA00122"/>
    <w:lvl w:ilvl="0" w:tplc="DAF81B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64B11A78"/>
    <w:multiLevelType w:val="hybridMultilevel"/>
    <w:tmpl w:val="37CC2058"/>
    <w:lvl w:ilvl="0" w:tplc="FB4AD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71B3EC4"/>
    <w:multiLevelType w:val="hybridMultilevel"/>
    <w:tmpl w:val="341C887C"/>
    <w:lvl w:ilvl="0" w:tplc="671E4E98">
      <w:start w:val="1"/>
      <w:numFmt w:val="decimal"/>
      <w:lvlText w:val="%1."/>
      <w:lvlJc w:val="left"/>
      <w:pPr>
        <w:ind w:left="36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5" w15:restartNumberingAfterBreak="0">
    <w:nsid w:val="6DFB0357"/>
    <w:multiLevelType w:val="hybridMultilevel"/>
    <w:tmpl w:val="85E66D5C"/>
    <w:lvl w:ilvl="0" w:tplc="FB4AD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11F0282"/>
    <w:multiLevelType w:val="hybridMultilevel"/>
    <w:tmpl w:val="D4FC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9425A0"/>
    <w:multiLevelType w:val="hybridMultilevel"/>
    <w:tmpl w:val="50C4F5D0"/>
    <w:lvl w:ilvl="0" w:tplc="5E185B6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8" w15:restartNumberingAfterBreak="0">
    <w:nsid w:val="7D741A5B"/>
    <w:multiLevelType w:val="multilevel"/>
    <w:tmpl w:val="72D0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7D3A96"/>
    <w:multiLevelType w:val="hybridMultilevel"/>
    <w:tmpl w:val="783060EA"/>
    <w:lvl w:ilvl="0" w:tplc="F9C497F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1"/>
  </w:num>
  <w:num w:numId="2">
    <w:abstractNumId w:val="27"/>
  </w:num>
  <w:num w:numId="3">
    <w:abstractNumId w:val="23"/>
  </w:num>
  <w:num w:numId="4">
    <w:abstractNumId w:val="16"/>
  </w:num>
  <w:num w:numId="5">
    <w:abstractNumId w:val="24"/>
  </w:num>
  <w:num w:numId="6">
    <w:abstractNumId w:val="35"/>
  </w:num>
  <w:num w:numId="7">
    <w:abstractNumId w:val="46"/>
  </w:num>
  <w:num w:numId="8">
    <w:abstractNumId w:val="15"/>
  </w:num>
  <w:num w:numId="9">
    <w:abstractNumId w:val="22"/>
  </w:num>
  <w:num w:numId="10">
    <w:abstractNumId w:val="11"/>
  </w:num>
  <w:num w:numId="11">
    <w:abstractNumId w:val="17"/>
  </w:num>
  <w:num w:numId="12">
    <w:abstractNumId w:val="30"/>
  </w:num>
  <w:num w:numId="13">
    <w:abstractNumId w:val="49"/>
  </w:num>
  <w:num w:numId="14">
    <w:abstractNumId w:val="19"/>
  </w:num>
  <w:num w:numId="15">
    <w:abstractNumId w:val="34"/>
  </w:num>
  <w:num w:numId="16">
    <w:abstractNumId w:val="41"/>
  </w:num>
  <w:num w:numId="17">
    <w:abstractNumId w:val="1"/>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5"/>
  </w:num>
  <w:num w:numId="23">
    <w:abstractNumId w:val="9"/>
  </w:num>
  <w:num w:numId="24">
    <w:abstractNumId w:val="44"/>
  </w:num>
  <w:num w:numId="25">
    <w:abstractNumId w:val="20"/>
  </w:num>
  <w:num w:numId="26">
    <w:abstractNumId w:val="43"/>
  </w:num>
  <w:num w:numId="27">
    <w:abstractNumId w:val="13"/>
  </w:num>
  <w:num w:numId="28">
    <w:abstractNumId w:val="25"/>
  </w:num>
  <w:num w:numId="29">
    <w:abstractNumId w:val="29"/>
  </w:num>
  <w:num w:numId="30">
    <w:abstractNumId w:val="36"/>
  </w:num>
  <w:num w:numId="31">
    <w:abstractNumId w:val="42"/>
  </w:num>
  <w:num w:numId="32">
    <w:abstractNumId w:val="47"/>
  </w:num>
  <w:num w:numId="33">
    <w:abstractNumId w:val="48"/>
  </w:num>
  <w:num w:numId="34">
    <w:abstractNumId w:val="38"/>
  </w:num>
  <w:num w:numId="35">
    <w:abstractNumId w:val="10"/>
  </w:num>
  <w:num w:numId="36">
    <w:abstractNumId w:val="8"/>
  </w:num>
  <w:num w:numId="37">
    <w:abstractNumId w:val="33"/>
  </w:num>
  <w:num w:numId="38">
    <w:abstractNumId w:val="18"/>
  </w:num>
  <w:num w:numId="39">
    <w:abstractNumId w:val="39"/>
  </w:num>
  <w:num w:numId="40">
    <w:abstractNumId w:val="21"/>
  </w:num>
  <w:num w:numId="41">
    <w:abstractNumId w:val="37"/>
  </w:num>
  <w:num w:numId="42">
    <w:abstractNumId w:val="40"/>
  </w:num>
  <w:num w:numId="43">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1A"/>
    <w:rsid w:val="00000A3A"/>
    <w:rsid w:val="000021C3"/>
    <w:rsid w:val="00003681"/>
    <w:rsid w:val="000037F6"/>
    <w:rsid w:val="0000681D"/>
    <w:rsid w:val="0000758E"/>
    <w:rsid w:val="00010860"/>
    <w:rsid w:val="00010A87"/>
    <w:rsid w:val="0001159D"/>
    <w:rsid w:val="0001355F"/>
    <w:rsid w:val="00013C7C"/>
    <w:rsid w:val="000147DB"/>
    <w:rsid w:val="00014DD7"/>
    <w:rsid w:val="00016911"/>
    <w:rsid w:val="000207D5"/>
    <w:rsid w:val="00020FF2"/>
    <w:rsid w:val="00021EE3"/>
    <w:rsid w:val="000221A1"/>
    <w:rsid w:val="000245C1"/>
    <w:rsid w:val="0002752C"/>
    <w:rsid w:val="00027BAD"/>
    <w:rsid w:val="000307CD"/>
    <w:rsid w:val="00031514"/>
    <w:rsid w:val="00031995"/>
    <w:rsid w:val="00031A71"/>
    <w:rsid w:val="00031B7D"/>
    <w:rsid w:val="0003292B"/>
    <w:rsid w:val="00032C9D"/>
    <w:rsid w:val="000340D1"/>
    <w:rsid w:val="00034712"/>
    <w:rsid w:val="00034A55"/>
    <w:rsid w:val="00037B7B"/>
    <w:rsid w:val="00041744"/>
    <w:rsid w:val="0004209F"/>
    <w:rsid w:val="0004262D"/>
    <w:rsid w:val="00042639"/>
    <w:rsid w:val="00042C50"/>
    <w:rsid w:val="0004391B"/>
    <w:rsid w:val="00043CFF"/>
    <w:rsid w:val="00043D18"/>
    <w:rsid w:val="0004402B"/>
    <w:rsid w:val="00044A8C"/>
    <w:rsid w:val="00044F42"/>
    <w:rsid w:val="00045347"/>
    <w:rsid w:val="00047D11"/>
    <w:rsid w:val="00047E5F"/>
    <w:rsid w:val="000509CE"/>
    <w:rsid w:val="00051C87"/>
    <w:rsid w:val="000525EC"/>
    <w:rsid w:val="000532F9"/>
    <w:rsid w:val="00054C9D"/>
    <w:rsid w:val="00054EB8"/>
    <w:rsid w:val="00055EE8"/>
    <w:rsid w:val="00056914"/>
    <w:rsid w:val="00057D4C"/>
    <w:rsid w:val="00057E7F"/>
    <w:rsid w:val="0006025D"/>
    <w:rsid w:val="00060565"/>
    <w:rsid w:val="00060ACC"/>
    <w:rsid w:val="00060B93"/>
    <w:rsid w:val="0006138D"/>
    <w:rsid w:val="0006142C"/>
    <w:rsid w:val="0006183C"/>
    <w:rsid w:val="00061C24"/>
    <w:rsid w:val="0006461E"/>
    <w:rsid w:val="00064A88"/>
    <w:rsid w:val="00066063"/>
    <w:rsid w:val="000674FE"/>
    <w:rsid w:val="00067C9B"/>
    <w:rsid w:val="000710B3"/>
    <w:rsid w:val="00073163"/>
    <w:rsid w:val="00073B54"/>
    <w:rsid w:val="0007564E"/>
    <w:rsid w:val="00075A85"/>
    <w:rsid w:val="000761E9"/>
    <w:rsid w:val="0007646E"/>
    <w:rsid w:val="00084486"/>
    <w:rsid w:val="0008572E"/>
    <w:rsid w:val="00086642"/>
    <w:rsid w:val="0009515C"/>
    <w:rsid w:val="00095243"/>
    <w:rsid w:val="000958A7"/>
    <w:rsid w:val="0009607E"/>
    <w:rsid w:val="00097BCB"/>
    <w:rsid w:val="00097BFF"/>
    <w:rsid w:val="000A0F77"/>
    <w:rsid w:val="000A17CB"/>
    <w:rsid w:val="000A1C42"/>
    <w:rsid w:val="000A3B3D"/>
    <w:rsid w:val="000A41D9"/>
    <w:rsid w:val="000A52C4"/>
    <w:rsid w:val="000A6DA4"/>
    <w:rsid w:val="000A795F"/>
    <w:rsid w:val="000A7D6D"/>
    <w:rsid w:val="000B04AB"/>
    <w:rsid w:val="000B2C4D"/>
    <w:rsid w:val="000B4202"/>
    <w:rsid w:val="000B63AF"/>
    <w:rsid w:val="000B6695"/>
    <w:rsid w:val="000B7382"/>
    <w:rsid w:val="000C10CD"/>
    <w:rsid w:val="000C195C"/>
    <w:rsid w:val="000C25EC"/>
    <w:rsid w:val="000C2A6C"/>
    <w:rsid w:val="000C49D6"/>
    <w:rsid w:val="000C4F06"/>
    <w:rsid w:val="000C502F"/>
    <w:rsid w:val="000C5AB0"/>
    <w:rsid w:val="000C72F5"/>
    <w:rsid w:val="000C78BB"/>
    <w:rsid w:val="000C7F1E"/>
    <w:rsid w:val="000D11D7"/>
    <w:rsid w:val="000D227B"/>
    <w:rsid w:val="000D280E"/>
    <w:rsid w:val="000D6227"/>
    <w:rsid w:val="000E1AA7"/>
    <w:rsid w:val="000E3798"/>
    <w:rsid w:val="000E461F"/>
    <w:rsid w:val="000E5793"/>
    <w:rsid w:val="000E74B2"/>
    <w:rsid w:val="000F0E7C"/>
    <w:rsid w:val="000F1C5D"/>
    <w:rsid w:val="000F220A"/>
    <w:rsid w:val="000F4906"/>
    <w:rsid w:val="000F529B"/>
    <w:rsid w:val="000F5663"/>
    <w:rsid w:val="000F7EE4"/>
    <w:rsid w:val="001009BE"/>
    <w:rsid w:val="0010208A"/>
    <w:rsid w:val="001024B1"/>
    <w:rsid w:val="00106283"/>
    <w:rsid w:val="00106491"/>
    <w:rsid w:val="00110217"/>
    <w:rsid w:val="00111348"/>
    <w:rsid w:val="001133E6"/>
    <w:rsid w:val="001137CC"/>
    <w:rsid w:val="0011389C"/>
    <w:rsid w:val="0012009C"/>
    <w:rsid w:val="00123868"/>
    <w:rsid w:val="0012501C"/>
    <w:rsid w:val="0012612B"/>
    <w:rsid w:val="0012652B"/>
    <w:rsid w:val="001313DC"/>
    <w:rsid w:val="00133083"/>
    <w:rsid w:val="00134C93"/>
    <w:rsid w:val="00134F41"/>
    <w:rsid w:val="001364EA"/>
    <w:rsid w:val="00137645"/>
    <w:rsid w:val="001379E8"/>
    <w:rsid w:val="001404A8"/>
    <w:rsid w:val="001410A8"/>
    <w:rsid w:val="00142EC7"/>
    <w:rsid w:val="00142EDF"/>
    <w:rsid w:val="00145D01"/>
    <w:rsid w:val="00146B50"/>
    <w:rsid w:val="00146EA8"/>
    <w:rsid w:val="00147675"/>
    <w:rsid w:val="00150819"/>
    <w:rsid w:val="00151D49"/>
    <w:rsid w:val="00153FFB"/>
    <w:rsid w:val="0015429B"/>
    <w:rsid w:val="00155F64"/>
    <w:rsid w:val="00156033"/>
    <w:rsid w:val="00156AFC"/>
    <w:rsid w:val="001571C6"/>
    <w:rsid w:val="00160537"/>
    <w:rsid w:val="00161605"/>
    <w:rsid w:val="001617F5"/>
    <w:rsid w:val="00161E0C"/>
    <w:rsid w:val="001624A4"/>
    <w:rsid w:val="00163663"/>
    <w:rsid w:val="00163B68"/>
    <w:rsid w:val="00164222"/>
    <w:rsid w:val="00165843"/>
    <w:rsid w:val="001712F8"/>
    <w:rsid w:val="001713CB"/>
    <w:rsid w:val="00171E42"/>
    <w:rsid w:val="001732B5"/>
    <w:rsid w:val="00173BBD"/>
    <w:rsid w:val="001749E4"/>
    <w:rsid w:val="001766D9"/>
    <w:rsid w:val="00177E06"/>
    <w:rsid w:val="00180F71"/>
    <w:rsid w:val="001823C8"/>
    <w:rsid w:val="001828E9"/>
    <w:rsid w:val="00182CA1"/>
    <w:rsid w:val="001833DD"/>
    <w:rsid w:val="00185524"/>
    <w:rsid w:val="00185EE5"/>
    <w:rsid w:val="0019104C"/>
    <w:rsid w:val="0019258F"/>
    <w:rsid w:val="00192827"/>
    <w:rsid w:val="0019305F"/>
    <w:rsid w:val="00193302"/>
    <w:rsid w:val="00193B50"/>
    <w:rsid w:val="0019411E"/>
    <w:rsid w:val="00194654"/>
    <w:rsid w:val="00194BF3"/>
    <w:rsid w:val="00195D64"/>
    <w:rsid w:val="00196B0E"/>
    <w:rsid w:val="00196F2D"/>
    <w:rsid w:val="001970F6"/>
    <w:rsid w:val="00197855"/>
    <w:rsid w:val="001978BD"/>
    <w:rsid w:val="00197DA4"/>
    <w:rsid w:val="001A084B"/>
    <w:rsid w:val="001A0AD7"/>
    <w:rsid w:val="001A0BCA"/>
    <w:rsid w:val="001A209E"/>
    <w:rsid w:val="001A2C26"/>
    <w:rsid w:val="001A31BB"/>
    <w:rsid w:val="001A47FE"/>
    <w:rsid w:val="001A64E5"/>
    <w:rsid w:val="001A7179"/>
    <w:rsid w:val="001A79CF"/>
    <w:rsid w:val="001B0BE9"/>
    <w:rsid w:val="001B1486"/>
    <w:rsid w:val="001B1E1B"/>
    <w:rsid w:val="001B46E0"/>
    <w:rsid w:val="001B5C41"/>
    <w:rsid w:val="001B681D"/>
    <w:rsid w:val="001B7490"/>
    <w:rsid w:val="001B77E6"/>
    <w:rsid w:val="001B79A9"/>
    <w:rsid w:val="001C024B"/>
    <w:rsid w:val="001C074C"/>
    <w:rsid w:val="001C1EA1"/>
    <w:rsid w:val="001C2115"/>
    <w:rsid w:val="001C2CFF"/>
    <w:rsid w:val="001C377B"/>
    <w:rsid w:val="001C3CF4"/>
    <w:rsid w:val="001C6392"/>
    <w:rsid w:val="001C6394"/>
    <w:rsid w:val="001C65C0"/>
    <w:rsid w:val="001C78FD"/>
    <w:rsid w:val="001D44D2"/>
    <w:rsid w:val="001D4B5E"/>
    <w:rsid w:val="001D5ACF"/>
    <w:rsid w:val="001D6F36"/>
    <w:rsid w:val="001D717B"/>
    <w:rsid w:val="001D77F5"/>
    <w:rsid w:val="001E0012"/>
    <w:rsid w:val="001E0D3F"/>
    <w:rsid w:val="001E275D"/>
    <w:rsid w:val="001E2AE1"/>
    <w:rsid w:val="001E5091"/>
    <w:rsid w:val="001E53AB"/>
    <w:rsid w:val="001E625C"/>
    <w:rsid w:val="001E66D8"/>
    <w:rsid w:val="001E6822"/>
    <w:rsid w:val="001F1BE4"/>
    <w:rsid w:val="001F1BE9"/>
    <w:rsid w:val="001F2313"/>
    <w:rsid w:val="001F4CCA"/>
    <w:rsid w:val="001F5E5D"/>
    <w:rsid w:val="002003FA"/>
    <w:rsid w:val="00200ACD"/>
    <w:rsid w:val="0020156B"/>
    <w:rsid w:val="00201820"/>
    <w:rsid w:val="00203146"/>
    <w:rsid w:val="00204F77"/>
    <w:rsid w:val="00205A64"/>
    <w:rsid w:val="002064B5"/>
    <w:rsid w:val="00210CA0"/>
    <w:rsid w:val="002114DA"/>
    <w:rsid w:val="002121A6"/>
    <w:rsid w:val="002157C3"/>
    <w:rsid w:val="00216B86"/>
    <w:rsid w:val="002171CC"/>
    <w:rsid w:val="00220792"/>
    <w:rsid w:val="00221882"/>
    <w:rsid w:val="0022337F"/>
    <w:rsid w:val="002233A8"/>
    <w:rsid w:val="00224042"/>
    <w:rsid w:val="002246E8"/>
    <w:rsid w:val="002249FA"/>
    <w:rsid w:val="00224F5C"/>
    <w:rsid w:val="00225330"/>
    <w:rsid w:val="00225497"/>
    <w:rsid w:val="00230E78"/>
    <w:rsid w:val="002319BB"/>
    <w:rsid w:val="00231E0B"/>
    <w:rsid w:val="00233A82"/>
    <w:rsid w:val="00233F73"/>
    <w:rsid w:val="00234226"/>
    <w:rsid w:val="002360E4"/>
    <w:rsid w:val="00236B53"/>
    <w:rsid w:val="002410CF"/>
    <w:rsid w:val="00241230"/>
    <w:rsid w:val="00243910"/>
    <w:rsid w:val="00244525"/>
    <w:rsid w:val="00245E2D"/>
    <w:rsid w:val="00245FD9"/>
    <w:rsid w:val="00246650"/>
    <w:rsid w:val="0024747F"/>
    <w:rsid w:val="00250EA9"/>
    <w:rsid w:val="00251BCA"/>
    <w:rsid w:val="00251F42"/>
    <w:rsid w:val="00252FFE"/>
    <w:rsid w:val="002531CD"/>
    <w:rsid w:val="00253C91"/>
    <w:rsid w:val="00253F49"/>
    <w:rsid w:val="00253FE9"/>
    <w:rsid w:val="00255377"/>
    <w:rsid w:val="00255D1D"/>
    <w:rsid w:val="0025620F"/>
    <w:rsid w:val="002601D0"/>
    <w:rsid w:val="00260547"/>
    <w:rsid w:val="00261330"/>
    <w:rsid w:val="00262053"/>
    <w:rsid w:val="00270881"/>
    <w:rsid w:val="002725B7"/>
    <w:rsid w:val="0027406B"/>
    <w:rsid w:val="00274CEB"/>
    <w:rsid w:val="002754AC"/>
    <w:rsid w:val="00276019"/>
    <w:rsid w:val="002769FE"/>
    <w:rsid w:val="00276EB4"/>
    <w:rsid w:val="002778FF"/>
    <w:rsid w:val="00280F33"/>
    <w:rsid w:val="00282BB1"/>
    <w:rsid w:val="002870F5"/>
    <w:rsid w:val="00295FBC"/>
    <w:rsid w:val="00297CC9"/>
    <w:rsid w:val="00297D10"/>
    <w:rsid w:val="002A16D3"/>
    <w:rsid w:val="002A25A2"/>
    <w:rsid w:val="002A2995"/>
    <w:rsid w:val="002A2A50"/>
    <w:rsid w:val="002A4253"/>
    <w:rsid w:val="002A5378"/>
    <w:rsid w:val="002A588F"/>
    <w:rsid w:val="002B043C"/>
    <w:rsid w:val="002B0BF3"/>
    <w:rsid w:val="002B0E8D"/>
    <w:rsid w:val="002B2A2F"/>
    <w:rsid w:val="002B2E3C"/>
    <w:rsid w:val="002B55D5"/>
    <w:rsid w:val="002C10D3"/>
    <w:rsid w:val="002C179B"/>
    <w:rsid w:val="002C19AB"/>
    <w:rsid w:val="002C1DBE"/>
    <w:rsid w:val="002C2579"/>
    <w:rsid w:val="002C362E"/>
    <w:rsid w:val="002C575D"/>
    <w:rsid w:val="002C6A11"/>
    <w:rsid w:val="002C742B"/>
    <w:rsid w:val="002D35A8"/>
    <w:rsid w:val="002D44A9"/>
    <w:rsid w:val="002D5A72"/>
    <w:rsid w:val="002D5D34"/>
    <w:rsid w:val="002E016F"/>
    <w:rsid w:val="002E0904"/>
    <w:rsid w:val="002E1886"/>
    <w:rsid w:val="002E2F85"/>
    <w:rsid w:val="002E4465"/>
    <w:rsid w:val="002E4492"/>
    <w:rsid w:val="002E53C5"/>
    <w:rsid w:val="002E7CC0"/>
    <w:rsid w:val="002F0309"/>
    <w:rsid w:val="002F1066"/>
    <w:rsid w:val="002F3D87"/>
    <w:rsid w:val="002F4B5B"/>
    <w:rsid w:val="002F4C4F"/>
    <w:rsid w:val="002F536F"/>
    <w:rsid w:val="002F6D94"/>
    <w:rsid w:val="002F7000"/>
    <w:rsid w:val="003002D3"/>
    <w:rsid w:val="00300B59"/>
    <w:rsid w:val="00302CD3"/>
    <w:rsid w:val="00303453"/>
    <w:rsid w:val="0030347C"/>
    <w:rsid w:val="00305665"/>
    <w:rsid w:val="00310027"/>
    <w:rsid w:val="003108F4"/>
    <w:rsid w:val="0031122E"/>
    <w:rsid w:val="00311478"/>
    <w:rsid w:val="00311B8F"/>
    <w:rsid w:val="00314189"/>
    <w:rsid w:val="0031472A"/>
    <w:rsid w:val="00314FD1"/>
    <w:rsid w:val="003159B6"/>
    <w:rsid w:val="00317150"/>
    <w:rsid w:val="00317748"/>
    <w:rsid w:val="003179FE"/>
    <w:rsid w:val="00321220"/>
    <w:rsid w:val="00321F14"/>
    <w:rsid w:val="00322B40"/>
    <w:rsid w:val="00323C90"/>
    <w:rsid w:val="00327929"/>
    <w:rsid w:val="00330BCB"/>
    <w:rsid w:val="00330BD1"/>
    <w:rsid w:val="0033136A"/>
    <w:rsid w:val="00334086"/>
    <w:rsid w:val="00334466"/>
    <w:rsid w:val="00334608"/>
    <w:rsid w:val="003364A4"/>
    <w:rsid w:val="0033686F"/>
    <w:rsid w:val="003409AB"/>
    <w:rsid w:val="00340F9D"/>
    <w:rsid w:val="00342B49"/>
    <w:rsid w:val="003434BA"/>
    <w:rsid w:val="00343877"/>
    <w:rsid w:val="003452BE"/>
    <w:rsid w:val="003456E5"/>
    <w:rsid w:val="00346449"/>
    <w:rsid w:val="00346DC7"/>
    <w:rsid w:val="00353551"/>
    <w:rsid w:val="00353CC8"/>
    <w:rsid w:val="00356884"/>
    <w:rsid w:val="00360883"/>
    <w:rsid w:val="00364B55"/>
    <w:rsid w:val="00366D4C"/>
    <w:rsid w:val="0036748E"/>
    <w:rsid w:val="00367C58"/>
    <w:rsid w:val="00370189"/>
    <w:rsid w:val="00371D40"/>
    <w:rsid w:val="003732CB"/>
    <w:rsid w:val="00376053"/>
    <w:rsid w:val="0037748A"/>
    <w:rsid w:val="00377B76"/>
    <w:rsid w:val="003805F8"/>
    <w:rsid w:val="00380C97"/>
    <w:rsid w:val="003810AE"/>
    <w:rsid w:val="003839CF"/>
    <w:rsid w:val="00384B3D"/>
    <w:rsid w:val="00386138"/>
    <w:rsid w:val="0038768D"/>
    <w:rsid w:val="00391525"/>
    <w:rsid w:val="00395ACA"/>
    <w:rsid w:val="00395FE5"/>
    <w:rsid w:val="0039711E"/>
    <w:rsid w:val="0039774C"/>
    <w:rsid w:val="0039777B"/>
    <w:rsid w:val="003A2C4D"/>
    <w:rsid w:val="003A3CDA"/>
    <w:rsid w:val="003A5277"/>
    <w:rsid w:val="003A5E16"/>
    <w:rsid w:val="003A7C86"/>
    <w:rsid w:val="003B0C69"/>
    <w:rsid w:val="003B11C1"/>
    <w:rsid w:val="003B1AB6"/>
    <w:rsid w:val="003B29B6"/>
    <w:rsid w:val="003B2AD4"/>
    <w:rsid w:val="003B3568"/>
    <w:rsid w:val="003B3E78"/>
    <w:rsid w:val="003B4A1C"/>
    <w:rsid w:val="003B5695"/>
    <w:rsid w:val="003B63C7"/>
    <w:rsid w:val="003B7E7C"/>
    <w:rsid w:val="003C5251"/>
    <w:rsid w:val="003C7699"/>
    <w:rsid w:val="003C7BAA"/>
    <w:rsid w:val="003D0274"/>
    <w:rsid w:val="003D2848"/>
    <w:rsid w:val="003D2C8B"/>
    <w:rsid w:val="003D3324"/>
    <w:rsid w:val="003D3AE8"/>
    <w:rsid w:val="003D3C84"/>
    <w:rsid w:val="003D443E"/>
    <w:rsid w:val="003D536E"/>
    <w:rsid w:val="003D540A"/>
    <w:rsid w:val="003D6557"/>
    <w:rsid w:val="003E0418"/>
    <w:rsid w:val="003E2837"/>
    <w:rsid w:val="003E34B0"/>
    <w:rsid w:val="003E59D1"/>
    <w:rsid w:val="003E6370"/>
    <w:rsid w:val="003E7BA9"/>
    <w:rsid w:val="003F130F"/>
    <w:rsid w:val="003F229D"/>
    <w:rsid w:val="003F3E43"/>
    <w:rsid w:val="003F3FA5"/>
    <w:rsid w:val="00400F35"/>
    <w:rsid w:val="00403CD7"/>
    <w:rsid w:val="0040460B"/>
    <w:rsid w:val="00406E34"/>
    <w:rsid w:val="00407268"/>
    <w:rsid w:val="0041028D"/>
    <w:rsid w:val="004113B5"/>
    <w:rsid w:val="00411D6C"/>
    <w:rsid w:val="00415F83"/>
    <w:rsid w:val="0041797F"/>
    <w:rsid w:val="004244BB"/>
    <w:rsid w:val="00425714"/>
    <w:rsid w:val="00427BC5"/>
    <w:rsid w:val="00427F31"/>
    <w:rsid w:val="00430580"/>
    <w:rsid w:val="00430FC9"/>
    <w:rsid w:val="00431FFF"/>
    <w:rsid w:val="004350E7"/>
    <w:rsid w:val="004373C2"/>
    <w:rsid w:val="00440984"/>
    <w:rsid w:val="0044341F"/>
    <w:rsid w:val="00443663"/>
    <w:rsid w:val="00446B73"/>
    <w:rsid w:val="004474EF"/>
    <w:rsid w:val="00447BE1"/>
    <w:rsid w:val="00451CF7"/>
    <w:rsid w:val="00452BB9"/>
    <w:rsid w:val="004558FF"/>
    <w:rsid w:val="00455EAF"/>
    <w:rsid w:val="00456C2F"/>
    <w:rsid w:val="00462F55"/>
    <w:rsid w:val="004639B4"/>
    <w:rsid w:val="004657F0"/>
    <w:rsid w:val="00465CE2"/>
    <w:rsid w:val="0046639E"/>
    <w:rsid w:val="00467ECF"/>
    <w:rsid w:val="00470D06"/>
    <w:rsid w:val="00472B40"/>
    <w:rsid w:val="00472C9A"/>
    <w:rsid w:val="00473462"/>
    <w:rsid w:val="004734A3"/>
    <w:rsid w:val="00473763"/>
    <w:rsid w:val="00473F62"/>
    <w:rsid w:val="0047602C"/>
    <w:rsid w:val="0047614C"/>
    <w:rsid w:val="00476191"/>
    <w:rsid w:val="0047737E"/>
    <w:rsid w:val="00480A66"/>
    <w:rsid w:val="0048104E"/>
    <w:rsid w:val="00481176"/>
    <w:rsid w:val="00482A1C"/>
    <w:rsid w:val="00482D20"/>
    <w:rsid w:val="00483042"/>
    <w:rsid w:val="0048316D"/>
    <w:rsid w:val="00485F2F"/>
    <w:rsid w:val="0048636B"/>
    <w:rsid w:val="0048772E"/>
    <w:rsid w:val="00490474"/>
    <w:rsid w:val="004904C0"/>
    <w:rsid w:val="00492086"/>
    <w:rsid w:val="00492B36"/>
    <w:rsid w:val="004934E0"/>
    <w:rsid w:val="004941CD"/>
    <w:rsid w:val="00494AB2"/>
    <w:rsid w:val="00495121"/>
    <w:rsid w:val="0049631A"/>
    <w:rsid w:val="004976F4"/>
    <w:rsid w:val="00497769"/>
    <w:rsid w:val="004A00D0"/>
    <w:rsid w:val="004A3061"/>
    <w:rsid w:val="004A41E8"/>
    <w:rsid w:val="004A6CAB"/>
    <w:rsid w:val="004B1B63"/>
    <w:rsid w:val="004B2913"/>
    <w:rsid w:val="004B2CAD"/>
    <w:rsid w:val="004B3413"/>
    <w:rsid w:val="004B4824"/>
    <w:rsid w:val="004B4899"/>
    <w:rsid w:val="004B48AA"/>
    <w:rsid w:val="004B4A8E"/>
    <w:rsid w:val="004B50CA"/>
    <w:rsid w:val="004B6970"/>
    <w:rsid w:val="004B6B64"/>
    <w:rsid w:val="004B708E"/>
    <w:rsid w:val="004B7169"/>
    <w:rsid w:val="004B7317"/>
    <w:rsid w:val="004C0938"/>
    <w:rsid w:val="004C1165"/>
    <w:rsid w:val="004C28D6"/>
    <w:rsid w:val="004C32BB"/>
    <w:rsid w:val="004D05C4"/>
    <w:rsid w:val="004D067F"/>
    <w:rsid w:val="004D1476"/>
    <w:rsid w:val="004D433F"/>
    <w:rsid w:val="004D54B0"/>
    <w:rsid w:val="004D6437"/>
    <w:rsid w:val="004D6BDB"/>
    <w:rsid w:val="004E30CA"/>
    <w:rsid w:val="004E4BD5"/>
    <w:rsid w:val="004E4E44"/>
    <w:rsid w:val="004E5199"/>
    <w:rsid w:val="004E5B99"/>
    <w:rsid w:val="004E6468"/>
    <w:rsid w:val="004E780D"/>
    <w:rsid w:val="004F0BCE"/>
    <w:rsid w:val="004F17CB"/>
    <w:rsid w:val="004F1BDD"/>
    <w:rsid w:val="004F40BF"/>
    <w:rsid w:val="004F419D"/>
    <w:rsid w:val="004F59AC"/>
    <w:rsid w:val="004F5C8C"/>
    <w:rsid w:val="004F6898"/>
    <w:rsid w:val="004F7D9D"/>
    <w:rsid w:val="005005BD"/>
    <w:rsid w:val="00500824"/>
    <w:rsid w:val="0050107E"/>
    <w:rsid w:val="00501A62"/>
    <w:rsid w:val="00501AC6"/>
    <w:rsid w:val="00502CBE"/>
    <w:rsid w:val="00503B9B"/>
    <w:rsid w:val="005046A6"/>
    <w:rsid w:val="00504916"/>
    <w:rsid w:val="00505822"/>
    <w:rsid w:val="00505A6F"/>
    <w:rsid w:val="00506F89"/>
    <w:rsid w:val="0050778D"/>
    <w:rsid w:val="0051048E"/>
    <w:rsid w:val="00510EE4"/>
    <w:rsid w:val="00512A0D"/>
    <w:rsid w:val="00512DAC"/>
    <w:rsid w:val="005146EA"/>
    <w:rsid w:val="0052204E"/>
    <w:rsid w:val="00523455"/>
    <w:rsid w:val="00524877"/>
    <w:rsid w:val="0052518A"/>
    <w:rsid w:val="00526362"/>
    <w:rsid w:val="005304E8"/>
    <w:rsid w:val="00530B50"/>
    <w:rsid w:val="00530BBC"/>
    <w:rsid w:val="005320BE"/>
    <w:rsid w:val="00534F57"/>
    <w:rsid w:val="00535F39"/>
    <w:rsid w:val="00536206"/>
    <w:rsid w:val="00536D1D"/>
    <w:rsid w:val="00536D6D"/>
    <w:rsid w:val="00537BB4"/>
    <w:rsid w:val="00541285"/>
    <w:rsid w:val="00541FD0"/>
    <w:rsid w:val="00545164"/>
    <w:rsid w:val="00545C0F"/>
    <w:rsid w:val="00545FF1"/>
    <w:rsid w:val="005507D8"/>
    <w:rsid w:val="00550BE5"/>
    <w:rsid w:val="00550C79"/>
    <w:rsid w:val="0055152B"/>
    <w:rsid w:val="005534CD"/>
    <w:rsid w:val="0055369F"/>
    <w:rsid w:val="00555ACE"/>
    <w:rsid w:val="00555FEF"/>
    <w:rsid w:val="00556AD2"/>
    <w:rsid w:val="00556CE9"/>
    <w:rsid w:val="0056070C"/>
    <w:rsid w:val="005608EB"/>
    <w:rsid w:val="00563B52"/>
    <w:rsid w:val="0056597E"/>
    <w:rsid w:val="00565A26"/>
    <w:rsid w:val="005706EA"/>
    <w:rsid w:val="00572902"/>
    <w:rsid w:val="00577868"/>
    <w:rsid w:val="005809F1"/>
    <w:rsid w:val="00583FD4"/>
    <w:rsid w:val="0058444E"/>
    <w:rsid w:val="005849CC"/>
    <w:rsid w:val="00585B93"/>
    <w:rsid w:val="005862DB"/>
    <w:rsid w:val="0059020D"/>
    <w:rsid w:val="005913F9"/>
    <w:rsid w:val="00592A44"/>
    <w:rsid w:val="00593A36"/>
    <w:rsid w:val="00593DBB"/>
    <w:rsid w:val="00595584"/>
    <w:rsid w:val="00596586"/>
    <w:rsid w:val="00597314"/>
    <w:rsid w:val="0059787E"/>
    <w:rsid w:val="00597C83"/>
    <w:rsid w:val="005A133F"/>
    <w:rsid w:val="005A3046"/>
    <w:rsid w:val="005A55E9"/>
    <w:rsid w:val="005A5DA2"/>
    <w:rsid w:val="005A7CDB"/>
    <w:rsid w:val="005B46BC"/>
    <w:rsid w:val="005B5026"/>
    <w:rsid w:val="005B7331"/>
    <w:rsid w:val="005C2155"/>
    <w:rsid w:val="005C6D76"/>
    <w:rsid w:val="005C7D4D"/>
    <w:rsid w:val="005D0143"/>
    <w:rsid w:val="005D1585"/>
    <w:rsid w:val="005D4242"/>
    <w:rsid w:val="005E0535"/>
    <w:rsid w:val="005E0D4B"/>
    <w:rsid w:val="005E1333"/>
    <w:rsid w:val="005E13E7"/>
    <w:rsid w:val="005E2D4C"/>
    <w:rsid w:val="005E2E38"/>
    <w:rsid w:val="005E3930"/>
    <w:rsid w:val="005E6C9A"/>
    <w:rsid w:val="005F295B"/>
    <w:rsid w:val="005F29D0"/>
    <w:rsid w:val="005F4ED1"/>
    <w:rsid w:val="005F53CE"/>
    <w:rsid w:val="005F5674"/>
    <w:rsid w:val="005F6020"/>
    <w:rsid w:val="005F7A67"/>
    <w:rsid w:val="00601327"/>
    <w:rsid w:val="0060164F"/>
    <w:rsid w:val="0060236B"/>
    <w:rsid w:val="00603492"/>
    <w:rsid w:val="00603B5C"/>
    <w:rsid w:val="00604197"/>
    <w:rsid w:val="00604CE0"/>
    <w:rsid w:val="00604D1C"/>
    <w:rsid w:val="00605CD6"/>
    <w:rsid w:val="00606773"/>
    <w:rsid w:val="006101F5"/>
    <w:rsid w:val="0061121A"/>
    <w:rsid w:val="0061196C"/>
    <w:rsid w:val="00612575"/>
    <w:rsid w:val="00612587"/>
    <w:rsid w:val="006126EC"/>
    <w:rsid w:val="006137E9"/>
    <w:rsid w:val="00617447"/>
    <w:rsid w:val="0061763F"/>
    <w:rsid w:val="00617C50"/>
    <w:rsid w:val="00617D40"/>
    <w:rsid w:val="006211FD"/>
    <w:rsid w:val="00622533"/>
    <w:rsid w:val="00623170"/>
    <w:rsid w:val="006240C1"/>
    <w:rsid w:val="0062548D"/>
    <w:rsid w:val="00625B1C"/>
    <w:rsid w:val="00625E58"/>
    <w:rsid w:val="00626BF7"/>
    <w:rsid w:val="006303FF"/>
    <w:rsid w:val="00631E94"/>
    <w:rsid w:val="0063239B"/>
    <w:rsid w:val="00632DA2"/>
    <w:rsid w:val="00633349"/>
    <w:rsid w:val="0063461E"/>
    <w:rsid w:val="00635710"/>
    <w:rsid w:val="00635775"/>
    <w:rsid w:val="00635AD9"/>
    <w:rsid w:val="006369B0"/>
    <w:rsid w:val="0063723C"/>
    <w:rsid w:val="00640B79"/>
    <w:rsid w:val="006410DF"/>
    <w:rsid w:val="00641A9B"/>
    <w:rsid w:val="00643B6D"/>
    <w:rsid w:val="00646F9B"/>
    <w:rsid w:val="00647D8D"/>
    <w:rsid w:val="00650F55"/>
    <w:rsid w:val="00651979"/>
    <w:rsid w:val="00651A47"/>
    <w:rsid w:val="006523CB"/>
    <w:rsid w:val="006527DB"/>
    <w:rsid w:val="0065339A"/>
    <w:rsid w:val="00653534"/>
    <w:rsid w:val="00653C42"/>
    <w:rsid w:val="00655917"/>
    <w:rsid w:val="00656F22"/>
    <w:rsid w:val="00660E66"/>
    <w:rsid w:val="00661D58"/>
    <w:rsid w:val="0066356E"/>
    <w:rsid w:val="006639BA"/>
    <w:rsid w:val="006646C3"/>
    <w:rsid w:val="00664EB1"/>
    <w:rsid w:val="00666F2F"/>
    <w:rsid w:val="006707DE"/>
    <w:rsid w:val="00671E84"/>
    <w:rsid w:val="00673461"/>
    <w:rsid w:val="00673523"/>
    <w:rsid w:val="00675583"/>
    <w:rsid w:val="006764ED"/>
    <w:rsid w:val="0067653E"/>
    <w:rsid w:val="00681D40"/>
    <w:rsid w:val="006825B2"/>
    <w:rsid w:val="00682E9E"/>
    <w:rsid w:val="00683C60"/>
    <w:rsid w:val="00684C4C"/>
    <w:rsid w:val="00685B8A"/>
    <w:rsid w:val="00685CFF"/>
    <w:rsid w:val="00691E59"/>
    <w:rsid w:val="00692942"/>
    <w:rsid w:val="00692B15"/>
    <w:rsid w:val="00693E21"/>
    <w:rsid w:val="00697C8A"/>
    <w:rsid w:val="00697DFD"/>
    <w:rsid w:val="006A23FA"/>
    <w:rsid w:val="006A2CEE"/>
    <w:rsid w:val="006A39DB"/>
    <w:rsid w:val="006A55B2"/>
    <w:rsid w:val="006A6A96"/>
    <w:rsid w:val="006B0283"/>
    <w:rsid w:val="006B0603"/>
    <w:rsid w:val="006B16B9"/>
    <w:rsid w:val="006B171E"/>
    <w:rsid w:val="006B409D"/>
    <w:rsid w:val="006B4961"/>
    <w:rsid w:val="006B5E43"/>
    <w:rsid w:val="006B6E17"/>
    <w:rsid w:val="006B7227"/>
    <w:rsid w:val="006C00DB"/>
    <w:rsid w:val="006C1C20"/>
    <w:rsid w:val="006C1DA7"/>
    <w:rsid w:val="006C29D6"/>
    <w:rsid w:val="006C2C1B"/>
    <w:rsid w:val="006C33EE"/>
    <w:rsid w:val="006C503A"/>
    <w:rsid w:val="006C5238"/>
    <w:rsid w:val="006C64CB"/>
    <w:rsid w:val="006C6C26"/>
    <w:rsid w:val="006C77FF"/>
    <w:rsid w:val="006D00B5"/>
    <w:rsid w:val="006D0A3C"/>
    <w:rsid w:val="006D1407"/>
    <w:rsid w:val="006D299A"/>
    <w:rsid w:val="006D449E"/>
    <w:rsid w:val="006D55A2"/>
    <w:rsid w:val="006D6575"/>
    <w:rsid w:val="006E0328"/>
    <w:rsid w:val="006E2F77"/>
    <w:rsid w:val="006E41DC"/>
    <w:rsid w:val="006E580C"/>
    <w:rsid w:val="006E65A7"/>
    <w:rsid w:val="006E7762"/>
    <w:rsid w:val="006F01C3"/>
    <w:rsid w:val="006F1111"/>
    <w:rsid w:val="006F1320"/>
    <w:rsid w:val="006F14D3"/>
    <w:rsid w:val="006F6B05"/>
    <w:rsid w:val="006F70D7"/>
    <w:rsid w:val="006F763B"/>
    <w:rsid w:val="007012B4"/>
    <w:rsid w:val="00701650"/>
    <w:rsid w:val="00703E42"/>
    <w:rsid w:val="00705E1D"/>
    <w:rsid w:val="007073AD"/>
    <w:rsid w:val="007107EA"/>
    <w:rsid w:val="00711F5A"/>
    <w:rsid w:val="00712AA9"/>
    <w:rsid w:val="00713C2E"/>
    <w:rsid w:val="00716D9A"/>
    <w:rsid w:val="00720083"/>
    <w:rsid w:val="007205A9"/>
    <w:rsid w:val="007212B2"/>
    <w:rsid w:val="00721A24"/>
    <w:rsid w:val="0072380E"/>
    <w:rsid w:val="00725B81"/>
    <w:rsid w:val="007270FB"/>
    <w:rsid w:val="00727518"/>
    <w:rsid w:val="007277E6"/>
    <w:rsid w:val="00731C93"/>
    <w:rsid w:val="00732605"/>
    <w:rsid w:val="0073273A"/>
    <w:rsid w:val="00732A7C"/>
    <w:rsid w:val="00736549"/>
    <w:rsid w:val="007367C0"/>
    <w:rsid w:val="007427B2"/>
    <w:rsid w:val="0074421A"/>
    <w:rsid w:val="007443A4"/>
    <w:rsid w:val="0075091B"/>
    <w:rsid w:val="007517A1"/>
    <w:rsid w:val="0075191E"/>
    <w:rsid w:val="007525FB"/>
    <w:rsid w:val="00753184"/>
    <w:rsid w:val="00753FC6"/>
    <w:rsid w:val="00754517"/>
    <w:rsid w:val="0075567F"/>
    <w:rsid w:val="00755A89"/>
    <w:rsid w:val="00757536"/>
    <w:rsid w:val="007616D4"/>
    <w:rsid w:val="00761F67"/>
    <w:rsid w:val="007649DA"/>
    <w:rsid w:val="00764BB4"/>
    <w:rsid w:val="0076519F"/>
    <w:rsid w:val="00765FE7"/>
    <w:rsid w:val="00766D26"/>
    <w:rsid w:val="007707AC"/>
    <w:rsid w:val="00774C9D"/>
    <w:rsid w:val="007752B4"/>
    <w:rsid w:val="00780741"/>
    <w:rsid w:val="007807C9"/>
    <w:rsid w:val="00782984"/>
    <w:rsid w:val="007831C6"/>
    <w:rsid w:val="00783FFF"/>
    <w:rsid w:val="00785529"/>
    <w:rsid w:val="00785F10"/>
    <w:rsid w:val="007861CB"/>
    <w:rsid w:val="00790138"/>
    <w:rsid w:val="00791D82"/>
    <w:rsid w:val="0079794A"/>
    <w:rsid w:val="007A0112"/>
    <w:rsid w:val="007A2FD5"/>
    <w:rsid w:val="007A3585"/>
    <w:rsid w:val="007A3913"/>
    <w:rsid w:val="007A4CBE"/>
    <w:rsid w:val="007A5EC0"/>
    <w:rsid w:val="007A6544"/>
    <w:rsid w:val="007A714B"/>
    <w:rsid w:val="007B1556"/>
    <w:rsid w:val="007C1E86"/>
    <w:rsid w:val="007C264A"/>
    <w:rsid w:val="007C2BF4"/>
    <w:rsid w:val="007C35AE"/>
    <w:rsid w:val="007C4875"/>
    <w:rsid w:val="007C4BF7"/>
    <w:rsid w:val="007C5E82"/>
    <w:rsid w:val="007D45B1"/>
    <w:rsid w:val="007D5337"/>
    <w:rsid w:val="007D5C56"/>
    <w:rsid w:val="007D66FD"/>
    <w:rsid w:val="007D77CE"/>
    <w:rsid w:val="007E0FDF"/>
    <w:rsid w:val="007E2D0D"/>
    <w:rsid w:val="007E321D"/>
    <w:rsid w:val="007E3792"/>
    <w:rsid w:val="007E3C8D"/>
    <w:rsid w:val="007E499C"/>
    <w:rsid w:val="007E6300"/>
    <w:rsid w:val="007E72EE"/>
    <w:rsid w:val="007F0424"/>
    <w:rsid w:val="007F0E3D"/>
    <w:rsid w:val="007F42F2"/>
    <w:rsid w:val="007F5F3B"/>
    <w:rsid w:val="0080151F"/>
    <w:rsid w:val="00805002"/>
    <w:rsid w:val="00805EAD"/>
    <w:rsid w:val="008068FF"/>
    <w:rsid w:val="00807DA1"/>
    <w:rsid w:val="00810EC0"/>
    <w:rsid w:val="00812354"/>
    <w:rsid w:val="0081372D"/>
    <w:rsid w:val="0082021E"/>
    <w:rsid w:val="00826916"/>
    <w:rsid w:val="00832A41"/>
    <w:rsid w:val="008346BE"/>
    <w:rsid w:val="00835B99"/>
    <w:rsid w:val="00836617"/>
    <w:rsid w:val="00836AF4"/>
    <w:rsid w:val="00836B7E"/>
    <w:rsid w:val="0083716B"/>
    <w:rsid w:val="008373B4"/>
    <w:rsid w:val="00837636"/>
    <w:rsid w:val="00840FD8"/>
    <w:rsid w:val="008413B9"/>
    <w:rsid w:val="00841D98"/>
    <w:rsid w:val="00842768"/>
    <w:rsid w:val="008431A4"/>
    <w:rsid w:val="00843908"/>
    <w:rsid w:val="00850420"/>
    <w:rsid w:val="0085295C"/>
    <w:rsid w:val="00854485"/>
    <w:rsid w:val="00854F21"/>
    <w:rsid w:val="00855D84"/>
    <w:rsid w:val="008564DA"/>
    <w:rsid w:val="0085663B"/>
    <w:rsid w:val="00860737"/>
    <w:rsid w:val="00862C9C"/>
    <w:rsid w:val="008641F6"/>
    <w:rsid w:val="008652C8"/>
    <w:rsid w:val="00865947"/>
    <w:rsid w:val="00870CC6"/>
    <w:rsid w:val="00871446"/>
    <w:rsid w:val="00872FC8"/>
    <w:rsid w:val="008732EC"/>
    <w:rsid w:val="008740FA"/>
    <w:rsid w:val="008751FC"/>
    <w:rsid w:val="00875D74"/>
    <w:rsid w:val="008766D9"/>
    <w:rsid w:val="00876ED1"/>
    <w:rsid w:val="0088322D"/>
    <w:rsid w:val="008854E2"/>
    <w:rsid w:val="00885E5A"/>
    <w:rsid w:val="00886695"/>
    <w:rsid w:val="00887D3A"/>
    <w:rsid w:val="00890BB9"/>
    <w:rsid w:val="00891457"/>
    <w:rsid w:val="00891F05"/>
    <w:rsid w:val="008931AC"/>
    <w:rsid w:val="00895012"/>
    <w:rsid w:val="008A0B18"/>
    <w:rsid w:val="008A4605"/>
    <w:rsid w:val="008A5D12"/>
    <w:rsid w:val="008A5E37"/>
    <w:rsid w:val="008A6AE4"/>
    <w:rsid w:val="008B1575"/>
    <w:rsid w:val="008B22AE"/>
    <w:rsid w:val="008B3FFF"/>
    <w:rsid w:val="008B5719"/>
    <w:rsid w:val="008B6B7F"/>
    <w:rsid w:val="008B7062"/>
    <w:rsid w:val="008B7268"/>
    <w:rsid w:val="008C15AB"/>
    <w:rsid w:val="008C3D4C"/>
    <w:rsid w:val="008C40AD"/>
    <w:rsid w:val="008C4ADA"/>
    <w:rsid w:val="008C526B"/>
    <w:rsid w:val="008C7E3E"/>
    <w:rsid w:val="008D0E83"/>
    <w:rsid w:val="008D2826"/>
    <w:rsid w:val="008D3A27"/>
    <w:rsid w:val="008D3EE6"/>
    <w:rsid w:val="008D4292"/>
    <w:rsid w:val="008D634F"/>
    <w:rsid w:val="008D7AF8"/>
    <w:rsid w:val="008E08D9"/>
    <w:rsid w:val="008E0953"/>
    <w:rsid w:val="008E36DC"/>
    <w:rsid w:val="008E3D0E"/>
    <w:rsid w:val="008E460D"/>
    <w:rsid w:val="008E47C2"/>
    <w:rsid w:val="008F05BC"/>
    <w:rsid w:val="008F0BA3"/>
    <w:rsid w:val="008F2453"/>
    <w:rsid w:val="008F5176"/>
    <w:rsid w:val="008F53E0"/>
    <w:rsid w:val="008F6322"/>
    <w:rsid w:val="008F673B"/>
    <w:rsid w:val="00901B56"/>
    <w:rsid w:val="00903B52"/>
    <w:rsid w:val="00904BAB"/>
    <w:rsid w:val="00904BD4"/>
    <w:rsid w:val="00905F82"/>
    <w:rsid w:val="009077B2"/>
    <w:rsid w:val="009103CD"/>
    <w:rsid w:val="00911784"/>
    <w:rsid w:val="00912FEA"/>
    <w:rsid w:val="00917F40"/>
    <w:rsid w:val="009219B0"/>
    <w:rsid w:val="00922FC8"/>
    <w:rsid w:val="00923093"/>
    <w:rsid w:val="00923163"/>
    <w:rsid w:val="00923357"/>
    <w:rsid w:val="00925705"/>
    <w:rsid w:val="00925D7A"/>
    <w:rsid w:val="00925EAD"/>
    <w:rsid w:val="009273AC"/>
    <w:rsid w:val="009309D7"/>
    <w:rsid w:val="009317B9"/>
    <w:rsid w:val="00933245"/>
    <w:rsid w:val="00934672"/>
    <w:rsid w:val="009347DE"/>
    <w:rsid w:val="00934999"/>
    <w:rsid w:val="009350B3"/>
    <w:rsid w:val="009369A5"/>
    <w:rsid w:val="00936F84"/>
    <w:rsid w:val="00937E96"/>
    <w:rsid w:val="0094072D"/>
    <w:rsid w:val="0094797B"/>
    <w:rsid w:val="00950225"/>
    <w:rsid w:val="009503FD"/>
    <w:rsid w:val="009509D1"/>
    <w:rsid w:val="00951A34"/>
    <w:rsid w:val="0095283B"/>
    <w:rsid w:val="00952B95"/>
    <w:rsid w:val="00952FDE"/>
    <w:rsid w:val="00953438"/>
    <w:rsid w:val="009537BA"/>
    <w:rsid w:val="0095466D"/>
    <w:rsid w:val="00954684"/>
    <w:rsid w:val="00954E48"/>
    <w:rsid w:val="00956B48"/>
    <w:rsid w:val="0095736F"/>
    <w:rsid w:val="00963441"/>
    <w:rsid w:val="00963A2F"/>
    <w:rsid w:val="00964185"/>
    <w:rsid w:val="00964B61"/>
    <w:rsid w:val="0096555C"/>
    <w:rsid w:val="00966686"/>
    <w:rsid w:val="00966B52"/>
    <w:rsid w:val="00966BCE"/>
    <w:rsid w:val="00967E1E"/>
    <w:rsid w:val="00970273"/>
    <w:rsid w:val="0097044C"/>
    <w:rsid w:val="0097158E"/>
    <w:rsid w:val="0097340B"/>
    <w:rsid w:val="0097420E"/>
    <w:rsid w:val="009749D8"/>
    <w:rsid w:val="009756A3"/>
    <w:rsid w:val="009761FF"/>
    <w:rsid w:val="00976382"/>
    <w:rsid w:val="0097646A"/>
    <w:rsid w:val="00977687"/>
    <w:rsid w:val="00980461"/>
    <w:rsid w:val="009919A3"/>
    <w:rsid w:val="009924DC"/>
    <w:rsid w:val="0099432C"/>
    <w:rsid w:val="0099528B"/>
    <w:rsid w:val="009963A4"/>
    <w:rsid w:val="00997069"/>
    <w:rsid w:val="009975A0"/>
    <w:rsid w:val="009A04AB"/>
    <w:rsid w:val="009A0BC5"/>
    <w:rsid w:val="009A1651"/>
    <w:rsid w:val="009A2A10"/>
    <w:rsid w:val="009A33F6"/>
    <w:rsid w:val="009A495F"/>
    <w:rsid w:val="009A4D2D"/>
    <w:rsid w:val="009A4EF0"/>
    <w:rsid w:val="009A6BF0"/>
    <w:rsid w:val="009A754E"/>
    <w:rsid w:val="009A75E7"/>
    <w:rsid w:val="009A788F"/>
    <w:rsid w:val="009B0040"/>
    <w:rsid w:val="009B227F"/>
    <w:rsid w:val="009B28E9"/>
    <w:rsid w:val="009B3861"/>
    <w:rsid w:val="009B3A90"/>
    <w:rsid w:val="009B5A6B"/>
    <w:rsid w:val="009B5F91"/>
    <w:rsid w:val="009B67CF"/>
    <w:rsid w:val="009C293E"/>
    <w:rsid w:val="009C2DB6"/>
    <w:rsid w:val="009C410F"/>
    <w:rsid w:val="009C706E"/>
    <w:rsid w:val="009D0618"/>
    <w:rsid w:val="009D1402"/>
    <w:rsid w:val="009D16C5"/>
    <w:rsid w:val="009D546E"/>
    <w:rsid w:val="009D5548"/>
    <w:rsid w:val="009D7B64"/>
    <w:rsid w:val="009D7E30"/>
    <w:rsid w:val="009E155F"/>
    <w:rsid w:val="009E28D1"/>
    <w:rsid w:val="009E5B7F"/>
    <w:rsid w:val="009E78A0"/>
    <w:rsid w:val="009F0873"/>
    <w:rsid w:val="009F0FF0"/>
    <w:rsid w:val="009F278B"/>
    <w:rsid w:val="009F67D7"/>
    <w:rsid w:val="00A018A9"/>
    <w:rsid w:val="00A01FFC"/>
    <w:rsid w:val="00A03A5C"/>
    <w:rsid w:val="00A04435"/>
    <w:rsid w:val="00A04542"/>
    <w:rsid w:val="00A04944"/>
    <w:rsid w:val="00A06217"/>
    <w:rsid w:val="00A065EF"/>
    <w:rsid w:val="00A1160B"/>
    <w:rsid w:val="00A11A5F"/>
    <w:rsid w:val="00A12B02"/>
    <w:rsid w:val="00A143DA"/>
    <w:rsid w:val="00A17900"/>
    <w:rsid w:val="00A214AF"/>
    <w:rsid w:val="00A219E4"/>
    <w:rsid w:val="00A22628"/>
    <w:rsid w:val="00A24321"/>
    <w:rsid w:val="00A25EFB"/>
    <w:rsid w:val="00A264AC"/>
    <w:rsid w:val="00A30305"/>
    <w:rsid w:val="00A308AB"/>
    <w:rsid w:val="00A3206D"/>
    <w:rsid w:val="00A32D0D"/>
    <w:rsid w:val="00A35702"/>
    <w:rsid w:val="00A40029"/>
    <w:rsid w:val="00A406DA"/>
    <w:rsid w:val="00A40BC7"/>
    <w:rsid w:val="00A40FCF"/>
    <w:rsid w:val="00A41601"/>
    <w:rsid w:val="00A419D3"/>
    <w:rsid w:val="00A42CA3"/>
    <w:rsid w:val="00A4323F"/>
    <w:rsid w:val="00A43311"/>
    <w:rsid w:val="00A43B3D"/>
    <w:rsid w:val="00A44092"/>
    <w:rsid w:val="00A44B10"/>
    <w:rsid w:val="00A45502"/>
    <w:rsid w:val="00A45AE9"/>
    <w:rsid w:val="00A470FB"/>
    <w:rsid w:val="00A476B8"/>
    <w:rsid w:val="00A50B46"/>
    <w:rsid w:val="00A52179"/>
    <w:rsid w:val="00A5284A"/>
    <w:rsid w:val="00A52D70"/>
    <w:rsid w:val="00A54563"/>
    <w:rsid w:val="00A54F67"/>
    <w:rsid w:val="00A55D79"/>
    <w:rsid w:val="00A55E51"/>
    <w:rsid w:val="00A567F5"/>
    <w:rsid w:val="00A573DF"/>
    <w:rsid w:val="00A57DFA"/>
    <w:rsid w:val="00A64429"/>
    <w:rsid w:val="00A66423"/>
    <w:rsid w:val="00A66778"/>
    <w:rsid w:val="00A66CDD"/>
    <w:rsid w:val="00A67A67"/>
    <w:rsid w:val="00A7132B"/>
    <w:rsid w:val="00A715DA"/>
    <w:rsid w:val="00A71C5A"/>
    <w:rsid w:val="00A72BF7"/>
    <w:rsid w:val="00A74457"/>
    <w:rsid w:val="00A759B8"/>
    <w:rsid w:val="00A77660"/>
    <w:rsid w:val="00A80FDD"/>
    <w:rsid w:val="00A84A03"/>
    <w:rsid w:val="00A85F20"/>
    <w:rsid w:val="00A86083"/>
    <w:rsid w:val="00A86AD2"/>
    <w:rsid w:val="00A90F83"/>
    <w:rsid w:val="00A9287D"/>
    <w:rsid w:val="00A9357D"/>
    <w:rsid w:val="00A94A62"/>
    <w:rsid w:val="00A95684"/>
    <w:rsid w:val="00A95DD9"/>
    <w:rsid w:val="00A96A44"/>
    <w:rsid w:val="00A96E58"/>
    <w:rsid w:val="00AA05D4"/>
    <w:rsid w:val="00AA0B99"/>
    <w:rsid w:val="00AA1C74"/>
    <w:rsid w:val="00AA3BD9"/>
    <w:rsid w:val="00AA4A69"/>
    <w:rsid w:val="00AA553B"/>
    <w:rsid w:val="00AA5732"/>
    <w:rsid w:val="00AA6885"/>
    <w:rsid w:val="00AA68E7"/>
    <w:rsid w:val="00AA791D"/>
    <w:rsid w:val="00AB0A2D"/>
    <w:rsid w:val="00AB1149"/>
    <w:rsid w:val="00AB138E"/>
    <w:rsid w:val="00AB1435"/>
    <w:rsid w:val="00AB2490"/>
    <w:rsid w:val="00AB2AB9"/>
    <w:rsid w:val="00AB3F52"/>
    <w:rsid w:val="00AB4BA2"/>
    <w:rsid w:val="00AB62D4"/>
    <w:rsid w:val="00AB63E2"/>
    <w:rsid w:val="00AB68C9"/>
    <w:rsid w:val="00AB71F0"/>
    <w:rsid w:val="00AB72DB"/>
    <w:rsid w:val="00AC13ED"/>
    <w:rsid w:val="00AC3081"/>
    <w:rsid w:val="00AC3ED0"/>
    <w:rsid w:val="00AC5E00"/>
    <w:rsid w:val="00AC605C"/>
    <w:rsid w:val="00AC608B"/>
    <w:rsid w:val="00AC637F"/>
    <w:rsid w:val="00AC7084"/>
    <w:rsid w:val="00AC7D84"/>
    <w:rsid w:val="00AD34A7"/>
    <w:rsid w:val="00AD3B76"/>
    <w:rsid w:val="00AD3C2B"/>
    <w:rsid w:val="00AD43B3"/>
    <w:rsid w:val="00AD5D3E"/>
    <w:rsid w:val="00AE0375"/>
    <w:rsid w:val="00AE0C44"/>
    <w:rsid w:val="00AE1E79"/>
    <w:rsid w:val="00AE2039"/>
    <w:rsid w:val="00AE48BB"/>
    <w:rsid w:val="00AE5AE5"/>
    <w:rsid w:val="00AE7EA4"/>
    <w:rsid w:val="00AF02EC"/>
    <w:rsid w:val="00AF1778"/>
    <w:rsid w:val="00AF2172"/>
    <w:rsid w:val="00AF3A39"/>
    <w:rsid w:val="00AF6BA7"/>
    <w:rsid w:val="00AF7E18"/>
    <w:rsid w:val="00B00324"/>
    <w:rsid w:val="00B00B25"/>
    <w:rsid w:val="00B012C1"/>
    <w:rsid w:val="00B016F3"/>
    <w:rsid w:val="00B02B2A"/>
    <w:rsid w:val="00B02B30"/>
    <w:rsid w:val="00B03781"/>
    <w:rsid w:val="00B04510"/>
    <w:rsid w:val="00B049B8"/>
    <w:rsid w:val="00B054D1"/>
    <w:rsid w:val="00B05BB6"/>
    <w:rsid w:val="00B05E3C"/>
    <w:rsid w:val="00B10C31"/>
    <w:rsid w:val="00B114A6"/>
    <w:rsid w:val="00B125D2"/>
    <w:rsid w:val="00B13F7F"/>
    <w:rsid w:val="00B14BD9"/>
    <w:rsid w:val="00B17123"/>
    <w:rsid w:val="00B20A82"/>
    <w:rsid w:val="00B20C02"/>
    <w:rsid w:val="00B21717"/>
    <w:rsid w:val="00B22206"/>
    <w:rsid w:val="00B229C0"/>
    <w:rsid w:val="00B235F9"/>
    <w:rsid w:val="00B24797"/>
    <w:rsid w:val="00B25213"/>
    <w:rsid w:val="00B25FEC"/>
    <w:rsid w:val="00B26166"/>
    <w:rsid w:val="00B264EC"/>
    <w:rsid w:val="00B30E5E"/>
    <w:rsid w:val="00B31238"/>
    <w:rsid w:val="00B33ADF"/>
    <w:rsid w:val="00B3452E"/>
    <w:rsid w:val="00B345EB"/>
    <w:rsid w:val="00B35144"/>
    <w:rsid w:val="00B36307"/>
    <w:rsid w:val="00B40854"/>
    <w:rsid w:val="00B45540"/>
    <w:rsid w:val="00B45957"/>
    <w:rsid w:val="00B4595C"/>
    <w:rsid w:val="00B4672D"/>
    <w:rsid w:val="00B46932"/>
    <w:rsid w:val="00B477A3"/>
    <w:rsid w:val="00B47B98"/>
    <w:rsid w:val="00B51050"/>
    <w:rsid w:val="00B524AA"/>
    <w:rsid w:val="00B526B8"/>
    <w:rsid w:val="00B5286D"/>
    <w:rsid w:val="00B53046"/>
    <w:rsid w:val="00B54168"/>
    <w:rsid w:val="00B54A4B"/>
    <w:rsid w:val="00B54D7C"/>
    <w:rsid w:val="00B55D17"/>
    <w:rsid w:val="00B5612B"/>
    <w:rsid w:val="00B570D3"/>
    <w:rsid w:val="00B573D7"/>
    <w:rsid w:val="00B575F8"/>
    <w:rsid w:val="00B57906"/>
    <w:rsid w:val="00B60485"/>
    <w:rsid w:val="00B60D42"/>
    <w:rsid w:val="00B613DF"/>
    <w:rsid w:val="00B63B70"/>
    <w:rsid w:val="00B64BAE"/>
    <w:rsid w:val="00B65003"/>
    <w:rsid w:val="00B703B5"/>
    <w:rsid w:val="00B70DE3"/>
    <w:rsid w:val="00B715F6"/>
    <w:rsid w:val="00B72589"/>
    <w:rsid w:val="00B74C6F"/>
    <w:rsid w:val="00B755BE"/>
    <w:rsid w:val="00B76996"/>
    <w:rsid w:val="00B76B3D"/>
    <w:rsid w:val="00B776DE"/>
    <w:rsid w:val="00B77AE3"/>
    <w:rsid w:val="00B809E5"/>
    <w:rsid w:val="00B81380"/>
    <w:rsid w:val="00B814CE"/>
    <w:rsid w:val="00B83603"/>
    <w:rsid w:val="00B85202"/>
    <w:rsid w:val="00B86574"/>
    <w:rsid w:val="00B86F9C"/>
    <w:rsid w:val="00B876E6"/>
    <w:rsid w:val="00B90FA5"/>
    <w:rsid w:val="00B91130"/>
    <w:rsid w:val="00B91249"/>
    <w:rsid w:val="00B917BE"/>
    <w:rsid w:val="00B92D0A"/>
    <w:rsid w:val="00B93474"/>
    <w:rsid w:val="00B95AA1"/>
    <w:rsid w:val="00B9671E"/>
    <w:rsid w:val="00B97628"/>
    <w:rsid w:val="00B9774A"/>
    <w:rsid w:val="00BA0C16"/>
    <w:rsid w:val="00BA47DF"/>
    <w:rsid w:val="00BB1FC4"/>
    <w:rsid w:val="00BB2445"/>
    <w:rsid w:val="00BB5F56"/>
    <w:rsid w:val="00BB60D3"/>
    <w:rsid w:val="00BB7BED"/>
    <w:rsid w:val="00BC0AC4"/>
    <w:rsid w:val="00BC1662"/>
    <w:rsid w:val="00BC23EC"/>
    <w:rsid w:val="00BC2C3C"/>
    <w:rsid w:val="00BC2E6D"/>
    <w:rsid w:val="00BC3F6C"/>
    <w:rsid w:val="00BC4177"/>
    <w:rsid w:val="00BC43DB"/>
    <w:rsid w:val="00BC7A58"/>
    <w:rsid w:val="00BD06E7"/>
    <w:rsid w:val="00BD07A4"/>
    <w:rsid w:val="00BD0849"/>
    <w:rsid w:val="00BD3A7D"/>
    <w:rsid w:val="00BD489F"/>
    <w:rsid w:val="00BD4C71"/>
    <w:rsid w:val="00BD6293"/>
    <w:rsid w:val="00BD62F8"/>
    <w:rsid w:val="00BE0076"/>
    <w:rsid w:val="00BE00D1"/>
    <w:rsid w:val="00BE0A93"/>
    <w:rsid w:val="00BE121C"/>
    <w:rsid w:val="00BE16BC"/>
    <w:rsid w:val="00BE1E7F"/>
    <w:rsid w:val="00BE21F5"/>
    <w:rsid w:val="00BE3CFA"/>
    <w:rsid w:val="00BE476C"/>
    <w:rsid w:val="00BE5594"/>
    <w:rsid w:val="00BE5B1E"/>
    <w:rsid w:val="00BF0A47"/>
    <w:rsid w:val="00BF2FE6"/>
    <w:rsid w:val="00BF433D"/>
    <w:rsid w:val="00BF5696"/>
    <w:rsid w:val="00BF637A"/>
    <w:rsid w:val="00BF6B81"/>
    <w:rsid w:val="00BF6CCD"/>
    <w:rsid w:val="00BF7BEF"/>
    <w:rsid w:val="00C007E4"/>
    <w:rsid w:val="00C01190"/>
    <w:rsid w:val="00C014E0"/>
    <w:rsid w:val="00C01DA1"/>
    <w:rsid w:val="00C0519E"/>
    <w:rsid w:val="00C06568"/>
    <w:rsid w:val="00C10406"/>
    <w:rsid w:val="00C10F60"/>
    <w:rsid w:val="00C11500"/>
    <w:rsid w:val="00C13270"/>
    <w:rsid w:val="00C15357"/>
    <w:rsid w:val="00C15810"/>
    <w:rsid w:val="00C15CB2"/>
    <w:rsid w:val="00C17E29"/>
    <w:rsid w:val="00C203E1"/>
    <w:rsid w:val="00C217B0"/>
    <w:rsid w:val="00C21B2A"/>
    <w:rsid w:val="00C22675"/>
    <w:rsid w:val="00C2373F"/>
    <w:rsid w:val="00C268B5"/>
    <w:rsid w:val="00C26BD5"/>
    <w:rsid w:val="00C30103"/>
    <w:rsid w:val="00C30A36"/>
    <w:rsid w:val="00C30E45"/>
    <w:rsid w:val="00C30E7F"/>
    <w:rsid w:val="00C33227"/>
    <w:rsid w:val="00C333E6"/>
    <w:rsid w:val="00C35632"/>
    <w:rsid w:val="00C35BC4"/>
    <w:rsid w:val="00C3638D"/>
    <w:rsid w:val="00C36792"/>
    <w:rsid w:val="00C42CEC"/>
    <w:rsid w:val="00C42D48"/>
    <w:rsid w:val="00C43DEB"/>
    <w:rsid w:val="00C46313"/>
    <w:rsid w:val="00C52644"/>
    <w:rsid w:val="00C52E50"/>
    <w:rsid w:val="00C53038"/>
    <w:rsid w:val="00C5305D"/>
    <w:rsid w:val="00C53D74"/>
    <w:rsid w:val="00C54C3B"/>
    <w:rsid w:val="00C562BF"/>
    <w:rsid w:val="00C56B0C"/>
    <w:rsid w:val="00C577D1"/>
    <w:rsid w:val="00C57B3E"/>
    <w:rsid w:val="00C60988"/>
    <w:rsid w:val="00C62843"/>
    <w:rsid w:val="00C652B3"/>
    <w:rsid w:val="00C653F0"/>
    <w:rsid w:val="00C70577"/>
    <w:rsid w:val="00C73335"/>
    <w:rsid w:val="00C7335F"/>
    <w:rsid w:val="00C740EC"/>
    <w:rsid w:val="00C77A54"/>
    <w:rsid w:val="00C800E4"/>
    <w:rsid w:val="00C8437A"/>
    <w:rsid w:val="00C863CD"/>
    <w:rsid w:val="00C906CF"/>
    <w:rsid w:val="00C90CAF"/>
    <w:rsid w:val="00C92776"/>
    <w:rsid w:val="00C935F1"/>
    <w:rsid w:val="00C948EC"/>
    <w:rsid w:val="00C976EF"/>
    <w:rsid w:val="00C979F3"/>
    <w:rsid w:val="00CA2226"/>
    <w:rsid w:val="00CA351A"/>
    <w:rsid w:val="00CA3781"/>
    <w:rsid w:val="00CA5265"/>
    <w:rsid w:val="00CA6C3F"/>
    <w:rsid w:val="00CB14B2"/>
    <w:rsid w:val="00CB1FD6"/>
    <w:rsid w:val="00CB23F8"/>
    <w:rsid w:val="00CB2EE1"/>
    <w:rsid w:val="00CB4C9D"/>
    <w:rsid w:val="00CB67F4"/>
    <w:rsid w:val="00CC0830"/>
    <w:rsid w:val="00CC11B6"/>
    <w:rsid w:val="00CC1CC4"/>
    <w:rsid w:val="00CC29C3"/>
    <w:rsid w:val="00CC4BDA"/>
    <w:rsid w:val="00CC4DED"/>
    <w:rsid w:val="00CC76B3"/>
    <w:rsid w:val="00CC7A25"/>
    <w:rsid w:val="00CD156D"/>
    <w:rsid w:val="00CD241E"/>
    <w:rsid w:val="00CD3C98"/>
    <w:rsid w:val="00CD5DCF"/>
    <w:rsid w:val="00CD5F2D"/>
    <w:rsid w:val="00CD781D"/>
    <w:rsid w:val="00CD7BE4"/>
    <w:rsid w:val="00CE051F"/>
    <w:rsid w:val="00CE29CD"/>
    <w:rsid w:val="00CE3274"/>
    <w:rsid w:val="00CE44F6"/>
    <w:rsid w:val="00CF20E4"/>
    <w:rsid w:val="00CF2200"/>
    <w:rsid w:val="00CF3B67"/>
    <w:rsid w:val="00CF4365"/>
    <w:rsid w:val="00CF5DC4"/>
    <w:rsid w:val="00CF7281"/>
    <w:rsid w:val="00D0193A"/>
    <w:rsid w:val="00D0414C"/>
    <w:rsid w:val="00D047B9"/>
    <w:rsid w:val="00D125F1"/>
    <w:rsid w:val="00D140FC"/>
    <w:rsid w:val="00D148F4"/>
    <w:rsid w:val="00D158DD"/>
    <w:rsid w:val="00D21CBD"/>
    <w:rsid w:val="00D21EED"/>
    <w:rsid w:val="00D22198"/>
    <w:rsid w:val="00D22A23"/>
    <w:rsid w:val="00D23F85"/>
    <w:rsid w:val="00D240D0"/>
    <w:rsid w:val="00D25C81"/>
    <w:rsid w:val="00D262DE"/>
    <w:rsid w:val="00D266AD"/>
    <w:rsid w:val="00D2786A"/>
    <w:rsid w:val="00D321C9"/>
    <w:rsid w:val="00D327E7"/>
    <w:rsid w:val="00D33FE6"/>
    <w:rsid w:val="00D34057"/>
    <w:rsid w:val="00D3661D"/>
    <w:rsid w:val="00D368BF"/>
    <w:rsid w:val="00D36927"/>
    <w:rsid w:val="00D40B0E"/>
    <w:rsid w:val="00D415A3"/>
    <w:rsid w:val="00D41A14"/>
    <w:rsid w:val="00D41A56"/>
    <w:rsid w:val="00D42799"/>
    <w:rsid w:val="00D4369A"/>
    <w:rsid w:val="00D436FF"/>
    <w:rsid w:val="00D44A22"/>
    <w:rsid w:val="00D53392"/>
    <w:rsid w:val="00D537BA"/>
    <w:rsid w:val="00D5415F"/>
    <w:rsid w:val="00D54767"/>
    <w:rsid w:val="00D54E00"/>
    <w:rsid w:val="00D54FBB"/>
    <w:rsid w:val="00D55B10"/>
    <w:rsid w:val="00D5764C"/>
    <w:rsid w:val="00D631BE"/>
    <w:rsid w:val="00D63D9C"/>
    <w:rsid w:val="00D646FB"/>
    <w:rsid w:val="00D65AD6"/>
    <w:rsid w:val="00D65E31"/>
    <w:rsid w:val="00D65E67"/>
    <w:rsid w:val="00D67A2F"/>
    <w:rsid w:val="00D708C2"/>
    <w:rsid w:val="00D71423"/>
    <w:rsid w:val="00D76492"/>
    <w:rsid w:val="00D77E48"/>
    <w:rsid w:val="00D77ECB"/>
    <w:rsid w:val="00D80543"/>
    <w:rsid w:val="00D808D6"/>
    <w:rsid w:val="00D80A48"/>
    <w:rsid w:val="00D8153D"/>
    <w:rsid w:val="00D821B3"/>
    <w:rsid w:val="00D82A90"/>
    <w:rsid w:val="00D85C81"/>
    <w:rsid w:val="00D861B1"/>
    <w:rsid w:val="00D86856"/>
    <w:rsid w:val="00D86CBA"/>
    <w:rsid w:val="00D91E54"/>
    <w:rsid w:val="00D9280A"/>
    <w:rsid w:val="00D93653"/>
    <w:rsid w:val="00D93970"/>
    <w:rsid w:val="00D95231"/>
    <w:rsid w:val="00D976A6"/>
    <w:rsid w:val="00DA0362"/>
    <w:rsid w:val="00DA0796"/>
    <w:rsid w:val="00DA36AC"/>
    <w:rsid w:val="00DA53EE"/>
    <w:rsid w:val="00DA653A"/>
    <w:rsid w:val="00DA6DE7"/>
    <w:rsid w:val="00DB0A5C"/>
    <w:rsid w:val="00DB1AA3"/>
    <w:rsid w:val="00DB1DE8"/>
    <w:rsid w:val="00DB22F7"/>
    <w:rsid w:val="00DB23B5"/>
    <w:rsid w:val="00DB3027"/>
    <w:rsid w:val="00DB4481"/>
    <w:rsid w:val="00DB4F27"/>
    <w:rsid w:val="00DB597B"/>
    <w:rsid w:val="00DB66B0"/>
    <w:rsid w:val="00DB7717"/>
    <w:rsid w:val="00DC367E"/>
    <w:rsid w:val="00DC3865"/>
    <w:rsid w:val="00DC3D84"/>
    <w:rsid w:val="00DC5386"/>
    <w:rsid w:val="00DC55B7"/>
    <w:rsid w:val="00DC6ED9"/>
    <w:rsid w:val="00DC7DC3"/>
    <w:rsid w:val="00DD1B22"/>
    <w:rsid w:val="00DD1DD5"/>
    <w:rsid w:val="00DD3AD7"/>
    <w:rsid w:val="00DD3C51"/>
    <w:rsid w:val="00DD3F34"/>
    <w:rsid w:val="00DD4727"/>
    <w:rsid w:val="00DD495B"/>
    <w:rsid w:val="00DD5978"/>
    <w:rsid w:val="00DD5A8D"/>
    <w:rsid w:val="00DD5B15"/>
    <w:rsid w:val="00DD6BF9"/>
    <w:rsid w:val="00DD7D2F"/>
    <w:rsid w:val="00DE3535"/>
    <w:rsid w:val="00DE3ABD"/>
    <w:rsid w:val="00DE5F5D"/>
    <w:rsid w:val="00DE7296"/>
    <w:rsid w:val="00DF0606"/>
    <w:rsid w:val="00DF3C3A"/>
    <w:rsid w:val="00DF6DC0"/>
    <w:rsid w:val="00DF758E"/>
    <w:rsid w:val="00DF799E"/>
    <w:rsid w:val="00E04850"/>
    <w:rsid w:val="00E049AA"/>
    <w:rsid w:val="00E05E0A"/>
    <w:rsid w:val="00E06940"/>
    <w:rsid w:val="00E1162C"/>
    <w:rsid w:val="00E121E8"/>
    <w:rsid w:val="00E13250"/>
    <w:rsid w:val="00E148EF"/>
    <w:rsid w:val="00E15026"/>
    <w:rsid w:val="00E16162"/>
    <w:rsid w:val="00E161D0"/>
    <w:rsid w:val="00E16856"/>
    <w:rsid w:val="00E16A33"/>
    <w:rsid w:val="00E21C9C"/>
    <w:rsid w:val="00E22707"/>
    <w:rsid w:val="00E231DD"/>
    <w:rsid w:val="00E23506"/>
    <w:rsid w:val="00E25A60"/>
    <w:rsid w:val="00E25AB7"/>
    <w:rsid w:val="00E25F49"/>
    <w:rsid w:val="00E269EC"/>
    <w:rsid w:val="00E27A4A"/>
    <w:rsid w:val="00E3037B"/>
    <w:rsid w:val="00E31870"/>
    <w:rsid w:val="00E331D0"/>
    <w:rsid w:val="00E33940"/>
    <w:rsid w:val="00E35022"/>
    <w:rsid w:val="00E379FF"/>
    <w:rsid w:val="00E37AEA"/>
    <w:rsid w:val="00E408E7"/>
    <w:rsid w:val="00E43F69"/>
    <w:rsid w:val="00E45441"/>
    <w:rsid w:val="00E46214"/>
    <w:rsid w:val="00E46A1D"/>
    <w:rsid w:val="00E46B7A"/>
    <w:rsid w:val="00E50C03"/>
    <w:rsid w:val="00E528E9"/>
    <w:rsid w:val="00E5456B"/>
    <w:rsid w:val="00E55F6D"/>
    <w:rsid w:val="00E6059F"/>
    <w:rsid w:val="00E61445"/>
    <w:rsid w:val="00E638F9"/>
    <w:rsid w:val="00E67A29"/>
    <w:rsid w:val="00E731BD"/>
    <w:rsid w:val="00E739C5"/>
    <w:rsid w:val="00E74C64"/>
    <w:rsid w:val="00E7543B"/>
    <w:rsid w:val="00E7568C"/>
    <w:rsid w:val="00E80181"/>
    <w:rsid w:val="00E808BD"/>
    <w:rsid w:val="00E817E5"/>
    <w:rsid w:val="00E82CB7"/>
    <w:rsid w:val="00E86329"/>
    <w:rsid w:val="00E875A4"/>
    <w:rsid w:val="00E912FC"/>
    <w:rsid w:val="00E935DF"/>
    <w:rsid w:val="00E93BD7"/>
    <w:rsid w:val="00E95990"/>
    <w:rsid w:val="00E95A49"/>
    <w:rsid w:val="00E95E2E"/>
    <w:rsid w:val="00E97808"/>
    <w:rsid w:val="00EA13C7"/>
    <w:rsid w:val="00EA4102"/>
    <w:rsid w:val="00EA56EC"/>
    <w:rsid w:val="00EA5C30"/>
    <w:rsid w:val="00EB0D72"/>
    <w:rsid w:val="00EB100D"/>
    <w:rsid w:val="00EB1AD1"/>
    <w:rsid w:val="00EB313C"/>
    <w:rsid w:val="00EB38A5"/>
    <w:rsid w:val="00EB4E3E"/>
    <w:rsid w:val="00EB63D8"/>
    <w:rsid w:val="00EB683F"/>
    <w:rsid w:val="00EC1161"/>
    <w:rsid w:val="00EC1B0B"/>
    <w:rsid w:val="00EC20C2"/>
    <w:rsid w:val="00EC20E8"/>
    <w:rsid w:val="00EC2776"/>
    <w:rsid w:val="00EC5A5B"/>
    <w:rsid w:val="00EC74BF"/>
    <w:rsid w:val="00ED2001"/>
    <w:rsid w:val="00ED24DD"/>
    <w:rsid w:val="00ED2A91"/>
    <w:rsid w:val="00ED33E3"/>
    <w:rsid w:val="00ED34B3"/>
    <w:rsid w:val="00ED62FA"/>
    <w:rsid w:val="00ED66D3"/>
    <w:rsid w:val="00ED6CB9"/>
    <w:rsid w:val="00ED7B15"/>
    <w:rsid w:val="00EE0A97"/>
    <w:rsid w:val="00EE3C4C"/>
    <w:rsid w:val="00EE3E1B"/>
    <w:rsid w:val="00EE5184"/>
    <w:rsid w:val="00EE77F7"/>
    <w:rsid w:val="00EF06A5"/>
    <w:rsid w:val="00EF5BB7"/>
    <w:rsid w:val="00EF61E9"/>
    <w:rsid w:val="00EF669B"/>
    <w:rsid w:val="00EF74A1"/>
    <w:rsid w:val="00F00094"/>
    <w:rsid w:val="00F014F9"/>
    <w:rsid w:val="00F018A5"/>
    <w:rsid w:val="00F01938"/>
    <w:rsid w:val="00F01D37"/>
    <w:rsid w:val="00F0365A"/>
    <w:rsid w:val="00F04CE1"/>
    <w:rsid w:val="00F057E0"/>
    <w:rsid w:val="00F05D71"/>
    <w:rsid w:val="00F05F15"/>
    <w:rsid w:val="00F067B9"/>
    <w:rsid w:val="00F06CE1"/>
    <w:rsid w:val="00F07367"/>
    <w:rsid w:val="00F07447"/>
    <w:rsid w:val="00F10D80"/>
    <w:rsid w:val="00F11338"/>
    <w:rsid w:val="00F11594"/>
    <w:rsid w:val="00F11D58"/>
    <w:rsid w:val="00F14445"/>
    <w:rsid w:val="00F166B2"/>
    <w:rsid w:val="00F20A26"/>
    <w:rsid w:val="00F20EBE"/>
    <w:rsid w:val="00F211BE"/>
    <w:rsid w:val="00F212D3"/>
    <w:rsid w:val="00F225C4"/>
    <w:rsid w:val="00F23E81"/>
    <w:rsid w:val="00F23F54"/>
    <w:rsid w:val="00F25BC7"/>
    <w:rsid w:val="00F263EE"/>
    <w:rsid w:val="00F26723"/>
    <w:rsid w:val="00F316B3"/>
    <w:rsid w:val="00F32D63"/>
    <w:rsid w:val="00F33339"/>
    <w:rsid w:val="00F35B0F"/>
    <w:rsid w:val="00F36015"/>
    <w:rsid w:val="00F363D3"/>
    <w:rsid w:val="00F372BB"/>
    <w:rsid w:val="00F41489"/>
    <w:rsid w:val="00F442B5"/>
    <w:rsid w:val="00F46675"/>
    <w:rsid w:val="00F47A46"/>
    <w:rsid w:val="00F47ADC"/>
    <w:rsid w:val="00F50D8A"/>
    <w:rsid w:val="00F51336"/>
    <w:rsid w:val="00F5422E"/>
    <w:rsid w:val="00F55E35"/>
    <w:rsid w:val="00F5674F"/>
    <w:rsid w:val="00F56D0F"/>
    <w:rsid w:val="00F57725"/>
    <w:rsid w:val="00F57766"/>
    <w:rsid w:val="00F60972"/>
    <w:rsid w:val="00F641F5"/>
    <w:rsid w:val="00F646EB"/>
    <w:rsid w:val="00F67333"/>
    <w:rsid w:val="00F7199A"/>
    <w:rsid w:val="00F72C01"/>
    <w:rsid w:val="00F72F82"/>
    <w:rsid w:val="00F74B0C"/>
    <w:rsid w:val="00F75C4F"/>
    <w:rsid w:val="00F7639B"/>
    <w:rsid w:val="00F76D93"/>
    <w:rsid w:val="00F76E97"/>
    <w:rsid w:val="00F80548"/>
    <w:rsid w:val="00F80F99"/>
    <w:rsid w:val="00F81A90"/>
    <w:rsid w:val="00F82E62"/>
    <w:rsid w:val="00F8386D"/>
    <w:rsid w:val="00F83BB5"/>
    <w:rsid w:val="00F85E33"/>
    <w:rsid w:val="00F85F6E"/>
    <w:rsid w:val="00F86213"/>
    <w:rsid w:val="00F8664E"/>
    <w:rsid w:val="00F86DF2"/>
    <w:rsid w:val="00F90207"/>
    <w:rsid w:val="00F903BA"/>
    <w:rsid w:val="00F9072C"/>
    <w:rsid w:val="00F91003"/>
    <w:rsid w:val="00F91B76"/>
    <w:rsid w:val="00F94D49"/>
    <w:rsid w:val="00F95DAC"/>
    <w:rsid w:val="00F9730B"/>
    <w:rsid w:val="00FA32ED"/>
    <w:rsid w:val="00FA51D1"/>
    <w:rsid w:val="00FA5848"/>
    <w:rsid w:val="00FA6D26"/>
    <w:rsid w:val="00FA7913"/>
    <w:rsid w:val="00FB0008"/>
    <w:rsid w:val="00FB058B"/>
    <w:rsid w:val="00FB06DE"/>
    <w:rsid w:val="00FB1578"/>
    <w:rsid w:val="00FB3101"/>
    <w:rsid w:val="00FB328D"/>
    <w:rsid w:val="00FB4380"/>
    <w:rsid w:val="00FB628B"/>
    <w:rsid w:val="00FB6541"/>
    <w:rsid w:val="00FB7BF2"/>
    <w:rsid w:val="00FC127B"/>
    <w:rsid w:val="00FC15EB"/>
    <w:rsid w:val="00FC29C0"/>
    <w:rsid w:val="00FC4E8F"/>
    <w:rsid w:val="00FC77A6"/>
    <w:rsid w:val="00FD026D"/>
    <w:rsid w:val="00FD2B6F"/>
    <w:rsid w:val="00FD37AE"/>
    <w:rsid w:val="00FD463B"/>
    <w:rsid w:val="00FD5A35"/>
    <w:rsid w:val="00FD5F93"/>
    <w:rsid w:val="00FD6755"/>
    <w:rsid w:val="00FE0BF9"/>
    <w:rsid w:val="00FE446B"/>
    <w:rsid w:val="00FE47B2"/>
    <w:rsid w:val="00FE500F"/>
    <w:rsid w:val="00FE5E81"/>
    <w:rsid w:val="00FE65A0"/>
    <w:rsid w:val="00FE68C0"/>
    <w:rsid w:val="00FE7069"/>
    <w:rsid w:val="00FF036C"/>
    <w:rsid w:val="00FF0BB5"/>
    <w:rsid w:val="00FF0F04"/>
    <w:rsid w:val="00FF244C"/>
    <w:rsid w:val="00FF2592"/>
    <w:rsid w:val="00FF37DD"/>
    <w:rsid w:val="00FF3CDA"/>
    <w:rsid w:val="00FF59EE"/>
    <w:rsid w:val="00FF713A"/>
    <w:rsid w:val="00FF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0751A-4155-41D4-8919-D4F8A0B9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51A"/>
    <w:rPr>
      <w:rFonts w:ascii="Times New Roman" w:eastAsia="Times New Roman" w:hAnsi="Times New Roman"/>
      <w:sz w:val="24"/>
    </w:rPr>
  </w:style>
  <w:style w:type="paragraph" w:styleId="1">
    <w:name w:val="heading 1"/>
    <w:basedOn w:val="a"/>
    <w:next w:val="a"/>
    <w:qFormat/>
    <w:rsid w:val="00E454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A351A"/>
    <w:pPr>
      <w:keepNext/>
      <w:jc w:val="center"/>
      <w:outlineLvl w:val="1"/>
    </w:pPr>
    <w:rPr>
      <w:b/>
      <w:i/>
    </w:rPr>
  </w:style>
  <w:style w:type="paragraph" w:styleId="3">
    <w:name w:val="heading 3"/>
    <w:basedOn w:val="a"/>
    <w:next w:val="a"/>
    <w:qFormat/>
    <w:rsid w:val="00E45441"/>
    <w:pPr>
      <w:keepNext/>
      <w:shd w:val="clear" w:color="auto" w:fill="FFFFFF"/>
      <w:ind w:left="708"/>
      <w:outlineLvl w:val="2"/>
    </w:pPr>
    <w:rPr>
      <w:i/>
      <w:iCs/>
      <w:spacing w:val="-3"/>
      <w:szCs w:val="16"/>
    </w:rPr>
  </w:style>
  <w:style w:type="paragraph" w:styleId="4">
    <w:name w:val="heading 4"/>
    <w:basedOn w:val="a"/>
    <w:next w:val="a"/>
    <w:qFormat/>
    <w:rsid w:val="00E45441"/>
    <w:pPr>
      <w:keepNext/>
      <w:spacing w:before="240" w:after="60"/>
      <w:outlineLvl w:val="3"/>
    </w:pPr>
    <w:rPr>
      <w:b/>
      <w:bCs/>
      <w:sz w:val="28"/>
      <w:szCs w:val="28"/>
    </w:rPr>
  </w:style>
  <w:style w:type="paragraph" w:styleId="5">
    <w:name w:val="heading 5"/>
    <w:basedOn w:val="a"/>
    <w:next w:val="a"/>
    <w:link w:val="50"/>
    <w:uiPriority w:val="9"/>
    <w:qFormat/>
    <w:rsid w:val="00774C9D"/>
    <w:pPr>
      <w:spacing w:before="240" w:after="60"/>
      <w:outlineLvl w:val="4"/>
    </w:pPr>
    <w:rPr>
      <w:rFonts w:ascii="Calibri" w:hAnsi="Calibri"/>
      <w:b/>
      <w:bCs/>
      <w:i/>
      <w:iCs/>
      <w:sz w:val="26"/>
      <w:szCs w:val="26"/>
    </w:rPr>
  </w:style>
  <w:style w:type="paragraph" w:styleId="6">
    <w:name w:val="heading 6"/>
    <w:basedOn w:val="a"/>
    <w:next w:val="a"/>
    <w:qFormat/>
    <w:rsid w:val="00E45441"/>
    <w:pPr>
      <w:keepNext/>
      <w:shd w:val="clear" w:color="auto" w:fill="FFFFFF"/>
      <w:jc w:val="both"/>
      <w:outlineLvl w:val="5"/>
    </w:pPr>
    <w:rPr>
      <w:i/>
      <w:iCs/>
      <w:spacing w:val="-1"/>
      <w:szCs w:val="16"/>
    </w:rPr>
  </w:style>
  <w:style w:type="paragraph" w:styleId="7">
    <w:name w:val="heading 7"/>
    <w:basedOn w:val="a"/>
    <w:next w:val="a"/>
    <w:qFormat/>
    <w:rsid w:val="00E45441"/>
    <w:pPr>
      <w:keepNext/>
      <w:ind w:left="480"/>
      <w:jc w:val="center"/>
      <w:outlineLvl w:val="6"/>
    </w:pPr>
    <w:rPr>
      <w:b/>
      <w:bCs/>
      <w:szCs w:val="24"/>
    </w:rPr>
  </w:style>
  <w:style w:type="paragraph" w:styleId="8">
    <w:name w:val="heading 8"/>
    <w:basedOn w:val="a"/>
    <w:next w:val="a"/>
    <w:qFormat/>
    <w:rsid w:val="00E45441"/>
    <w:pPr>
      <w:keepNext/>
      <w:jc w:val="center"/>
      <w:outlineLvl w:val="7"/>
    </w:pPr>
    <w:rPr>
      <w:sz w:val="28"/>
      <w:szCs w:val="24"/>
    </w:rPr>
  </w:style>
  <w:style w:type="paragraph" w:styleId="9">
    <w:name w:val="heading 9"/>
    <w:basedOn w:val="a"/>
    <w:next w:val="a"/>
    <w:qFormat/>
    <w:rsid w:val="00E45441"/>
    <w:pPr>
      <w:keepNext/>
      <w:jc w:val="center"/>
      <w:outlineLvl w:val="8"/>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351A"/>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uiPriority w:val="9"/>
    <w:rsid w:val="00774C9D"/>
    <w:rPr>
      <w:rFonts w:ascii="Calibri" w:eastAsia="Times New Roman" w:hAnsi="Calibri" w:cs="Times New Roman"/>
      <w:b/>
      <w:bCs/>
      <w:i/>
      <w:iCs/>
      <w:sz w:val="26"/>
      <w:szCs w:val="26"/>
    </w:rPr>
  </w:style>
  <w:style w:type="paragraph" w:customStyle="1" w:styleId="a3">
    <w:name w:val="ШТАМП"/>
    <w:basedOn w:val="a"/>
    <w:rsid w:val="00CA351A"/>
    <w:pPr>
      <w:ind w:right="5245"/>
      <w:jc w:val="center"/>
    </w:pPr>
    <w:rPr>
      <w:sz w:val="20"/>
    </w:rPr>
  </w:style>
  <w:style w:type="paragraph" w:styleId="a4">
    <w:name w:val="Normal (Web)"/>
    <w:basedOn w:val="a"/>
    <w:rsid w:val="00CA351A"/>
    <w:pPr>
      <w:spacing w:before="100" w:beforeAutospacing="1" w:after="100" w:afterAutospacing="1"/>
    </w:pPr>
    <w:rPr>
      <w:rFonts w:ascii="Arial" w:hAnsi="Arial" w:cs="Arial"/>
      <w:sz w:val="20"/>
    </w:rPr>
  </w:style>
  <w:style w:type="paragraph" w:styleId="a5">
    <w:name w:val="Body Text"/>
    <w:aliases w:val=" Знак1"/>
    <w:basedOn w:val="a"/>
    <w:link w:val="a6"/>
    <w:rsid w:val="00CA351A"/>
    <w:pPr>
      <w:jc w:val="center"/>
    </w:pPr>
    <w:rPr>
      <w:sz w:val="20"/>
    </w:rPr>
  </w:style>
  <w:style w:type="character" w:customStyle="1" w:styleId="a6">
    <w:name w:val="Основной текст Знак"/>
    <w:aliases w:val=" Знак1 Знак"/>
    <w:basedOn w:val="a0"/>
    <w:link w:val="a5"/>
    <w:rsid w:val="00CA351A"/>
    <w:rPr>
      <w:rFonts w:ascii="Times New Roman" w:eastAsia="Times New Roman" w:hAnsi="Times New Roman" w:cs="Times New Roman"/>
      <w:sz w:val="20"/>
      <w:szCs w:val="20"/>
      <w:lang w:eastAsia="ru-RU"/>
    </w:rPr>
  </w:style>
  <w:style w:type="character" w:styleId="a7">
    <w:name w:val="Hyperlink"/>
    <w:basedOn w:val="a0"/>
    <w:uiPriority w:val="99"/>
    <w:rsid w:val="0056597E"/>
    <w:rPr>
      <w:color w:val="0000FF"/>
      <w:u w:val="single"/>
    </w:rPr>
  </w:style>
  <w:style w:type="paragraph" w:styleId="a8">
    <w:name w:val="List Paragraph"/>
    <w:basedOn w:val="a"/>
    <w:uiPriority w:val="99"/>
    <w:qFormat/>
    <w:rsid w:val="004941CD"/>
    <w:pPr>
      <w:ind w:left="720"/>
      <w:contextualSpacing/>
    </w:pPr>
  </w:style>
  <w:style w:type="table" w:styleId="a9">
    <w:name w:val="Table Grid"/>
    <w:basedOn w:val="a1"/>
    <w:uiPriority w:val="59"/>
    <w:rsid w:val="004941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Body Text 3"/>
    <w:aliases w:val=" Знак"/>
    <w:basedOn w:val="a"/>
    <w:link w:val="31"/>
    <w:rsid w:val="0019258F"/>
    <w:pPr>
      <w:spacing w:after="120"/>
    </w:pPr>
    <w:rPr>
      <w:sz w:val="16"/>
      <w:szCs w:val="16"/>
    </w:rPr>
  </w:style>
  <w:style w:type="character" w:customStyle="1" w:styleId="31">
    <w:name w:val="Основной текст 3 Знак"/>
    <w:aliases w:val=" Знак Знак"/>
    <w:basedOn w:val="a0"/>
    <w:link w:val="30"/>
    <w:rsid w:val="0019258F"/>
    <w:rPr>
      <w:rFonts w:ascii="Times New Roman" w:eastAsia="Times New Roman" w:hAnsi="Times New Roman"/>
      <w:sz w:val="16"/>
      <w:szCs w:val="16"/>
    </w:rPr>
  </w:style>
  <w:style w:type="paragraph" w:styleId="21">
    <w:name w:val="Body Text 2"/>
    <w:basedOn w:val="a"/>
    <w:rsid w:val="00D321C9"/>
    <w:pPr>
      <w:spacing w:after="120" w:line="480" w:lineRule="auto"/>
    </w:pPr>
  </w:style>
  <w:style w:type="paragraph" w:styleId="aa">
    <w:name w:val="Block Text"/>
    <w:basedOn w:val="a"/>
    <w:rsid w:val="00D321C9"/>
    <w:pPr>
      <w:shd w:val="clear" w:color="auto" w:fill="FFFFFF"/>
      <w:spacing w:line="240" w:lineRule="exact"/>
      <w:ind w:left="3" w:right="4"/>
      <w:jc w:val="both"/>
    </w:pPr>
    <w:rPr>
      <w:iCs/>
      <w:color w:val="000000"/>
      <w:szCs w:val="24"/>
    </w:rPr>
  </w:style>
  <w:style w:type="paragraph" w:styleId="ab">
    <w:name w:val="Body Text Indent"/>
    <w:basedOn w:val="a"/>
    <w:link w:val="ac"/>
    <w:rsid w:val="00E45441"/>
    <w:pPr>
      <w:spacing w:after="120"/>
      <w:ind w:left="283"/>
    </w:pPr>
  </w:style>
  <w:style w:type="paragraph" w:styleId="22">
    <w:name w:val="Body Text Indent 2"/>
    <w:basedOn w:val="a"/>
    <w:rsid w:val="00E45441"/>
    <w:pPr>
      <w:spacing w:after="120" w:line="480" w:lineRule="auto"/>
      <w:ind w:left="283"/>
    </w:pPr>
  </w:style>
  <w:style w:type="paragraph" w:styleId="ad">
    <w:name w:val="header"/>
    <w:basedOn w:val="a"/>
    <w:rsid w:val="00E45441"/>
    <w:pPr>
      <w:tabs>
        <w:tab w:val="center" w:pos="4677"/>
        <w:tab w:val="right" w:pos="9355"/>
      </w:tabs>
    </w:pPr>
    <w:rPr>
      <w:szCs w:val="24"/>
    </w:rPr>
  </w:style>
  <w:style w:type="paragraph" w:styleId="ae">
    <w:name w:val="footer"/>
    <w:basedOn w:val="a"/>
    <w:rsid w:val="00E45441"/>
    <w:pPr>
      <w:tabs>
        <w:tab w:val="center" w:pos="4677"/>
        <w:tab w:val="right" w:pos="9355"/>
      </w:tabs>
    </w:pPr>
    <w:rPr>
      <w:szCs w:val="24"/>
    </w:rPr>
  </w:style>
  <w:style w:type="paragraph" w:styleId="af">
    <w:name w:val="Title"/>
    <w:basedOn w:val="a"/>
    <w:link w:val="af0"/>
    <w:qFormat/>
    <w:rsid w:val="00E45441"/>
    <w:pPr>
      <w:jc w:val="center"/>
    </w:pPr>
    <w:rPr>
      <w:b/>
      <w:bCs/>
      <w:szCs w:val="24"/>
    </w:rPr>
  </w:style>
  <w:style w:type="paragraph" w:styleId="af1">
    <w:name w:val="Subtitle"/>
    <w:basedOn w:val="a"/>
    <w:qFormat/>
    <w:rsid w:val="00E45441"/>
    <w:pPr>
      <w:jc w:val="center"/>
    </w:pPr>
    <w:rPr>
      <w:b/>
      <w:bCs/>
      <w:sz w:val="28"/>
      <w:szCs w:val="24"/>
    </w:rPr>
  </w:style>
  <w:style w:type="paragraph" w:styleId="32">
    <w:name w:val="Body Text Indent 3"/>
    <w:basedOn w:val="a"/>
    <w:rsid w:val="00E45441"/>
    <w:pPr>
      <w:spacing w:after="120"/>
      <w:ind w:left="283"/>
    </w:pPr>
    <w:rPr>
      <w:sz w:val="16"/>
      <w:szCs w:val="16"/>
    </w:rPr>
  </w:style>
  <w:style w:type="character" w:styleId="af2">
    <w:name w:val="page number"/>
    <w:basedOn w:val="a0"/>
    <w:rsid w:val="00E45441"/>
  </w:style>
  <w:style w:type="paragraph" w:customStyle="1" w:styleId="310">
    <w:name w:val="Основной текст с отступом 31"/>
    <w:basedOn w:val="a"/>
    <w:rsid w:val="00E45441"/>
    <w:pPr>
      <w:suppressAutoHyphens/>
      <w:ind w:left="360"/>
      <w:jc w:val="both"/>
    </w:pPr>
    <w:rPr>
      <w:szCs w:val="24"/>
      <w:lang w:eastAsia="ar-SA"/>
    </w:rPr>
  </w:style>
  <w:style w:type="paragraph" w:customStyle="1" w:styleId="af3">
    <w:name w:val="Содержимое таблицы"/>
    <w:basedOn w:val="a"/>
    <w:rsid w:val="00E45441"/>
    <w:pPr>
      <w:widowControl w:val="0"/>
      <w:suppressLineNumbers/>
      <w:suppressAutoHyphens/>
    </w:pPr>
    <w:rPr>
      <w:rFonts w:eastAsia="Lucida Sans Unicode" w:cs="Tahoma"/>
      <w:szCs w:val="24"/>
    </w:rPr>
  </w:style>
  <w:style w:type="paragraph" w:customStyle="1" w:styleId="af4">
    <w:name w:val="Заголовок таблицы"/>
    <w:basedOn w:val="af3"/>
    <w:rsid w:val="00E45441"/>
    <w:pPr>
      <w:jc w:val="center"/>
    </w:pPr>
    <w:rPr>
      <w:b/>
      <w:bCs/>
      <w:i/>
      <w:iCs/>
    </w:rPr>
  </w:style>
  <w:style w:type="paragraph" w:customStyle="1" w:styleId="Style8">
    <w:name w:val="Style8"/>
    <w:basedOn w:val="a"/>
    <w:rsid w:val="00B00B25"/>
    <w:pPr>
      <w:widowControl w:val="0"/>
      <w:autoSpaceDE w:val="0"/>
      <w:autoSpaceDN w:val="0"/>
      <w:adjustRightInd w:val="0"/>
      <w:spacing w:line="230" w:lineRule="exact"/>
      <w:jc w:val="center"/>
    </w:pPr>
    <w:rPr>
      <w:szCs w:val="24"/>
    </w:rPr>
  </w:style>
  <w:style w:type="paragraph" w:customStyle="1" w:styleId="Style16">
    <w:name w:val="Style16"/>
    <w:basedOn w:val="a"/>
    <w:rsid w:val="00B00B25"/>
    <w:pPr>
      <w:widowControl w:val="0"/>
      <w:autoSpaceDE w:val="0"/>
      <w:autoSpaceDN w:val="0"/>
      <w:adjustRightInd w:val="0"/>
      <w:spacing w:line="209" w:lineRule="exact"/>
    </w:pPr>
    <w:rPr>
      <w:szCs w:val="24"/>
    </w:rPr>
  </w:style>
  <w:style w:type="character" w:customStyle="1" w:styleId="FontStyle41">
    <w:name w:val="Font Style41"/>
    <w:basedOn w:val="a0"/>
    <w:rsid w:val="00B00B25"/>
    <w:rPr>
      <w:rFonts w:ascii="Times New Roman" w:hAnsi="Times New Roman" w:cs="Times New Roman"/>
      <w:b/>
      <w:bCs/>
      <w:sz w:val="16"/>
      <w:szCs w:val="16"/>
    </w:rPr>
  </w:style>
  <w:style w:type="character" w:customStyle="1" w:styleId="FontStyle12">
    <w:name w:val="Font Style12"/>
    <w:basedOn w:val="a0"/>
    <w:rsid w:val="00340F9D"/>
    <w:rPr>
      <w:rFonts w:ascii="Times New Roman" w:hAnsi="Times New Roman" w:cs="Times New Roman"/>
      <w:b/>
      <w:bCs/>
      <w:sz w:val="16"/>
      <w:szCs w:val="16"/>
    </w:rPr>
  </w:style>
  <w:style w:type="character" w:customStyle="1" w:styleId="FontStyle44">
    <w:name w:val="Font Style44"/>
    <w:basedOn w:val="a0"/>
    <w:rsid w:val="00340F9D"/>
    <w:rPr>
      <w:rFonts w:ascii="Times New Roman" w:hAnsi="Times New Roman" w:cs="Times New Roman"/>
      <w:sz w:val="16"/>
      <w:szCs w:val="16"/>
    </w:rPr>
  </w:style>
  <w:style w:type="paragraph" w:customStyle="1" w:styleId="Style27">
    <w:name w:val="Style27"/>
    <w:basedOn w:val="a"/>
    <w:rsid w:val="00340F9D"/>
    <w:pPr>
      <w:widowControl w:val="0"/>
      <w:autoSpaceDE w:val="0"/>
      <w:autoSpaceDN w:val="0"/>
      <w:adjustRightInd w:val="0"/>
      <w:spacing w:line="229" w:lineRule="exact"/>
    </w:pPr>
    <w:rPr>
      <w:szCs w:val="24"/>
    </w:rPr>
  </w:style>
  <w:style w:type="paragraph" w:styleId="af5">
    <w:name w:val="footnote text"/>
    <w:basedOn w:val="a"/>
    <w:semiHidden/>
    <w:rsid w:val="00C35632"/>
    <w:rPr>
      <w:sz w:val="20"/>
    </w:rPr>
  </w:style>
  <w:style w:type="character" w:styleId="af6">
    <w:name w:val="footnote reference"/>
    <w:basedOn w:val="a0"/>
    <w:semiHidden/>
    <w:rsid w:val="00C35632"/>
    <w:rPr>
      <w:vertAlign w:val="superscript"/>
    </w:rPr>
  </w:style>
  <w:style w:type="paragraph" w:customStyle="1" w:styleId="10">
    <w:name w:val="Без интервала1"/>
    <w:rsid w:val="004D05C4"/>
    <w:pPr>
      <w:suppressAutoHyphens/>
      <w:spacing w:line="100" w:lineRule="atLeast"/>
    </w:pPr>
    <w:rPr>
      <w:rFonts w:ascii="Arial" w:eastAsia="SimSun" w:hAnsi="Arial" w:cs="Mangal"/>
      <w:kern w:val="1"/>
      <w:szCs w:val="24"/>
      <w:lang w:eastAsia="hi-IN" w:bidi="hi-IN"/>
    </w:rPr>
  </w:style>
  <w:style w:type="character" w:customStyle="1" w:styleId="af0">
    <w:name w:val="Название Знак"/>
    <w:basedOn w:val="a0"/>
    <w:link w:val="af"/>
    <w:locked/>
    <w:rsid w:val="00195D64"/>
    <w:rPr>
      <w:b/>
      <w:bCs/>
      <w:sz w:val="24"/>
      <w:szCs w:val="24"/>
      <w:lang w:val="ru-RU" w:eastAsia="ru-RU" w:bidi="ar-SA"/>
    </w:rPr>
  </w:style>
  <w:style w:type="paragraph" w:customStyle="1" w:styleId="Standard">
    <w:name w:val="Standard"/>
    <w:rsid w:val="00EB1AD1"/>
    <w:pPr>
      <w:suppressAutoHyphens/>
      <w:autoSpaceDN w:val="0"/>
    </w:pPr>
    <w:rPr>
      <w:rFonts w:ascii="Times New Roman" w:hAnsi="Times New Roman" w:cs="Mangal"/>
      <w:kern w:val="3"/>
      <w:sz w:val="24"/>
      <w:szCs w:val="24"/>
      <w:lang w:eastAsia="zh-CN" w:bidi="hi-IN"/>
    </w:rPr>
  </w:style>
  <w:style w:type="character" w:customStyle="1" w:styleId="ac">
    <w:name w:val="Основной текст с отступом Знак"/>
    <w:basedOn w:val="a0"/>
    <w:link w:val="ab"/>
    <w:rsid w:val="0002752C"/>
    <w:rPr>
      <w:rFonts w:ascii="Times New Roman" w:eastAsia="Times New Roman" w:hAnsi="Times New Roman"/>
      <w:sz w:val="24"/>
    </w:rPr>
  </w:style>
  <w:style w:type="character" w:styleId="af7">
    <w:name w:val="Emphasis"/>
    <w:basedOn w:val="a0"/>
    <w:qFormat/>
    <w:rsid w:val="00CD5F2D"/>
    <w:rPr>
      <w:i/>
      <w:iCs/>
    </w:rPr>
  </w:style>
  <w:style w:type="paragraph" w:styleId="af8">
    <w:name w:val="Balloon Text"/>
    <w:basedOn w:val="a"/>
    <w:link w:val="af9"/>
    <w:rsid w:val="00380C97"/>
    <w:rPr>
      <w:rFonts w:ascii="Tahoma" w:hAnsi="Tahoma" w:cs="Tahoma"/>
      <w:sz w:val="16"/>
      <w:szCs w:val="16"/>
    </w:rPr>
  </w:style>
  <w:style w:type="character" w:customStyle="1" w:styleId="af9">
    <w:name w:val="Текст выноски Знак"/>
    <w:basedOn w:val="a0"/>
    <w:link w:val="af8"/>
    <w:rsid w:val="00380C97"/>
    <w:rPr>
      <w:rFonts w:ascii="Tahoma" w:eastAsia="Times New Roman" w:hAnsi="Tahoma" w:cs="Tahoma"/>
      <w:sz w:val="16"/>
      <w:szCs w:val="16"/>
    </w:rPr>
  </w:style>
  <w:style w:type="paragraph" w:styleId="afa">
    <w:name w:val="Plain Text"/>
    <w:basedOn w:val="a"/>
    <w:link w:val="afb"/>
    <w:rsid w:val="001B7490"/>
    <w:rPr>
      <w:rFonts w:ascii="Courier New" w:hAnsi="Courier New" w:cs="Courier New"/>
      <w:sz w:val="20"/>
    </w:rPr>
  </w:style>
  <w:style w:type="character" w:customStyle="1" w:styleId="afb">
    <w:name w:val="Текст Знак"/>
    <w:basedOn w:val="a0"/>
    <w:link w:val="afa"/>
    <w:rsid w:val="001B7490"/>
    <w:rPr>
      <w:rFonts w:ascii="Courier New" w:eastAsia="Times New Roman" w:hAnsi="Courier New" w:cs="Courier New"/>
    </w:rPr>
  </w:style>
  <w:style w:type="paragraph" w:styleId="afc">
    <w:name w:val="No Spacing"/>
    <w:qFormat/>
    <w:rsid w:val="00FB6541"/>
    <w:rPr>
      <w:rFonts w:eastAsia="Times New Roman"/>
      <w:sz w:val="22"/>
      <w:szCs w:val="22"/>
    </w:rPr>
  </w:style>
  <w:style w:type="character" w:styleId="afd">
    <w:name w:val="Strong"/>
    <w:aliases w:val="ПОДЗАГОЛОВОК"/>
    <w:basedOn w:val="a0"/>
    <w:qFormat/>
    <w:rsid w:val="00D41A56"/>
    <w:rPr>
      <w:rFonts w:ascii="Times New Roman" w:hAnsi="Times New Roman"/>
      <w:b/>
      <w:bCs/>
      <w:sz w:val="24"/>
    </w:rPr>
  </w:style>
  <w:style w:type="paragraph" w:customStyle="1" w:styleId="11">
    <w:name w:val="ПОДЗАГОЛОВОК 1"/>
    <w:basedOn w:val="a"/>
    <w:link w:val="12"/>
    <w:qFormat/>
    <w:rsid w:val="00D537BA"/>
    <w:pPr>
      <w:ind w:left="708"/>
      <w:jc w:val="both"/>
    </w:pPr>
    <w:rPr>
      <w:b/>
      <w:sz w:val="22"/>
      <w:szCs w:val="22"/>
    </w:rPr>
  </w:style>
  <w:style w:type="paragraph" w:customStyle="1" w:styleId="23">
    <w:name w:val="подзаголовок 2"/>
    <w:basedOn w:val="a"/>
    <w:link w:val="24"/>
    <w:qFormat/>
    <w:rsid w:val="00D3661D"/>
    <w:pPr>
      <w:ind w:left="708"/>
      <w:jc w:val="both"/>
    </w:pPr>
    <w:rPr>
      <w:b/>
      <w:bCs/>
      <w:sz w:val="22"/>
      <w:szCs w:val="22"/>
    </w:rPr>
  </w:style>
  <w:style w:type="character" w:customStyle="1" w:styleId="12">
    <w:name w:val="ПОДЗАГОЛОВОК 1 Знак"/>
    <w:basedOn w:val="a0"/>
    <w:link w:val="11"/>
    <w:rsid w:val="00D537BA"/>
    <w:rPr>
      <w:rFonts w:ascii="Times New Roman" w:eastAsia="Times New Roman" w:hAnsi="Times New Roman"/>
      <w:b/>
      <w:sz w:val="22"/>
      <w:szCs w:val="22"/>
    </w:rPr>
  </w:style>
  <w:style w:type="paragraph" w:styleId="13">
    <w:name w:val="toc 1"/>
    <w:basedOn w:val="a"/>
    <w:next w:val="a"/>
    <w:autoRedefine/>
    <w:uiPriority w:val="39"/>
    <w:unhideWhenUsed/>
    <w:rsid w:val="00D41A56"/>
    <w:pPr>
      <w:spacing w:after="100"/>
    </w:pPr>
  </w:style>
  <w:style w:type="character" w:customStyle="1" w:styleId="24">
    <w:name w:val="подзаголовок 2 Знак"/>
    <w:basedOn w:val="a0"/>
    <w:link w:val="23"/>
    <w:rsid w:val="00D3661D"/>
    <w:rPr>
      <w:rFonts w:ascii="Times New Roman" w:eastAsia="Times New Roman" w:hAnsi="Times New Roman"/>
      <w:b/>
      <w:bCs/>
      <w:sz w:val="22"/>
      <w:szCs w:val="22"/>
    </w:rPr>
  </w:style>
  <w:style w:type="paragraph" w:styleId="33">
    <w:name w:val="toc 3"/>
    <w:basedOn w:val="a"/>
    <w:next w:val="a"/>
    <w:autoRedefine/>
    <w:uiPriority w:val="39"/>
    <w:unhideWhenUsed/>
    <w:rsid w:val="00D41A56"/>
    <w:pPr>
      <w:spacing w:after="100"/>
      <w:ind w:left="480"/>
    </w:pPr>
  </w:style>
  <w:style w:type="paragraph" w:customStyle="1" w:styleId="afe">
    <w:name w:val="ПОДЗАГ"/>
    <w:basedOn w:val="a"/>
    <w:link w:val="aff"/>
    <w:qFormat/>
    <w:rsid w:val="00C42D48"/>
    <w:pPr>
      <w:ind w:left="482"/>
      <w:jc w:val="both"/>
    </w:pPr>
    <w:rPr>
      <w:b/>
    </w:rPr>
  </w:style>
  <w:style w:type="paragraph" w:styleId="25">
    <w:name w:val="toc 2"/>
    <w:basedOn w:val="a"/>
    <w:next w:val="a"/>
    <w:autoRedefine/>
    <w:uiPriority w:val="39"/>
    <w:unhideWhenUsed/>
    <w:rsid w:val="00A43311"/>
    <w:pPr>
      <w:spacing w:after="100"/>
      <w:ind w:left="240"/>
    </w:pPr>
  </w:style>
  <w:style w:type="character" w:customStyle="1" w:styleId="aff">
    <w:name w:val="ПОДЗАГ Знак"/>
    <w:basedOn w:val="a0"/>
    <w:link w:val="afe"/>
    <w:rsid w:val="00C42D48"/>
    <w:rPr>
      <w:rFonts w:ascii="Times New Roman" w:eastAsia="Times New Roman" w:hAnsi="Times New Roman"/>
      <w:b/>
      <w:sz w:val="24"/>
    </w:rPr>
  </w:style>
  <w:style w:type="paragraph" w:customStyle="1" w:styleId="Default">
    <w:name w:val="Default"/>
    <w:rsid w:val="0049631A"/>
    <w:pPr>
      <w:autoSpaceDE w:val="0"/>
      <w:autoSpaceDN w:val="0"/>
      <w:adjustRightInd w:val="0"/>
    </w:pPr>
    <w:rPr>
      <w:rFonts w:ascii="Times New Roman" w:hAnsi="Times New Roman"/>
      <w:color w:val="000000"/>
      <w:sz w:val="24"/>
      <w:szCs w:val="24"/>
    </w:rPr>
  </w:style>
  <w:style w:type="character" w:customStyle="1" w:styleId="26">
    <w:name w:val="Основной текст (2)_"/>
    <w:basedOn w:val="a0"/>
    <w:link w:val="210"/>
    <w:uiPriority w:val="99"/>
    <w:locked/>
    <w:rsid w:val="00DA0796"/>
    <w:rPr>
      <w:rFonts w:ascii="Times New Roman" w:hAnsi="Times New Roman"/>
      <w:sz w:val="26"/>
      <w:szCs w:val="26"/>
      <w:shd w:val="clear" w:color="auto" w:fill="FFFFFF"/>
    </w:rPr>
  </w:style>
  <w:style w:type="paragraph" w:customStyle="1" w:styleId="210">
    <w:name w:val="Основной текст (2)1"/>
    <w:basedOn w:val="a"/>
    <w:link w:val="26"/>
    <w:uiPriority w:val="99"/>
    <w:rsid w:val="00DA0796"/>
    <w:pPr>
      <w:widowControl w:val="0"/>
      <w:shd w:val="clear" w:color="auto" w:fill="FFFFFF"/>
      <w:spacing w:line="317" w:lineRule="exact"/>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452">
      <w:bodyDiv w:val="1"/>
      <w:marLeft w:val="0"/>
      <w:marRight w:val="0"/>
      <w:marTop w:val="0"/>
      <w:marBottom w:val="0"/>
      <w:divBdr>
        <w:top w:val="none" w:sz="0" w:space="0" w:color="auto"/>
        <w:left w:val="none" w:sz="0" w:space="0" w:color="auto"/>
        <w:bottom w:val="none" w:sz="0" w:space="0" w:color="auto"/>
        <w:right w:val="none" w:sz="0" w:space="0" w:color="auto"/>
      </w:divBdr>
    </w:div>
    <w:div w:id="160896318">
      <w:bodyDiv w:val="1"/>
      <w:marLeft w:val="0"/>
      <w:marRight w:val="0"/>
      <w:marTop w:val="0"/>
      <w:marBottom w:val="0"/>
      <w:divBdr>
        <w:top w:val="none" w:sz="0" w:space="0" w:color="auto"/>
        <w:left w:val="none" w:sz="0" w:space="0" w:color="auto"/>
        <w:bottom w:val="none" w:sz="0" w:space="0" w:color="auto"/>
        <w:right w:val="none" w:sz="0" w:space="0" w:color="auto"/>
      </w:divBdr>
    </w:div>
    <w:div w:id="202791251">
      <w:bodyDiv w:val="1"/>
      <w:marLeft w:val="0"/>
      <w:marRight w:val="0"/>
      <w:marTop w:val="0"/>
      <w:marBottom w:val="0"/>
      <w:divBdr>
        <w:top w:val="none" w:sz="0" w:space="0" w:color="auto"/>
        <w:left w:val="none" w:sz="0" w:space="0" w:color="auto"/>
        <w:bottom w:val="none" w:sz="0" w:space="0" w:color="auto"/>
        <w:right w:val="none" w:sz="0" w:space="0" w:color="auto"/>
      </w:divBdr>
    </w:div>
    <w:div w:id="321470927">
      <w:bodyDiv w:val="1"/>
      <w:marLeft w:val="0"/>
      <w:marRight w:val="0"/>
      <w:marTop w:val="0"/>
      <w:marBottom w:val="0"/>
      <w:divBdr>
        <w:top w:val="none" w:sz="0" w:space="0" w:color="auto"/>
        <w:left w:val="none" w:sz="0" w:space="0" w:color="auto"/>
        <w:bottom w:val="none" w:sz="0" w:space="0" w:color="auto"/>
        <w:right w:val="none" w:sz="0" w:space="0" w:color="auto"/>
      </w:divBdr>
    </w:div>
    <w:div w:id="410852745">
      <w:bodyDiv w:val="1"/>
      <w:marLeft w:val="0"/>
      <w:marRight w:val="0"/>
      <w:marTop w:val="0"/>
      <w:marBottom w:val="0"/>
      <w:divBdr>
        <w:top w:val="none" w:sz="0" w:space="0" w:color="auto"/>
        <w:left w:val="none" w:sz="0" w:space="0" w:color="auto"/>
        <w:bottom w:val="none" w:sz="0" w:space="0" w:color="auto"/>
        <w:right w:val="none" w:sz="0" w:space="0" w:color="auto"/>
      </w:divBdr>
    </w:div>
    <w:div w:id="433130447">
      <w:bodyDiv w:val="1"/>
      <w:marLeft w:val="0"/>
      <w:marRight w:val="0"/>
      <w:marTop w:val="0"/>
      <w:marBottom w:val="0"/>
      <w:divBdr>
        <w:top w:val="none" w:sz="0" w:space="0" w:color="auto"/>
        <w:left w:val="none" w:sz="0" w:space="0" w:color="auto"/>
        <w:bottom w:val="none" w:sz="0" w:space="0" w:color="auto"/>
        <w:right w:val="none" w:sz="0" w:space="0" w:color="auto"/>
      </w:divBdr>
    </w:div>
    <w:div w:id="727412028">
      <w:bodyDiv w:val="1"/>
      <w:marLeft w:val="0"/>
      <w:marRight w:val="0"/>
      <w:marTop w:val="0"/>
      <w:marBottom w:val="0"/>
      <w:divBdr>
        <w:top w:val="none" w:sz="0" w:space="0" w:color="auto"/>
        <w:left w:val="none" w:sz="0" w:space="0" w:color="auto"/>
        <w:bottom w:val="none" w:sz="0" w:space="0" w:color="auto"/>
        <w:right w:val="none" w:sz="0" w:space="0" w:color="auto"/>
      </w:divBdr>
    </w:div>
    <w:div w:id="730347381">
      <w:bodyDiv w:val="1"/>
      <w:marLeft w:val="0"/>
      <w:marRight w:val="0"/>
      <w:marTop w:val="0"/>
      <w:marBottom w:val="0"/>
      <w:divBdr>
        <w:top w:val="none" w:sz="0" w:space="0" w:color="auto"/>
        <w:left w:val="none" w:sz="0" w:space="0" w:color="auto"/>
        <w:bottom w:val="none" w:sz="0" w:space="0" w:color="auto"/>
        <w:right w:val="none" w:sz="0" w:space="0" w:color="auto"/>
      </w:divBdr>
    </w:div>
    <w:div w:id="785545069">
      <w:bodyDiv w:val="1"/>
      <w:marLeft w:val="0"/>
      <w:marRight w:val="0"/>
      <w:marTop w:val="0"/>
      <w:marBottom w:val="0"/>
      <w:divBdr>
        <w:top w:val="none" w:sz="0" w:space="0" w:color="auto"/>
        <w:left w:val="none" w:sz="0" w:space="0" w:color="auto"/>
        <w:bottom w:val="none" w:sz="0" w:space="0" w:color="auto"/>
        <w:right w:val="none" w:sz="0" w:space="0" w:color="auto"/>
      </w:divBdr>
    </w:div>
    <w:div w:id="800466257">
      <w:bodyDiv w:val="1"/>
      <w:marLeft w:val="0"/>
      <w:marRight w:val="0"/>
      <w:marTop w:val="0"/>
      <w:marBottom w:val="0"/>
      <w:divBdr>
        <w:top w:val="none" w:sz="0" w:space="0" w:color="auto"/>
        <w:left w:val="none" w:sz="0" w:space="0" w:color="auto"/>
        <w:bottom w:val="none" w:sz="0" w:space="0" w:color="auto"/>
        <w:right w:val="none" w:sz="0" w:space="0" w:color="auto"/>
      </w:divBdr>
    </w:div>
    <w:div w:id="802574178">
      <w:bodyDiv w:val="1"/>
      <w:marLeft w:val="0"/>
      <w:marRight w:val="0"/>
      <w:marTop w:val="0"/>
      <w:marBottom w:val="0"/>
      <w:divBdr>
        <w:top w:val="none" w:sz="0" w:space="0" w:color="auto"/>
        <w:left w:val="none" w:sz="0" w:space="0" w:color="auto"/>
        <w:bottom w:val="none" w:sz="0" w:space="0" w:color="auto"/>
        <w:right w:val="none" w:sz="0" w:space="0" w:color="auto"/>
      </w:divBdr>
    </w:div>
    <w:div w:id="1011640960">
      <w:bodyDiv w:val="1"/>
      <w:marLeft w:val="0"/>
      <w:marRight w:val="0"/>
      <w:marTop w:val="0"/>
      <w:marBottom w:val="0"/>
      <w:divBdr>
        <w:top w:val="none" w:sz="0" w:space="0" w:color="auto"/>
        <w:left w:val="none" w:sz="0" w:space="0" w:color="auto"/>
        <w:bottom w:val="none" w:sz="0" w:space="0" w:color="auto"/>
        <w:right w:val="none" w:sz="0" w:space="0" w:color="auto"/>
      </w:divBdr>
    </w:div>
    <w:div w:id="1148328903">
      <w:bodyDiv w:val="1"/>
      <w:marLeft w:val="0"/>
      <w:marRight w:val="0"/>
      <w:marTop w:val="0"/>
      <w:marBottom w:val="0"/>
      <w:divBdr>
        <w:top w:val="none" w:sz="0" w:space="0" w:color="auto"/>
        <w:left w:val="none" w:sz="0" w:space="0" w:color="auto"/>
        <w:bottom w:val="none" w:sz="0" w:space="0" w:color="auto"/>
        <w:right w:val="none" w:sz="0" w:space="0" w:color="auto"/>
      </w:divBdr>
    </w:div>
    <w:div w:id="1225336607">
      <w:bodyDiv w:val="1"/>
      <w:marLeft w:val="0"/>
      <w:marRight w:val="0"/>
      <w:marTop w:val="0"/>
      <w:marBottom w:val="0"/>
      <w:divBdr>
        <w:top w:val="none" w:sz="0" w:space="0" w:color="auto"/>
        <w:left w:val="none" w:sz="0" w:space="0" w:color="auto"/>
        <w:bottom w:val="none" w:sz="0" w:space="0" w:color="auto"/>
        <w:right w:val="none" w:sz="0" w:space="0" w:color="auto"/>
      </w:divBdr>
    </w:div>
    <w:div w:id="1306008802">
      <w:bodyDiv w:val="1"/>
      <w:marLeft w:val="0"/>
      <w:marRight w:val="0"/>
      <w:marTop w:val="0"/>
      <w:marBottom w:val="0"/>
      <w:divBdr>
        <w:top w:val="none" w:sz="0" w:space="0" w:color="auto"/>
        <w:left w:val="none" w:sz="0" w:space="0" w:color="auto"/>
        <w:bottom w:val="none" w:sz="0" w:space="0" w:color="auto"/>
        <w:right w:val="none" w:sz="0" w:space="0" w:color="auto"/>
      </w:divBdr>
    </w:div>
    <w:div w:id="1494485596">
      <w:bodyDiv w:val="1"/>
      <w:marLeft w:val="0"/>
      <w:marRight w:val="0"/>
      <w:marTop w:val="0"/>
      <w:marBottom w:val="0"/>
      <w:divBdr>
        <w:top w:val="none" w:sz="0" w:space="0" w:color="auto"/>
        <w:left w:val="none" w:sz="0" w:space="0" w:color="auto"/>
        <w:bottom w:val="none" w:sz="0" w:space="0" w:color="auto"/>
        <w:right w:val="none" w:sz="0" w:space="0" w:color="auto"/>
      </w:divBdr>
    </w:div>
    <w:div w:id="1565792720">
      <w:bodyDiv w:val="1"/>
      <w:marLeft w:val="0"/>
      <w:marRight w:val="0"/>
      <w:marTop w:val="0"/>
      <w:marBottom w:val="0"/>
      <w:divBdr>
        <w:top w:val="none" w:sz="0" w:space="0" w:color="auto"/>
        <w:left w:val="none" w:sz="0" w:space="0" w:color="auto"/>
        <w:bottom w:val="none" w:sz="0" w:space="0" w:color="auto"/>
        <w:right w:val="none" w:sz="0" w:space="0" w:color="auto"/>
      </w:divBdr>
    </w:div>
    <w:div w:id="1619987574">
      <w:bodyDiv w:val="1"/>
      <w:marLeft w:val="0"/>
      <w:marRight w:val="0"/>
      <w:marTop w:val="0"/>
      <w:marBottom w:val="0"/>
      <w:divBdr>
        <w:top w:val="none" w:sz="0" w:space="0" w:color="auto"/>
        <w:left w:val="none" w:sz="0" w:space="0" w:color="auto"/>
        <w:bottom w:val="none" w:sz="0" w:space="0" w:color="auto"/>
        <w:right w:val="none" w:sz="0" w:space="0" w:color="auto"/>
      </w:divBdr>
    </w:div>
    <w:div w:id="1760327293">
      <w:bodyDiv w:val="1"/>
      <w:marLeft w:val="0"/>
      <w:marRight w:val="0"/>
      <w:marTop w:val="0"/>
      <w:marBottom w:val="0"/>
      <w:divBdr>
        <w:top w:val="none" w:sz="0" w:space="0" w:color="auto"/>
        <w:left w:val="none" w:sz="0" w:space="0" w:color="auto"/>
        <w:bottom w:val="none" w:sz="0" w:space="0" w:color="auto"/>
        <w:right w:val="none" w:sz="0" w:space="0" w:color="auto"/>
      </w:divBdr>
    </w:div>
    <w:div w:id="1865165963">
      <w:bodyDiv w:val="1"/>
      <w:marLeft w:val="0"/>
      <w:marRight w:val="0"/>
      <w:marTop w:val="0"/>
      <w:marBottom w:val="0"/>
      <w:divBdr>
        <w:top w:val="none" w:sz="0" w:space="0" w:color="auto"/>
        <w:left w:val="none" w:sz="0" w:space="0" w:color="auto"/>
        <w:bottom w:val="none" w:sz="0" w:space="0" w:color="auto"/>
        <w:right w:val="none" w:sz="0" w:space="0" w:color="auto"/>
      </w:divBdr>
    </w:div>
    <w:div w:id="1870684780">
      <w:bodyDiv w:val="1"/>
      <w:marLeft w:val="0"/>
      <w:marRight w:val="0"/>
      <w:marTop w:val="0"/>
      <w:marBottom w:val="0"/>
      <w:divBdr>
        <w:top w:val="none" w:sz="0" w:space="0" w:color="auto"/>
        <w:left w:val="none" w:sz="0" w:space="0" w:color="auto"/>
        <w:bottom w:val="none" w:sz="0" w:space="0" w:color="auto"/>
        <w:right w:val="none" w:sz="0" w:space="0" w:color="auto"/>
      </w:divBdr>
    </w:div>
    <w:div w:id="1907646451">
      <w:bodyDiv w:val="1"/>
      <w:marLeft w:val="0"/>
      <w:marRight w:val="0"/>
      <w:marTop w:val="0"/>
      <w:marBottom w:val="0"/>
      <w:divBdr>
        <w:top w:val="none" w:sz="0" w:space="0" w:color="auto"/>
        <w:left w:val="none" w:sz="0" w:space="0" w:color="auto"/>
        <w:bottom w:val="none" w:sz="0" w:space="0" w:color="auto"/>
        <w:right w:val="none" w:sz="0" w:space="0" w:color="auto"/>
      </w:divBdr>
    </w:div>
    <w:div w:id="20311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Логопедическое обследование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327445024428127"/>
          <c:y val="0.1217801753202967"/>
          <c:w val="0.61152963611214317"/>
          <c:h val="0.66042479686667621"/>
        </c:manualLayout>
      </c:layout>
      <c:barChart>
        <c:barDir val="col"/>
        <c:grouping val="clustered"/>
        <c:varyColors val="0"/>
        <c:ser>
          <c:idx val="0"/>
          <c:order val="0"/>
          <c:tx>
            <c:strRef>
              <c:f>Лист1!$C$2</c:f>
              <c:strCache>
                <c:ptCount val="1"/>
                <c:pt idx="0">
                  <c:v>Всего обследованных детей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Лист1!$B$3:$B$6</c:f>
              <c:strCache>
                <c:ptCount val="4"/>
                <c:pt idx="0">
                  <c:v>2011-2012</c:v>
                </c:pt>
                <c:pt idx="1">
                  <c:v>2012-2013</c:v>
                </c:pt>
                <c:pt idx="2">
                  <c:v>2013-2014</c:v>
                </c:pt>
                <c:pt idx="3">
                  <c:v>2014-2015</c:v>
                </c:pt>
              </c:strCache>
            </c:strRef>
          </c:cat>
          <c:val>
            <c:numRef>
              <c:f>Лист1!$C$3:$C$6</c:f>
              <c:numCache>
                <c:formatCode>General</c:formatCode>
                <c:ptCount val="4"/>
                <c:pt idx="0">
                  <c:v>2622</c:v>
                </c:pt>
                <c:pt idx="1">
                  <c:v>2589</c:v>
                </c:pt>
                <c:pt idx="2">
                  <c:v>3117</c:v>
                </c:pt>
                <c:pt idx="3">
                  <c:v>3452</c:v>
                </c:pt>
              </c:numCache>
            </c:numRef>
          </c:val>
        </c:ser>
        <c:dLbls>
          <c:showLegendKey val="0"/>
          <c:showVal val="0"/>
          <c:showCatName val="0"/>
          <c:showSerName val="0"/>
          <c:showPercent val="0"/>
          <c:showBubbleSize val="0"/>
        </c:dLbls>
        <c:gapWidth val="219"/>
        <c:axId val="131118920"/>
        <c:axId val="131119312"/>
      </c:barChart>
      <c:lineChart>
        <c:grouping val="standard"/>
        <c:varyColors val="0"/>
        <c:ser>
          <c:idx val="1"/>
          <c:order val="1"/>
          <c:tx>
            <c:strRef>
              <c:f>Лист1!$D$2</c:f>
              <c:strCache>
                <c:ptCount val="1"/>
                <c:pt idx="0">
                  <c:v>Кол-во детей с речевой патологией</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Лист1!$B$3:$B$6</c:f>
              <c:strCache>
                <c:ptCount val="4"/>
                <c:pt idx="0">
                  <c:v>2011-2012</c:v>
                </c:pt>
                <c:pt idx="1">
                  <c:v>2012-2013</c:v>
                </c:pt>
                <c:pt idx="2">
                  <c:v>2013-2014</c:v>
                </c:pt>
                <c:pt idx="3">
                  <c:v>2014-2015</c:v>
                </c:pt>
              </c:strCache>
            </c:strRef>
          </c:cat>
          <c:val>
            <c:numRef>
              <c:f>Лист1!$D$3:$D$6</c:f>
              <c:numCache>
                <c:formatCode>General</c:formatCode>
                <c:ptCount val="4"/>
                <c:pt idx="0">
                  <c:v>1350</c:v>
                </c:pt>
                <c:pt idx="1">
                  <c:v>1412</c:v>
                </c:pt>
                <c:pt idx="2">
                  <c:v>1534</c:v>
                </c:pt>
                <c:pt idx="3">
                  <c:v>1936</c:v>
                </c:pt>
              </c:numCache>
            </c:numRef>
          </c:val>
          <c:smooth val="0"/>
        </c:ser>
        <c:ser>
          <c:idx val="2"/>
          <c:order val="2"/>
          <c:tx>
            <c:v>% детей с речевой патологией</c:v>
          </c:tx>
          <c:spPr>
            <a:ln w="28575" cap="rnd">
              <a:solidFill>
                <a:schemeClr val="accent3"/>
              </a:solidFill>
              <a:round/>
            </a:ln>
            <a:effectLst/>
          </c:spPr>
          <c:marker>
            <c:symbol val="none"/>
          </c:marker>
          <c:val>
            <c:numLit>
              <c:formatCode>General</c:formatCode>
              <c:ptCount val="1"/>
              <c:pt idx="0">
                <c:v>1</c:v>
              </c:pt>
            </c:numLit>
          </c:val>
          <c:smooth val="0"/>
        </c:ser>
        <c:dLbls>
          <c:showLegendKey val="0"/>
          <c:showVal val="0"/>
          <c:showCatName val="0"/>
          <c:showSerName val="0"/>
          <c:showPercent val="0"/>
          <c:showBubbleSize val="0"/>
        </c:dLbls>
        <c:marker val="1"/>
        <c:smooth val="0"/>
        <c:axId val="131118920"/>
        <c:axId val="131119312"/>
      </c:lineChart>
      <c:catAx>
        <c:axId val="13111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119312"/>
        <c:crosses val="autoZero"/>
        <c:auto val="1"/>
        <c:lblAlgn val="ctr"/>
        <c:lblOffset val="100"/>
        <c:noMultiLvlLbl val="0"/>
      </c:catAx>
      <c:valAx>
        <c:axId val="131119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118920"/>
        <c:crosses val="autoZero"/>
        <c:crossBetween val="between"/>
      </c:valAx>
      <c:spPr>
        <a:noFill/>
        <a:ln>
          <a:noFill/>
        </a:ln>
        <a:effectLst/>
      </c:spPr>
    </c:plotArea>
    <c:legend>
      <c:legendPos val="r"/>
      <c:legendEntry>
        <c:idx val="2"/>
        <c:delete val="1"/>
      </c:legendEntry>
      <c:layout>
        <c:manualLayout>
          <c:xMode val="edge"/>
          <c:yMode val="edge"/>
          <c:x val="0.78977747736052606"/>
          <c:y val="0.23764281901625389"/>
          <c:w val="0.18293429068950237"/>
          <c:h val="0.468083547598198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E4306-750F-49F6-A675-F3C40EDA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4814</TotalTime>
  <Pages>1</Pages>
  <Words>24354</Words>
  <Characters>138824</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Grizli777</Company>
  <LinksUpToDate>false</LinksUpToDate>
  <CharactersWithSpaces>162853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Наталья</dc:creator>
  <cp:lastModifiedBy>Пользователь</cp:lastModifiedBy>
  <cp:revision>68</cp:revision>
  <cp:lastPrinted>2014-07-03T08:09:00Z</cp:lastPrinted>
  <dcterms:created xsi:type="dcterms:W3CDTF">2015-06-05T15:18:00Z</dcterms:created>
  <dcterms:modified xsi:type="dcterms:W3CDTF">2015-07-16T13:57:00Z</dcterms:modified>
</cp:coreProperties>
</file>